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5EA5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B1092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556BA64C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B109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1DD7A0F5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Após a criação do HTML a necessidade de formatar as páginas ficou evidente, assim, em 1996, foi criada a linguagem de estilo que conhecemos por CSS.</w:t>
      </w:r>
    </w:p>
    <w:p w14:paraId="74468754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 sintaxe é bem simples e pode ser explicada com a frase "você cria regras de estilo para elementos ou grupos de elementos".</w:t>
      </w:r>
    </w:p>
    <w:p w14:paraId="50C2A7C9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Vamos usar um elemento HTML que vimos anteriormente, a âncora &lt;a&gt;, para exemplificar.</w:t>
      </w:r>
    </w:p>
    <w:p w14:paraId="56ABB70A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1499DF7D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Percebam que podemos colocar vários seletores em uma regra separando-os por vírgula.</w:t>
      </w:r>
    </w:p>
    <w:p w14:paraId="6E1F849E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E há um último detalhe nesse exemplo: a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pseudo-classe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 Elementos HTML sofrem alterações causadas pela interação do usuário, como mover o mouse por cima ou clicar nesse elemento.</w:t>
      </w:r>
    </w:p>
    <w:p w14:paraId="1BB9F7C6" w14:textId="2CADD902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O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a:hover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do exemplo significa que a âncora também terá essa aparência quando o usuário passar o mouse por cima de um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hyperlink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</w:t>
      </w:r>
    </w:p>
    <w:p w14:paraId="48631FBA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B109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1DC4F046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27426EC5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IDs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 Classes.</w:t>
      </w:r>
    </w:p>
    <w:p w14:paraId="3AA03E07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IDs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 Classes podemos 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lastRenderedPageBreak/>
        <w:t xml:space="preserve">representar qualquer tipo de </w:t>
      </w:r>
      <w:proofErr w:type="gram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elemento</w:t>
      </w:r>
      <w:proofErr w:type="gram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mas há algumas diferenças entre eles:</w:t>
      </w:r>
    </w:p>
    <w:p w14:paraId="307870CE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ID: é representado pelo símbolo # (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hash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) seguido de um nome para esse ID.</w:t>
      </w:r>
    </w:p>
    <w:p w14:paraId="178C55A5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Classe: a classe é representada de forma parecida do ID, mas é precedida por um ponto em vez do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hash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</w:t>
      </w:r>
    </w:p>
    <w:p w14:paraId="0C90657B" w14:textId="6A11249D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1A91DB8E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B109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8A08F14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Vamos adicionar algumas classes no nosso site e alterar alguns elementos, mas antes precisamos adicionar um arquivo CSS a nossa página.</w:t>
      </w:r>
    </w:p>
    <w:p w14:paraId="729DF0D1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No módulo de HTML descobrimos que podemos adicionar CSS de duas formas, com o elemento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style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, e assim suas regras ficarão no arquivo HTML, ou podemos criar um arquivo CSS e adicioná-lo na página através do elemento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link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, e é essa forma que usaremos.</w:t>
      </w:r>
    </w:p>
    <w:p w14:paraId="302C7A1D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Crie um elemento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link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 dentro do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head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do seu arquivo e adicione os atributos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rel</w:t>
      </w:r>
      <w:proofErr w:type="spellEnd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="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stylesheet</w:t>
      </w:r>
      <w:proofErr w:type="spellEnd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"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e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href</w:t>
      </w:r>
      <w:proofErr w:type="spellEnd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="style.css"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, o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rel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denota o tipo de arquivo que estamos incluindo na página e o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href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é o caminho para o arquivo. E na mesma pasta do arquivo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HTML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crie um arquivo chamado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style.css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</w:t>
      </w:r>
    </w:p>
    <w:p w14:paraId="35556B80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Agora sim vamos ao CSS, adicione um ID #title ao h1 da página, pois queremos que ele seja único, e depois adicione as classes .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subtitle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 .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post_title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ao h2 e h3, respectivamente.</w:t>
      </w:r>
    </w:p>
    <w:p w14:paraId="7903088C" w14:textId="570BC5E1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No arquivo CSS vamos mudar a cor desses três títulos, e depois alterar o tamanho da fonte do título da postagem.</w:t>
      </w:r>
    </w:p>
    <w:p w14:paraId="046BCE29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B109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36D0B291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Quando estamos criando o layout de um site o navegador representa cada elemento HTML  como uma caixa retangular, isso é o box-model. E com CSS nós alteramos a aparência dessa caixa (largura, altura, cor de fundo, etc.). Essa caixa é composta por 4 áreas: o conteúdo, o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padding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, a borda e a margem.</w:t>
      </w:r>
    </w:p>
    <w:p w14:paraId="7F5F3CF0" w14:textId="77777777" w:rsidR="004B1092" w:rsidRPr="004B1092" w:rsidRDefault="004B1092" w:rsidP="004B1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As margens (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margin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) são espaçamentos entre elementos;</w:t>
      </w:r>
    </w:p>
    <w:p w14:paraId="03B1C258" w14:textId="77777777" w:rsidR="004B1092" w:rsidRPr="004B1092" w:rsidRDefault="004B1092" w:rsidP="004B1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As bordas (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border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) ;</w:t>
      </w:r>
    </w:p>
    <w:p w14:paraId="557966E2" w14:textId="77777777" w:rsidR="004B1092" w:rsidRPr="004B1092" w:rsidRDefault="004B1092" w:rsidP="004B1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lastRenderedPageBreak/>
        <w:t xml:space="preserve">O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padding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44D2339B" w14:textId="27A37B6C" w:rsidR="004B1092" w:rsidRPr="004B1092" w:rsidRDefault="004B1092" w:rsidP="004B1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O conteúdo (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content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) é o que o seu bloco representa, um texto, uma imagem, um vídeo;</w:t>
      </w:r>
    </w:p>
    <w:p w14:paraId="4F129860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B109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76C7744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Para enxergamos o box-model vamos adicionar cores e bordas a alguns elementos.</w:t>
      </w:r>
    </w:p>
    <w:p w14:paraId="37281DC2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Primeiro adicionaremos uma cor de fundo para a visualização ficar mais fácil, usaremos a propriedade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background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com o valor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#fcfcfc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no elemento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body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</w:t>
      </w:r>
    </w:p>
    <w:p w14:paraId="190A5BD8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Depois vamos adicionar uma classe ao &lt;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article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&gt;, pode ser .post, e então vamos colocar a cor branca de fundo com a propriedade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background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e o valor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#FFF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 Agora conseguimos enxergar o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content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do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box-model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</w:t>
      </w:r>
    </w:p>
    <w:p w14:paraId="3D722212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Vamos adicionar um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padding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de 10 pixels neste mesmo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article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 Perceberam o espaçamento que surgiu em volta do nosso conteúdo?</w:t>
      </w:r>
    </w:p>
    <w:p w14:paraId="5E91D3A5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Agora adicionamos </w:t>
      </w:r>
      <w:proofErr w:type="gram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um borda mais escura</w:t>
      </w:r>
      <w:proofErr w:type="gram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a ele com a propriedade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border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. Vou falar mais detalhadamente sobre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border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mais a frente, mas por enquanto vamos deixar essa borda com 3 pixels de largura, o contorno sólido e a cor azul.</w:t>
      </w:r>
    </w:p>
    <w:p w14:paraId="1B71493F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 por último vamos adicionar uma margem do lado de fora do post com a propriedade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margin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e o valor 10 pixels.</w:t>
      </w:r>
    </w:p>
    <w:p w14:paraId="6413A35E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 agora inspecionando o nosso elemento conseguimos todas aquelas camadas citadas antes: o conteúdo em azul, o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padding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em verde, as bordas em marrom e as margens em laranja.</w:t>
      </w:r>
    </w:p>
    <w:p w14:paraId="24B018A4" w14:textId="116E8708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 já que começamos a falar sobre bordas e cor de fundo, no próximo vídeo vamos nos aprofundar nessas propriedades.</w:t>
      </w:r>
    </w:p>
    <w:p w14:paraId="12AE2233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B109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3D62B11B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Agora que entendemos o box-model podemos focar em deixar nosso site mais bonito, então vamos repassar pelas propriedades já citadas:</w:t>
      </w:r>
    </w:p>
    <w:p w14:paraId="0E312397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B109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4B109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4B109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3F6ABB30" w14:textId="2E1FC27E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Anteriormente usamos o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padding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e o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margin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 da forma mais básica, com apenas um valor, mas eles são mais poderosos que isso. Se quisermos 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lastRenderedPageBreak/>
        <w:t>atribuir tamanhos diferentes para cada lado do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box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nós podemos, e vamos ver três formas de fazer isso.</w:t>
      </w:r>
    </w:p>
    <w:p w14:paraId="7C9BF015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 primeira é colocando um valor para as partes superior e inferior e depois para os lados esquerdo e direito.</w:t>
      </w:r>
    </w:p>
    <w:p w14:paraId="5CA338A3" w14:textId="493EBBB2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O valor de 10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pixels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se refere ao eixo Y, ou partes superior e inferior, e os 5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pixels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se referem aos lados esquerdo e direito.</w:t>
      </w:r>
    </w:p>
    <w:p w14:paraId="7CC0BB26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 segunda forma é dando valores para cada lado do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box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</w:t>
      </w:r>
    </w:p>
    <w:p w14:paraId="08D89D44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5789A2C8" w14:textId="6B1EECDB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Uma boa dica também é que quando o valor for 0 não precisamos não precisamos colocar a unidade.</w:t>
      </w:r>
    </w:p>
    <w:p w14:paraId="5636B064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 terceira forma é com as propriedades específicas para cada lado, até agora tínhamos visto atalhos para essas propriedades.</w:t>
      </w:r>
    </w:p>
    <w:p w14:paraId="782A41E6" w14:textId="37C9FF54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padding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com apenas um valor e uma dessas opções para representar o lado diferente.</w:t>
      </w:r>
    </w:p>
    <w:p w14:paraId="082F1CA1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B109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1269FA93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 propriedade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background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também é um atalho para várias propriedades, mas isso vocês podem absorver aos poucos, e uma boa opção de leitura é a documentação do MDN.</w:t>
      </w:r>
    </w:p>
    <w:p w14:paraId="06BE81B8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Por enquanto veremos apenas como mudar a cor de fundo.</w:t>
      </w:r>
    </w:p>
    <w:p w14:paraId="558318AE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</w:t>
      </w:r>
    </w:p>
    <w:p w14:paraId="2156A4D4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 aqui temos 3 formas de colocar uma cor de fundo, e ainda existem outras.</w:t>
      </w:r>
    </w:p>
    <w:p w14:paraId="15967F69" w14:textId="74234A98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 primeira é pelo nome da cor em inglês, a segunda é pelo código hexadecimal e a terceira é usando apenas o atalho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background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</w:t>
      </w:r>
    </w:p>
    <w:p w14:paraId="49A2AC3F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B109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00B6C335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Vimos que a propriedade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border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pode ter 3 valores: a largura, a cor e o estilo, mas existem algumas particularidades nisso.</w:t>
      </w:r>
    </w:p>
    <w:p w14:paraId="7DE6760D" w14:textId="15F69082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lastRenderedPageBreak/>
        <w:t xml:space="preserve">A largura pode ser usada com várias unidades, como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px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, em e mm. A cor pode ser atribuída pelo nome ou por um código hexadecimal, assim como fizemos com o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background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, e o estilo é representada por palavras-chave, vamos ver algumas delas:</w:t>
      </w:r>
    </w:p>
    <w:p w14:paraId="0D4BBF3F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proofErr w:type="spellStart"/>
      <w:r w:rsidRPr="004B1092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solid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: mostra uma borda simples e reta;</w:t>
      </w:r>
    </w:p>
    <w:p w14:paraId="2DF4845E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proofErr w:type="spellStart"/>
      <w:r w:rsidRPr="004B1092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dotted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: são bolinhas com um pequeno espaçamento entre elas;</w:t>
      </w:r>
    </w:p>
    <w:p w14:paraId="1886D1A2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proofErr w:type="spellStart"/>
      <w:r w:rsidRPr="004B1092"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  <w:t>dashed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: forma uma linha tracejada.</w:t>
      </w:r>
    </w:p>
    <w:p w14:paraId="0724F245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 aproveitando que mostrei esse código temos que falar sobre como separar a estilização dos lados de uma borda.</w:t>
      </w:r>
    </w:p>
    <w:p w14:paraId="2F6F004F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 se você não quiser usar a propriedade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border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 existem </w:t>
      </w:r>
      <w:proofErr w:type="gram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as propriedade</w:t>
      </w:r>
      <w:proofErr w:type="gram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específicas para cada aspecto de uma borda, são elas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border-width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para a largura,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border</w:t>
      </w:r>
      <w:proofErr w:type="spellEnd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-color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para a cor e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border-style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para o estilo.</w:t>
      </w:r>
    </w:p>
    <w:p w14:paraId="506B95DD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Aqui temos o mesmo código anterior de duas formas diferentes, a primeira com o atalho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border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e a segunda com cada propriedade específica.</w:t>
      </w:r>
    </w:p>
    <w:p w14:paraId="0AC2CA27" w14:textId="0841CC33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 depois disso podemos juntar os lados com os aspectos de uma borda e criar uma regra mais específica ainda.</w:t>
      </w:r>
    </w:p>
    <w:p w14:paraId="6DD1F61C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3282C"/>
          <w:sz w:val="26"/>
          <w:szCs w:val="26"/>
          <w:lang w:eastAsia="pt-BR"/>
        </w:rPr>
      </w:pPr>
      <w:proofErr w:type="spellStart"/>
      <w:r w:rsidRPr="004B1092">
        <w:rPr>
          <w:rFonts w:ascii="Arial" w:eastAsia="Times New Roman" w:hAnsi="Arial" w:cs="Arial"/>
          <w:b/>
          <w:bCs/>
          <w:color w:val="434343"/>
          <w:sz w:val="26"/>
          <w:szCs w:val="26"/>
          <w:lang w:eastAsia="pt-BR"/>
        </w:rPr>
        <w:t>Border-radius</w:t>
      </w:r>
      <w:proofErr w:type="spellEnd"/>
    </w:p>
    <w:p w14:paraId="2ADB7600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 a última propriedade é o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border-radius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, ele permite arredondar os cantos de um elemento. Podemos usar várias unidades, mas as mais comuns são os pixels e a porcentagem.</w:t>
      </w:r>
    </w:p>
    <w:p w14:paraId="0CA10E9C" w14:textId="20482DB2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Colocando apenas um valor mudamos todos os cantos do elemento, mas seguindo aquela mesma ordem que vimos no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padding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e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margin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- topo, direita, inferior e esquerda -  conseguimos alterar cada canto separadamente.</w:t>
      </w:r>
    </w:p>
    <w:p w14:paraId="19BA2FFF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B109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6CFFB64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Neste exercício vamos deixar o nosso site um pouco mais bonito usando as propriedades que acabamos de ver.</w:t>
      </w:r>
    </w:p>
    <w:p w14:paraId="43EBF62E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Vamos aumentar o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padding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para 15 pixels e colocar uma margem de também de 15 pixels só na parte de baixo do post.</w:t>
      </w:r>
    </w:p>
    <w:p w14:paraId="4E502E28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Quando olhamos para os textos percebemos que os espaçamentos estão diferentes do restante do post, então vamos padronizar isso.</w:t>
      </w:r>
    </w:p>
    <w:p w14:paraId="7507A080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lastRenderedPageBreak/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1F509202" w14:textId="184B2A12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border-radius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, 5 pixels são suficientes. Podemos adicionar esse mesmo de valor de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border-radius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na imagem, para isso vamos acrescentar uma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class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a imagem antes.</w:t>
      </w:r>
    </w:p>
    <w:p w14:paraId="70FE0C86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B109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1625C664" w14:textId="158F5426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Já sabemos que podemos mudar cor e tamanho de algumas fontes, e agora vamos nos aprofundar nisso.</w:t>
      </w:r>
    </w:p>
    <w:p w14:paraId="4238A4C6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B109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12160D7C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Com o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font-family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fonts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</w:t>
      </w:r>
    </w:p>
    <w:p w14:paraId="4814637B" w14:textId="37B5B37D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Essas fontes são chamadas assim pois são encontradas em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quases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todos os sistemas e podem ser usadas sem preocupação.</w:t>
      </w:r>
    </w:p>
    <w:p w14:paraId="51394345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B109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6C68099E" w14:textId="082E661C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O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font-size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nos ajuda a mudar o tamanho do texto, existem algumas unidades de medida para </w:t>
      </w:r>
      <w:proofErr w:type="gram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ele</w:t>
      </w:r>
      <w:proofErr w:type="gram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mas por enquanto os pixels são suficientes para nós.</w:t>
      </w:r>
    </w:p>
    <w:p w14:paraId="6E45D35A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B109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07CA25B3" w14:textId="77777777" w:rsidR="004B1092" w:rsidRPr="004B1092" w:rsidRDefault="004B1092" w:rsidP="004B10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6"/>
          <w:szCs w:val="26"/>
          <w:lang w:eastAsia="pt-BR"/>
        </w:rPr>
      </w:pP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Usamos o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font-style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para </w:t>
      </w:r>
      <w:proofErr w:type="spellStart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tornar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 xml:space="preserve"> um texto itálico, na maioria das vezes você usará apenas o valor </w:t>
      </w:r>
      <w:proofErr w:type="spellStart"/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italic</w:t>
      </w:r>
      <w:proofErr w:type="spellEnd"/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 para ele, mas se precisar tirar o itálico de um texto você pode usar o valor </w:t>
      </w:r>
      <w:r w:rsidRPr="004B1092">
        <w:rPr>
          <w:rFonts w:ascii="Arial" w:eastAsia="Times New Roman" w:hAnsi="Arial" w:cs="Arial"/>
          <w:i/>
          <w:iCs/>
          <w:color w:val="23282C"/>
          <w:sz w:val="26"/>
          <w:szCs w:val="26"/>
          <w:lang w:eastAsia="pt-BR"/>
        </w:rPr>
        <w:t>normal</w:t>
      </w:r>
      <w:r w:rsidRPr="004B1092">
        <w:rPr>
          <w:rFonts w:ascii="Arial" w:eastAsia="Times New Roman" w:hAnsi="Arial" w:cs="Arial"/>
          <w:color w:val="23282C"/>
          <w:sz w:val="26"/>
          <w:szCs w:val="26"/>
          <w:lang w:eastAsia="pt-BR"/>
        </w:rPr>
        <w:t>.</w:t>
      </w:r>
    </w:p>
    <w:p w14:paraId="37D543EA" w14:textId="77777777" w:rsidR="00251E0E" w:rsidRDefault="00251E0E"/>
    <w:sectPr w:rsidR="00251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64D"/>
    <w:multiLevelType w:val="multilevel"/>
    <w:tmpl w:val="EE08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92"/>
    <w:rsid w:val="00251E0E"/>
    <w:rsid w:val="004B1092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34BD"/>
  <w15:chartTrackingRefBased/>
  <w15:docId w15:val="{48DF61A2-50E4-47D8-8D75-E4830781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B10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B1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B1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0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B10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10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B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B1092"/>
    <w:rPr>
      <w:i/>
      <w:iCs/>
    </w:rPr>
  </w:style>
  <w:style w:type="character" w:styleId="Forte">
    <w:name w:val="Strong"/>
    <w:basedOn w:val="Fontepargpadro"/>
    <w:uiPriority w:val="22"/>
    <w:qFormat/>
    <w:rsid w:val="004B1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1540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Cabral</dc:creator>
  <cp:keywords/>
  <dc:description/>
  <cp:lastModifiedBy>João Cabral</cp:lastModifiedBy>
  <cp:revision>1</cp:revision>
  <dcterms:created xsi:type="dcterms:W3CDTF">2021-10-19T19:32:00Z</dcterms:created>
  <dcterms:modified xsi:type="dcterms:W3CDTF">2021-10-19T19:34:00Z</dcterms:modified>
</cp:coreProperties>
</file>