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5F4D" w14:textId="5E9FD147" w:rsidR="00B13C3E" w:rsidRDefault="00D90E85" w:rsidP="00D90E85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Aula – </w:t>
      </w:r>
      <w:r w:rsidR="00E35832">
        <w:rPr>
          <w:sz w:val="32"/>
          <w:szCs w:val="32"/>
        </w:rPr>
        <w:t>SQL</w:t>
      </w:r>
      <w:r>
        <w:rPr>
          <w:sz w:val="32"/>
          <w:szCs w:val="32"/>
        </w:rPr>
        <w:t xml:space="preserve"> </w:t>
      </w:r>
    </w:p>
    <w:p w14:paraId="2DD181F6" w14:textId="7773A9B9" w:rsidR="00D90E85" w:rsidRDefault="00D90E85" w:rsidP="00D90E85">
      <w:pPr>
        <w:spacing w:after="0"/>
        <w:rPr>
          <w:sz w:val="16"/>
          <w:szCs w:val="16"/>
        </w:rPr>
      </w:pPr>
      <w:r>
        <w:rPr>
          <w:sz w:val="16"/>
          <w:szCs w:val="16"/>
        </w:rPr>
        <w:t>Data: 13/08/2024</w:t>
      </w:r>
    </w:p>
    <w:p w14:paraId="2B430948" w14:textId="342C8A1A" w:rsidR="00D90E85" w:rsidRDefault="00D90E85" w:rsidP="00D90E85">
      <w:pPr>
        <w:spacing w:after="0"/>
        <w:rPr>
          <w:sz w:val="16"/>
          <w:szCs w:val="16"/>
        </w:rPr>
      </w:pPr>
    </w:p>
    <w:p w14:paraId="2BBAE435" w14:textId="2EB89440" w:rsidR="00E35832" w:rsidRPr="00E35832" w:rsidRDefault="00E35832" w:rsidP="00D90E85">
      <w:pPr>
        <w:spacing w:after="0"/>
        <w:rPr>
          <w:sz w:val="20"/>
          <w:szCs w:val="20"/>
        </w:rPr>
      </w:pPr>
      <w:r w:rsidRPr="00E35832">
        <w:rPr>
          <w:sz w:val="20"/>
          <w:szCs w:val="20"/>
        </w:rPr>
        <w:t>O que é uma PACKAGE/Pacote em PL/SQL?</w:t>
      </w:r>
    </w:p>
    <w:p w14:paraId="7A1C1AB6" w14:textId="3CE4C0CE" w:rsidR="00E35832" w:rsidRPr="00E35832" w:rsidRDefault="00E35832" w:rsidP="00E3583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E35832">
        <w:rPr>
          <w:sz w:val="20"/>
          <w:szCs w:val="20"/>
        </w:rPr>
        <w:t>Um package é um objeto de programação em PL/SQL que contém procedimentos, funções, variáveis e constantes relacionados. O objetivo do package é fornecer um conjunto organizado de funcionalidades que podem ser usadas em todo o sistema. Em outras palavras, é um contêiner que armazena objetos relacionados e os torna disponíveis para serem usados em outras partes do código.</w:t>
      </w:r>
    </w:p>
    <w:p w14:paraId="1EC42D05" w14:textId="54A78A61" w:rsidR="00D90E85" w:rsidRPr="00E35832" w:rsidRDefault="00E35832" w:rsidP="00D90E85">
      <w:pPr>
        <w:spacing w:after="0"/>
        <w:rPr>
          <w:sz w:val="20"/>
          <w:szCs w:val="20"/>
        </w:rPr>
      </w:pPr>
      <w:r w:rsidRPr="00E35832">
        <w:rPr>
          <w:sz w:val="20"/>
          <w:szCs w:val="20"/>
        </w:rPr>
        <w:t>Quais as vantagens de utilização de packages?</w:t>
      </w:r>
    </w:p>
    <w:p w14:paraId="0C7A444B" w14:textId="17CB58DE" w:rsidR="00E35832" w:rsidRPr="00E35832" w:rsidRDefault="00E35832" w:rsidP="00E3583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35832">
        <w:rPr>
          <w:sz w:val="20"/>
          <w:szCs w:val="20"/>
        </w:rPr>
        <w:t>Modularidade: os packages permitem agrupar procedimentos e funções relacionados em um único objeto modular, o que torna o código mais organizado e fácil de manter.</w:t>
      </w:r>
    </w:p>
    <w:p w14:paraId="6F1CF9B6" w14:textId="0DEA0E43" w:rsidR="00E35832" w:rsidRPr="00E35832" w:rsidRDefault="00E35832" w:rsidP="00E3583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35832">
        <w:rPr>
          <w:sz w:val="20"/>
          <w:szCs w:val="20"/>
        </w:rPr>
        <w:t>Reutilização: uma vez criado, um package pode ser usado em várias partes do sistema, reduzindo a quantidade de código duplicado e aumentando a eficiência de desenvolvimento.</w:t>
      </w:r>
    </w:p>
    <w:p w14:paraId="6731CA39" w14:textId="03548231" w:rsidR="00E35832" w:rsidRPr="00E35832" w:rsidRDefault="00E35832" w:rsidP="00E3583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35832">
        <w:rPr>
          <w:sz w:val="20"/>
          <w:szCs w:val="20"/>
        </w:rPr>
        <w:t>Controle de acesso: os packages permitem controlar o acesso aos procedimentos e funções, pois é possível definir quais objetos devem ser públicos (acessíveis a todos) e quais devem ser privados (acessíveis apenas dentro do package).</w:t>
      </w:r>
    </w:p>
    <w:sectPr w:rsidR="00E35832" w:rsidRPr="00E35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2A74"/>
    <w:multiLevelType w:val="hybridMultilevel"/>
    <w:tmpl w:val="5768B9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C071A"/>
    <w:multiLevelType w:val="hybridMultilevel"/>
    <w:tmpl w:val="DF1276B4"/>
    <w:lvl w:ilvl="0" w:tplc="90823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85"/>
    <w:rsid w:val="00B13C3E"/>
    <w:rsid w:val="00D90E85"/>
    <w:rsid w:val="00E35832"/>
    <w:rsid w:val="00E5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7311D"/>
  <w15:chartTrackingRefBased/>
  <w15:docId w15:val="{AEFA76E9-39F5-462A-B58A-9F635F20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2024-08-13T11:06:00Z</dcterms:created>
  <dcterms:modified xsi:type="dcterms:W3CDTF">2024-08-13T15:06:00Z</dcterms:modified>
</cp:coreProperties>
</file>