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62D6B" w14:textId="51EA6720" w:rsidR="003557F7" w:rsidRDefault="00F147CD">
      <w:pPr>
        <w:pStyle w:val="Centered"/>
        <w:rPr>
          <w:b/>
          <w:bCs/>
        </w:rPr>
      </w:pPr>
      <w:r>
        <w:rPr>
          <w:b/>
          <w:bCs/>
        </w:rPr>
        <w:t>ALIVE Adaptive Life in Virtual Environments</w:t>
      </w:r>
      <w:bookmarkStart w:id="0" w:name="_Ref518098196"/>
      <w:bookmarkEnd w:id="0"/>
      <w:r>
        <w:rPr>
          <w:b/>
          <w:bCs/>
        </w:rPr>
      </w:r>
      <w:r w:rsidR="001658EB">
        <w:rPr>
          <w:b/>
          <w:bCs/>
        </w:rPr>
      </w:r>
      <w:r w:rsidR="00B43B07">
        <w:rPr>
          <w:b/>
          <w:bCs/>
        </w:rPr>
      </w:r>
      <w:r>
        <w:rPr>
          <w:b/>
          <w:bCs/>
        </w:rPr>
      </w:r>
    </w:p>
    <w:p w14:paraId="34595496" w14:textId="77777777" w:rsidR="003557F7" w:rsidRDefault="003557F7">
      <w:pPr>
        <w:pStyle w:val="ProjectTitle"/>
      </w:pPr>
    </w:p>
    <w:tbl>
      <w:tblPr>
        <w:tblpPr w:leftFromText="180" w:rightFromText="180" w:tblpXSpec="center" w:tblpYSpec="center"/>
        <w:tblOverlap w:val="never"/>
        <w:tblW w:w="0" w:type="auto"/>
        <w:tblBorders>
          <w:insideV w:val="single" w:sz="4" w:space="0" w:color="auto"/>
        </w:tblBorders>
        <w:tblCellMar>
          <w:top w:w="120" w:type="dxa"/>
        </w:tblCellMar>
        <w:tblLook w:val="0000" w:firstRow="0" w:lastRow="0" w:firstColumn="0" w:lastColumn="0" w:noHBand="0" w:noVBand="0"/>
      </w:tblPr>
      <w:tblGrid>
        <w:gridCol w:w="7920"/>
      </w:tblGrid>
      <w:tr w:rsidR="003557F7" w14:paraId="6F180057" w14:textId="77777777">
        <w:tc>
          <w:tcPr>
            <w:tcW w:w="7920" w:type="dxa"/>
          </w:tcPr>
          <w:p w14:paraId="620EDBED" w14:textId="77777777" w:rsidR="003557F7" w:rsidRDefault="00F147CD" w:rsidP="00325089">
            <w:pPr>
              <w:pStyle w:val="Centered"/>
            </w:pPr>
            <w:r>
              <w:t xml:space="preserve">Project </w:t>
            </w:r>
            <w:r w:rsidR="00325089">
              <w:t>Workbook</w:t>
            </w:r>
          </w:p>
        </w:tc>
      </w:tr>
      <w:tr w:rsidR="003557F7" w14:paraId="41D7E711" w14:textId="77777777">
        <w:tc>
          <w:tcPr>
            <w:tcW w:w="7920" w:type="dxa"/>
          </w:tcPr>
          <w:p w14:paraId="06D2035E" w14:textId="77777777" w:rsidR="003557F7" w:rsidRDefault="003557F7">
            <w:pPr>
              <w:pStyle w:val="Centered"/>
            </w:pPr>
          </w:p>
        </w:tc>
      </w:tr>
    </w:tbl>
    <w:p w14:paraId="12C860AE" w14:textId="77777777" w:rsidR="00F147CD" w:rsidRPr="00F147CD" w:rsidRDefault="00F147CD" w:rsidP="00F147CD">
      <w:pPr>
        <w:rPr>
          <w:vanish/>
        </w:rPr>
      </w:pPr>
    </w:p>
    <w:tbl>
      <w:tblPr>
        <w:tblpPr w:leftFromText="180" w:rightFromText="180" w:tblpXSpec="center" w:tblpYSpec="bottom"/>
        <w:tblOverlap w:val="never"/>
        <w:tblW w:w="0" w:type="auto"/>
        <w:tblBorders>
          <w:insideV w:val="single" w:sz="4" w:space="0" w:color="auto"/>
        </w:tblBorders>
        <w:tblCellMar>
          <w:top w:w="60" w:type="dxa"/>
        </w:tblCellMar>
        <w:tblLook w:val="0000" w:firstRow="0" w:lastRow="0" w:firstColumn="0" w:lastColumn="0" w:noHBand="0" w:noVBand="0"/>
      </w:tblPr>
      <w:tblGrid>
        <w:gridCol w:w="7920"/>
      </w:tblGrid>
      <w:tr w:rsidR="003557F7" w14:paraId="5AFB6B0E" w14:textId="77777777">
        <w:tc>
          <w:tcPr>
            <w:tcW w:w="7920" w:type="dxa"/>
          </w:tcPr>
          <w:p w14:paraId="2C319D19" w14:textId="77777777" w:rsidR="003557F7" w:rsidRDefault="00F147CD">
            <w:pPr>
              <w:pStyle w:val="Centered"/>
            </w:pPr>
            <w:r>
              <w:t>By</w:t>
            </w:r>
          </w:p>
        </w:tc>
      </w:tr>
      <w:tr w:rsidR="003557F7" w14:paraId="3AE31D94" w14:textId="77777777">
        <w:tc>
          <w:tcPr>
            <w:tcW w:w="7920" w:type="dxa"/>
          </w:tcPr>
          <w:p w14:paraId="7A46E315" w14:textId="30519EC8" w:rsidR="00325089" w:rsidRDefault="008A234C" w:rsidP="00325089">
            <w:pPr>
              <w:pStyle w:val="IndentedParagraph"/>
              <w:spacing w:after="0"/>
              <w:ind w:firstLine="0"/>
              <w:jc w:val="center"/>
            </w:pPr>
            <w:r>
              <w:t>Aryan Dandwekar</w:t>
              <w:br/>
              <w:t>Akshay Kumar</w:t>
              <w:br/>
              <w:t>Joao Lucas Veras</w:t>
            </w:r>
            <w:r w:rsidR="00325089"/>
          </w:p>
        </w:tc>
      </w:tr>
      <w:tr w:rsidR="003557F7" w14:paraId="339FD321" w14:textId="77777777">
        <w:tc>
          <w:tcPr>
            <w:tcW w:w="7920" w:type="dxa"/>
          </w:tcPr>
          <w:p w14:paraId="35F28332" w14:textId="77777777" w:rsidR="003557F7" w:rsidRDefault="00F147CD">
            <w:pPr>
              <w:pStyle w:val="Centered"/>
            </w:pPr>
            <w:r>
              <w:t>September 28, 2026</w:t>
            </w:r>
          </w:p>
        </w:tc>
      </w:tr>
      <w:tr w:rsidR="003557F7" w14:paraId="0A481256" w14:textId="77777777">
        <w:tc>
          <w:tcPr>
            <w:tcW w:w="7920" w:type="dxa"/>
          </w:tcPr>
          <w:p w14:paraId="15737B26" w14:textId="77777777" w:rsidR="003557F7" w:rsidRDefault="00F147CD">
            <w:pPr>
              <w:pStyle w:val="Centered"/>
            </w:pPr>
            <w:r>
              <w:rPr>
                <w:b/>
                <w:bCs/>
              </w:rPr>
              <w:t>Advisor: Mahima Agumbe Suresh</w:t>
            </w:r>
            <w:r/>
          </w:p>
        </w:tc>
      </w:tr>
    </w:tbl>
    <w:p w14:paraId="09F42332" w14:textId="77777777" w:rsidR="003557F7" w:rsidRDefault="003557F7" w:rsidP="00254CA9">
      <w:pPr>
        <w:pStyle w:val="IndentedParagraph"/>
        <w:ind w:firstLine="0"/>
        <w:sectPr w:rsidR="003557F7">
          <w:footerReference w:type="default" r:id="rId7"/>
          <w:footnotePr>
            <w:numRestart w:val="eachPage"/>
          </w:footnotePr>
          <w:pgSz w:w="12240" w:h="15840" w:code="1"/>
          <w:pgMar w:top="1440" w:right="1440" w:bottom="1440" w:left="2160" w:header="720" w:footer="720" w:gutter="0"/>
          <w:pgNumType w:fmt="lowerRoman"/>
          <w:cols w:space="720"/>
          <w:titlePg/>
        </w:sectPr>
      </w:pPr>
    </w:p>
    <w:p w14:paraId="75F6E03F" w14:textId="77777777" w:rsidR="00254CA9" w:rsidRDefault="00254CA9" w:rsidP="00254CA9">
      <w:r/>
    </w:p>
    <w:p w14:paraId="1B05BBBD" w14:textId="77777777" w:rsidR="001658EB" w:rsidRDefault="001658EB" w:rsidP="00254CA9"/>
    <w:p w14:paraId="45FFF609" w14:textId="160C00D4" w:rsidR="00254CA9" w:rsidRDefault="00254CA9" w:rsidP="00254CA9">
      <w:pPr>
        <w:spacing w:line="240" w:lineRule="auto"/>
      </w:pPr>
      <w:r w:rsidRPr="00254CA9">
        <w:t xml:space="preserve">The </w:t>
      </w:r>
      <w:r>
        <w:rPr>
          <w:b/>
        </w:rPr>
        <w:t>Project Workbook</w:t>
      </w:r>
      <w:r>
        <w:t xml:space="preserve"> is used to collect research, proposal</w:t>
      </w:r>
      <w:r w:rsidR="00A731A8">
        <w:t>s</w:t>
      </w:r>
      <w:r>
        <w:t>, requirements, architecture, design, implementation, and project planning info</w:t>
      </w:r>
      <w:r w:rsidR="00F660D5">
        <w:t xml:space="preserve">rmation. This assignment is not </w:t>
      </w:r>
      <w:r>
        <w:t xml:space="preserve">intended to be used as a writing assignment but as a technical assignment that collects a verbose amount of information about your project. You will ultimately select </w:t>
      </w:r>
      <w:r w:rsidR="001658EB">
        <w:t xml:space="preserve">a subset of the </w:t>
      </w:r>
      <w:r>
        <w:t>information from t</w:t>
      </w:r>
      <w:r w:rsidR="001658EB">
        <w:t>his</w:t>
      </w:r>
      <w:r w:rsidR="00B67DED">
        <w:t xml:space="preserve"> workbook to include in your Project R</w:t>
      </w:r>
      <w:r>
        <w:t>eport.</w:t>
      </w:r>
      <w:r w:rsidR="00C66F5A">
        <w:t xml:space="preserve"> The Project Report will require strict attention to the detail required for a writing assignment. </w:t>
      </w:r>
    </w:p>
    <w:p w14:paraId="078E8FD7" w14:textId="77777777" w:rsidR="00254CA9" w:rsidRDefault="00254CA9" w:rsidP="00254CA9">
      <w:pPr>
        <w:spacing w:line="240" w:lineRule="auto"/>
      </w:pPr>
    </w:p>
    <w:p w14:paraId="0330D30C" w14:textId="7057258F" w:rsidR="004004D7" w:rsidRDefault="00254CA9" w:rsidP="00254CA9">
      <w:pPr>
        <w:spacing w:line="240" w:lineRule="auto"/>
      </w:pPr>
      <w:r>
        <w:t>The information</w:t>
      </w:r>
      <w:r w:rsidR="00B67DED">
        <w:t xml:space="preserve"> collected</w:t>
      </w:r>
      <w:r>
        <w:t xml:space="preserve"> </w:t>
      </w:r>
      <w:r w:rsidR="001658EB">
        <w:t xml:space="preserve">in this workbook </w:t>
      </w:r>
      <w:r>
        <w:t>i</w:t>
      </w:r>
      <w:r w:rsidR="001C5BDC">
        <w:t>ncludes</w:t>
      </w:r>
      <w:r w:rsidR="00A731A8">
        <w:t xml:space="preserve"> a problem description,</w:t>
      </w:r>
      <w:r w:rsidR="001C5BDC">
        <w:t xml:space="preserve"> a state-of-the-</w:t>
      </w:r>
      <w:r>
        <w:t>art description</w:t>
      </w:r>
      <w:r w:rsidR="004004D7">
        <w:t>,</w:t>
      </w:r>
      <w:r>
        <w:t xml:space="preserve"> literature search,</w:t>
      </w:r>
      <w:r w:rsidR="004004D7">
        <w:t xml:space="preserve"> project justification</w:t>
      </w:r>
      <w:r w:rsidR="007F65C3">
        <w:t>,</w:t>
      </w:r>
      <w:r w:rsidR="004004D7">
        <w:t xml:space="preserve"> requirements</w:t>
      </w:r>
      <w:r w:rsidR="007F65C3">
        <w:t>,</w:t>
      </w:r>
      <w:r w:rsidR="004004D7">
        <w:t xml:space="preserve"> architecture</w:t>
      </w:r>
      <w:r w:rsidR="007F65C3">
        <w:t>,</w:t>
      </w:r>
      <w:r>
        <w:t xml:space="preserve"> </w:t>
      </w:r>
      <w:r w:rsidR="004004D7">
        <w:t>design (including</w:t>
      </w:r>
      <w:r>
        <w:t xml:space="preserve"> tradeoffs, </w:t>
      </w:r>
      <w:r w:rsidR="00B67DED">
        <w:t xml:space="preserve">UML artifacts, </w:t>
      </w:r>
      <w:r>
        <w:t xml:space="preserve">UI mockups, </w:t>
      </w:r>
      <w:r w:rsidR="00B67DED">
        <w:t xml:space="preserve">and </w:t>
      </w:r>
      <w:r>
        <w:t>database design</w:t>
      </w:r>
      <w:r w:rsidR="004004D7">
        <w:t xml:space="preserve">), QA, performance </w:t>
      </w:r>
      <w:r w:rsidR="007F65C3">
        <w:t xml:space="preserve">validation planning, </w:t>
      </w:r>
      <w:r w:rsidR="004004D7">
        <w:t>implementation</w:t>
      </w:r>
      <w:r w:rsidR="00A731A8">
        <w:t>/prototype development</w:t>
      </w:r>
      <w:r w:rsidR="007F65C3">
        <w:t>,</w:t>
      </w:r>
      <w:r>
        <w:t xml:space="preserve"> project management planning (task assignment and schedule)</w:t>
      </w:r>
      <w:r w:rsidR="00A731A8">
        <w:t>, and conclusions</w:t>
      </w:r>
      <w:r>
        <w:t>.</w:t>
      </w:r>
      <w:r w:rsidR="007F65C3">
        <w:t xml:space="preserve"> This information </w:t>
      </w:r>
      <w:r w:rsidR="00B865DA">
        <w:t>is organized in nine chapters of</w:t>
      </w:r>
      <w:r w:rsidR="007F65C3">
        <w:t xml:space="preserve"> this document.</w:t>
      </w:r>
      <w:r>
        <w:t xml:space="preserve"> </w:t>
      </w:r>
      <w:r w:rsidR="001658EB">
        <w:t>You can add additional chapters if you think your project has other information that needs to be collected.</w:t>
      </w:r>
    </w:p>
    <w:p w14:paraId="031D1FB9" w14:textId="77777777" w:rsidR="004004D7" w:rsidRDefault="004004D7" w:rsidP="00254CA9">
      <w:pPr>
        <w:spacing w:line="240" w:lineRule="auto"/>
      </w:pPr>
    </w:p>
    <w:p w14:paraId="0F569DB5" w14:textId="77777777" w:rsidR="00254CA9" w:rsidRDefault="004004D7" w:rsidP="00254CA9">
      <w:pPr>
        <w:spacing w:line="240" w:lineRule="auto"/>
      </w:pPr>
      <w:r>
        <w:t xml:space="preserve">Information </w:t>
      </w:r>
      <w:r w:rsidR="00A36EC7">
        <w:t xml:space="preserve">in this document </w:t>
      </w:r>
      <w:r>
        <w:t xml:space="preserve">will </w:t>
      </w:r>
      <w:r w:rsidR="00A36EC7">
        <w:t xml:space="preserve">be </w:t>
      </w:r>
      <w:r>
        <w:t>collect</w:t>
      </w:r>
      <w:r w:rsidR="00A36EC7">
        <w:t>ed</w:t>
      </w:r>
      <w:r>
        <w:t xml:space="preserve"> </w:t>
      </w:r>
      <w:r w:rsidR="00A36EC7">
        <w:t xml:space="preserve">and evaluated </w:t>
      </w:r>
      <w:r>
        <w:t>across two assignments</w:t>
      </w:r>
      <w:r w:rsidR="007F65C3">
        <w:t xml:space="preserve"> </w:t>
      </w:r>
      <w:r w:rsidR="00A36EC7">
        <w:t>in CMPE 295A</w:t>
      </w:r>
      <w:r w:rsidR="007F65C3">
        <w:t xml:space="preserve"> (</w:t>
      </w:r>
      <w:r w:rsidR="001658EB">
        <w:t xml:space="preserve">referred to </w:t>
      </w:r>
      <w:r w:rsidR="00E51F81">
        <w:t>in this document</w:t>
      </w:r>
      <w:r w:rsidR="001658EB">
        <w:t xml:space="preserve"> as </w:t>
      </w:r>
      <w:r w:rsidR="00E51F81">
        <w:t>W</w:t>
      </w:r>
      <w:r w:rsidR="00012054">
        <w:t>orkbook A</w:t>
      </w:r>
      <w:r w:rsidR="007F65C3">
        <w:t>ssignment 1 and 2)</w:t>
      </w:r>
      <w:r w:rsidR="001658EB">
        <w:t>. The chapter</w:t>
      </w:r>
      <w:r w:rsidR="007F65C3">
        <w:t xml:space="preserve"> descriptions below indicate which of the chapters are evaluated in each of the workbook assignments. You should continue to use this</w:t>
      </w:r>
      <w:r w:rsidR="00A36EC7">
        <w:t xml:space="preserve"> workbook </w:t>
      </w:r>
      <w:r w:rsidR="00B67DED">
        <w:t xml:space="preserve">as a collection point for information related to your project </w:t>
      </w:r>
      <w:r w:rsidR="00A36EC7">
        <w:t>until your project is completed</w:t>
      </w:r>
      <w:r w:rsidR="00254CA9">
        <w:t>.</w:t>
      </w:r>
      <w:r w:rsidR="007F65C3">
        <w:t xml:space="preserve"> </w:t>
      </w:r>
    </w:p>
    <w:p w14:paraId="08ECD449" w14:textId="77777777" w:rsidR="00A36EC7" w:rsidRDefault="00A36EC7" w:rsidP="00254CA9">
      <w:pPr>
        <w:spacing w:line="240" w:lineRule="auto"/>
      </w:pPr>
    </w:p>
    <w:p w14:paraId="0098B4D5" w14:textId="77777777" w:rsidR="00A36EC7" w:rsidRDefault="00A36EC7" w:rsidP="00254CA9">
      <w:pPr>
        <w:spacing w:line="240" w:lineRule="auto"/>
      </w:pPr>
      <w:r>
        <w:t>All members of your project team should contribute to this document. Each member of your project team should identify their individual contribution</w:t>
      </w:r>
      <w:r w:rsidR="00B67DED">
        <w:t>s in this</w:t>
      </w:r>
      <w:r>
        <w:t xml:space="preserve"> document.</w:t>
      </w:r>
    </w:p>
    <w:p w14:paraId="7D5DF528" w14:textId="77777777" w:rsidR="001658EB" w:rsidRDefault="001658EB" w:rsidP="00254CA9">
      <w:pPr>
        <w:spacing w:line="240" w:lineRule="auto"/>
      </w:pPr>
    </w:p>
    <w:p w14:paraId="18930CDE" w14:textId="77777777" w:rsidR="004004D7" w:rsidRDefault="004004D7" w:rsidP="00254CA9">
      <w:pPr>
        <w:spacing w:line="240" w:lineRule="auto"/>
      </w:pPr>
      <w:r/>
    </w:p>
    <w:p w14:paraId="5C616DE6" w14:textId="77777777" w:rsidR="003557F7" w:rsidRPr="004004D7" w:rsidRDefault="00325089" w:rsidP="004004D7">
      <w:pPr>
        <w:pStyle w:val="Heading1"/>
      </w:pPr>
      <w:r w:rsidRPr="004004D7">
        <w:lastRenderedPageBreak/>
        <w:t>Literature Search, State of the Art</w:t>
      </w:r>
    </w:p>
    <w:p w14:paraId="20C1F4D0" w14:textId="643BE38B" w:rsidR="003557F7" w:rsidRDefault="002C53CE">
      <w:pPr>
        <w:pStyle w:val="Heading2"/>
      </w:pPr>
      <w:r>
        <w:t>Literature Search</w:t>
      </w:r>
    </w:p>
    <w:p w14:paraId="4BD98463" w14:textId="77777777" w:rsidR="001658EB" w:rsidRDefault="00F147CD" w:rsidP="007F65C3">
      <w:pPr>
        <w:pStyle w:val="IndentedParagraph"/>
      </w:pPr>
      <w:r>
        <w:t>The literature review will examine artificial-life simulations, adaptive agents, technology-development systems, and learning in changing resource environments.</w:t>
      </w:r>
    </w:p>
    <w:p w14:paraId="5E9AF1C5" w14:textId="4AB9686D" w:rsidR="00F63838" w:rsidRDefault="00F63838" w:rsidP="00F63838">
      <w:pPr>
        <w:pStyle w:val="IndentedParagraph"/>
      </w:pPr>
      <w:r>
        <w:t>The team will prioritize peer-reviewed journal and conference publications from sources such as IEEE, ACM, and established artificial-life research venues. Each source will be connected to a specific ALIVE design decision or project requirement.</w:t>
      </w:r>
      <w:r w:rsidR="00B43B07"/>
    </w:p>
    <w:p w14:paraId="72B8A5F9" w14:textId="0352F3E8" w:rsidR="007F65C3" w:rsidRDefault="00012DD0" w:rsidP="007F65C3">
      <w:pPr>
        <w:pStyle w:val="IndentedParagraph"/>
      </w:pPr>
      <w:r>
        <w:t>Topics to cover include multi-agent simulation, technology graphs and prerequisites, resource-based environments, agent decision policies, reinforcement learning, and methods for evaluating emergent behavior.</w:t>
      </w:r>
      <w:r w:rsidR="00485726"/>
      <w:r w:rsidR="00F63838"/>
      <w:r w:rsidR="00485726"/>
      <w:r w:rsidR="00F147CD"/>
      <w:r w:rsidR="0006568B"/>
    </w:p>
    <w:p w14:paraId="4BA13AA0" w14:textId="3808A80D" w:rsidR="0006568B" w:rsidRDefault="0006568B" w:rsidP="007F65C3">
      <w:pPr>
        <w:pStyle w:val="IndentedParagraph"/>
      </w:pPr>
      <w:r>
        <w:t>The completed review will compare prior approaches, identify limitations relevant to ALIVE, and explain how the project builds on the strongest available methods.</w:t>
      </w:r>
      <w:r w:rsidR="00B43B07"/>
      <w:r w:rsidR="00606A29"/>
      <w:r/>
      <w:r w:rsidR="00606A29"/>
      <w:r/>
      <w:r w:rsidR="00242E7B"/>
      <w:r w:rsidR="009F6D49"/>
      <w:r w:rsidR="00A731A8"/>
      <w:r w:rsidR="009F6D49"/>
      <w:r w:rsidR="00072659"/>
      <w:r w:rsidR="00242E7B"/>
      <w:r w:rsidR="00072659"/>
      <w:r w:rsidR="00242E7B"/>
    </w:p>
    <w:p w14:paraId="051F0842" w14:textId="788212CC" w:rsidR="002C53CE" w:rsidRDefault="002C53CE" w:rsidP="002C53CE">
      <w:pPr>
        <w:pStyle w:val="Heading2"/>
      </w:pPr>
      <w:r>
        <w:t>State-of-the-Art Summary</w:t>
      </w:r>
    </w:p>
    <w:p w14:paraId="356B68E6" w14:textId="6E93DCF9" w:rsidR="00A76F77" w:rsidRDefault="00943E6C" w:rsidP="006D0F41">
      <w:pPr>
        <w:pStyle w:val="IndentedParagraph"/>
      </w:pPr>
      <w:r>
        <w:t>The state-of-the-art summary will compare current simulation engines, reinforcement-learning frameworks, experiment-management practices, visualization methods, and scalable computing options that could support ALIVE.</w:t>
      </w:r>
      <w:r w:rsidR="00AE3B79"/>
      <w:r/>
      <w:r w:rsidR="00F63838"/>
      <w:r/>
      <w:r w:rsidR="006D0F41"/>
      <w:r w:rsidR="00A76F77"/>
      <w:r w:rsidR="006D0F41"/>
      <w:r w:rsidR="00A76F77"/>
      <w:r w:rsidR="00AE3B79"/>
      <w:r w:rsidR="00A76F77"/>
      <w:r w:rsidR="00B43B07"/>
      <w:r w:rsidR="00A76F77"/>
    </w:p>
    <w:p w14:paraId="30C443C2" w14:textId="77777777" w:rsidR="007F65C3" w:rsidRDefault="007F65C3" w:rsidP="007F65C3">
      <w:pPr>
        <w:pStyle w:val="IndentedParagraph"/>
      </w:pPr>
      <w:r>
        <w:t>This section will distinguish research prototypes from production-ready tools and identify the technologies most appropriate for the first working version of the project.</w:t>
      </w:r>
    </w:p>
    <w:p w14:paraId="74683E84" w14:textId="77777777" w:rsidR="003557F7" w:rsidRDefault="00F147CD" w:rsidP="007F65C3">
      <w:pPr>
        <w:pStyle w:val="IndentedParagraph"/>
      </w:pPr>
      <w:r/>
    </w:p>
    <w:p w14:paraId="5E33545F" w14:textId="77777777" w:rsidR="003557F7" w:rsidRDefault="00F147CD">
      <w:pPr>
        <w:pStyle w:val="Heading2"/>
        <w:numPr>
          <w:ilvl w:val="0"/>
          <w:numId w:val="0"/>
        </w:numPr>
      </w:pPr>
      <w:r>
        <w:br w:type="page"/>
      </w:r>
      <w:r>
        <w:lastRenderedPageBreak/>
        <w:t>References</w:t>
      </w:r>
    </w:p>
    <w:p w14:paraId="7238BB9E" w14:textId="77777777" w:rsidR="003557F7" w:rsidRDefault="00F147CD">
      <w:pPr>
        <w:pStyle w:val="ReferenceEntry"/>
      </w:pPr>
      <w:r>
        <w:t>Academic source on artificial-life simulation and adaptive agents - citation to be added.</w:t>
      </w:r>
    </w:p>
    <w:p w14:paraId="058286F3" w14:textId="77777777" w:rsidR="003557F7" w:rsidRDefault="003557F7">
      <w:pPr>
        <w:spacing w:line="240" w:lineRule="auto"/>
        <w:rPr>
          <w:color w:val="000000"/>
          <w:szCs w:val="14"/>
        </w:rPr>
      </w:pPr>
    </w:p>
    <w:p w14:paraId="7B7FD724" w14:textId="77777777" w:rsidR="003557F7" w:rsidRDefault="00F147CD">
      <w:pPr>
        <w:spacing w:line="240" w:lineRule="auto"/>
        <w:rPr>
          <w:color w:val="000000"/>
          <w:szCs w:val="14"/>
        </w:rPr>
      </w:pPr>
      <w:r>
        <w:t>Summarize the source's method, main findings, and relevance to ALIVE.</w:t>
      </w:r>
    </w:p>
    <w:p w14:paraId="726D6920" w14:textId="77777777" w:rsidR="003557F7" w:rsidRDefault="003557F7">
      <w:pPr>
        <w:spacing w:line="240" w:lineRule="auto"/>
        <w:rPr>
          <w:color w:val="000000"/>
          <w:szCs w:val="14"/>
        </w:rPr>
      </w:pPr>
    </w:p>
    <w:p w14:paraId="6A66E3F0" w14:textId="77777777" w:rsidR="003557F7" w:rsidRDefault="00F147CD">
      <w:pPr>
        <w:pStyle w:val="ReferenceEntry"/>
      </w:pPr>
      <w:r>
        <w:t>Academic source on multi-agent learning or behavior adaptation - citation to be added.</w:t>
      </w:r>
    </w:p>
    <w:p w14:paraId="08435D03" w14:textId="77777777" w:rsidR="003557F7" w:rsidRDefault="003557F7">
      <w:pPr>
        <w:spacing w:line="240" w:lineRule="auto"/>
        <w:rPr>
          <w:color w:val="000000"/>
          <w:szCs w:val="14"/>
        </w:rPr>
      </w:pPr>
    </w:p>
    <w:p w14:paraId="1B53E202" w14:textId="77777777" w:rsidR="003557F7" w:rsidRDefault="00F147CD">
      <w:pPr>
        <w:spacing w:line="240" w:lineRule="auto"/>
        <w:rPr>
          <w:color w:val="000000"/>
          <w:szCs w:val="14"/>
        </w:rPr>
      </w:pPr>
      <w:r>
        <w:t>Summarize how the source informs the project's agent design or evaluation plan.</w:t>
      </w:r>
    </w:p>
    <w:p w14:paraId="7C1216C1" w14:textId="77777777" w:rsidR="003557F7" w:rsidRDefault="003557F7">
      <w:pPr>
        <w:spacing w:line="240" w:lineRule="auto"/>
        <w:rPr>
          <w:color w:val="000000"/>
          <w:szCs w:val="14"/>
        </w:rPr>
      </w:pPr>
    </w:p>
    <w:p w14:paraId="5CFFD483" w14:textId="77777777" w:rsidR="003557F7" w:rsidRDefault="00F147CD">
      <w:pPr>
        <w:pStyle w:val="ReferenceEntry"/>
      </w:pPr>
      <w:r>
        <w:t>Academic or industry source on scalable simulation technology - citation to be added.</w:t>
      </w:r>
    </w:p>
    <w:p w14:paraId="5D887CBB" w14:textId="77777777" w:rsidR="003557F7" w:rsidRDefault="003557F7">
      <w:pPr>
        <w:spacing w:line="240" w:lineRule="auto"/>
        <w:rPr>
          <w:color w:val="000000"/>
          <w:szCs w:val="14"/>
        </w:rPr>
      </w:pPr>
    </w:p>
    <w:p w14:paraId="5825F54A" w14:textId="77777777" w:rsidR="003557F7" w:rsidRDefault="00F147CD">
      <w:pPr>
        <w:spacing w:line="240" w:lineRule="auto"/>
        <w:rPr>
          <w:color w:val="000000"/>
          <w:szCs w:val="14"/>
        </w:rPr>
      </w:pPr>
      <w:r>
        <w:t>Summarize how the source informs the project's implementation or computing plan.</w:t>
      </w:r>
    </w:p>
    <w:p w14:paraId="433FEC2D" w14:textId="77777777" w:rsidR="003557F7" w:rsidRDefault="003557F7">
      <w:pPr>
        <w:pStyle w:val="HTMLPreformatted"/>
        <w:rPr>
          <w:rFonts w:ascii="Times New Roman" w:hAnsi="Times New Roman"/>
          <w:sz w:val="24"/>
        </w:rPr>
      </w:pPr>
    </w:p>
    <w:p w14:paraId="06546174" w14:textId="77777777" w:rsidR="004004D7" w:rsidRDefault="004004D7" w:rsidP="004004D7">
      <w:pPr>
        <w:pStyle w:val="Heading1"/>
      </w:pPr>
      <w:bookmarkStart w:id="3" w:name="_Toc530662795"/>
      <w:r w:rsidRPr="004004D7">
        <w:lastRenderedPageBreak/>
        <w:t>Project Justification</w:t>
      </w:r>
    </w:p>
    <w:p w14:paraId="6E2B5037" w14:textId="77777777" w:rsidR="007F65C3" w:rsidRDefault="004004D7" w:rsidP="004004D7">
      <w:pPr>
        <w:pStyle w:val="IndentedParagraph"/>
      </w:pPr>
      <w:r/>
    </w:p>
    <w:p w14:paraId="0EB14D36" w14:textId="77777777" w:rsidR="007F65C3" w:rsidRDefault="004004D7" w:rsidP="004004D7">
      <w:pPr>
        <w:pStyle w:val="IndentedParagraph"/>
      </w:pPr>
      <w:r>
        <w:t>ALIVE will provide an interactive simulation environment in which artificial communities discover, adopt, improve, share, and sometimes lose technologies while competing for limited resources. The project is justified by the need for understandable tools that demonstrate how local decisions, resource constraints, and technology prerequisites can produce complex long-term outcomes.</w:t>
      </w:r>
    </w:p>
    <w:p w14:paraId="42EBD494" w14:textId="77777777" w:rsidR="007F65C3" w:rsidRDefault="007F65C3" w:rsidP="007F65C3">
      <w:pPr>
        <w:pStyle w:val="IndentedParagraph"/>
      </w:pPr>
      <w:r>
        <w:t>The project combines a reusable software system with measurable experiments. A successful implementation will support classroom demonstrations, controlled scenario testing, and future research into adaptive behavior. Its modular design also allows the team to begin with a feasible core and expand the technology graph, agent policies, and world conditions after the first version is validated.</w:t>
      </w:r>
    </w:p>
    <w:p w14:paraId="6C4701F0" w14:textId="77777777" w:rsidR="004004D7" w:rsidRDefault="004004D7" w:rsidP="004004D7">
      <w:pPr>
        <w:pStyle w:val="IndentedParagraph"/>
      </w:pPr>
      <w:r/>
    </w:p>
    <w:p w14:paraId="7B223BA9" w14:textId="77777777" w:rsidR="004004D7" w:rsidRPr="004004D7" w:rsidRDefault="004004D7" w:rsidP="004004D7">
      <w:pPr>
        <w:pStyle w:val="IndentedParagraph"/>
      </w:pPr>
    </w:p>
    <w:p w14:paraId="6B57BCC0" w14:textId="77777777" w:rsidR="00325089" w:rsidRDefault="00F147CD">
      <w:pPr>
        <w:pStyle w:val="Heading1"/>
      </w:pPr>
      <w:r>
        <w:lastRenderedPageBreak/>
        <w:t xml:space="preserve">Project </w:t>
      </w:r>
      <w:bookmarkEnd w:id="3"/>
      <w:r w:rsidR="00325089">
        <w:t>Requirements</w:t>
      </w:r>
    </w:p>
    <w:p w14:paraId="1FF1036B" w14:textId="77777777" w:rsidR="00325089" w:rsidRDefault="00325089" w:rsidP="00325089">
      <w:pPr>
        <w:pStyle w:val="Heading2"/>
      </w:pPr>
      <w:r>
        <w:t>Requirements</w:t>
      </w:r>
    </w:p>
    <w:p w14:paraId="6870ED3F" w14:textId="77777777" w:rsidR="005753B4" w:rsidRDefault="00325089" w:rsidP="003A03FF">
      <w:pPr>
        <w:pStyle w:val="IndentedParagraph"/>
      </w:pPr>
      <w:r/>
    </w:p>
    <w:p w14:paraId="7C1CE879" w14:textId="4F4A65F9" w:rsidR="003A03FF" w:rsidRDefault="003A03FF" w:rsidP="003A03FF">
      <w:pPr>
        <w:pStyle w:val="IndentedParagraph"/>
      </w:pPr>
      <w:r>
        <w:t>Essential features. The system must simulate a bounded world containing resources and multiple community agents. Agents must observe local conditions, choose valid actions, acquire and use technologies, pay action and maintenance costs, and update their state through deterministic simulation rules.</w:t>
      </w:r>
      <w:r w:rsidR="00625BF4"/>
      <w:r/>
      <w:r w:rsidR="008A64A3"/>
      <w:r/>
      <w:r w:rsidR="008F3DAD"/>
      <w:r w:rsidR="00B72996"/>
      <w:r w:rsidR="008F3DAD"/>
      <w:r/>
      <w:r w:rsidR="00B67DED"/>
      <w:proofErr w:type="gramStart"/>
      <w:r w:rsidR="00B67DED"/>
      <w:r/>
      <w:proofErr w:type="gramEnd"/>
      <w:r/>
    </w:p>
    <w:p w14:paraId="7C0F6A88" w14:textId="77777777" w:rsidR="00C66F5A" w:rsidRDefault="00325089" w:rsidP="003A03FF">
      <w:pPr>
        <w:pStyle w:val="IndentedParagraph"/>
      </w:pPr>
      <w:r>
        <w:t>Desired features. The system should support a configurable technology graph, repeatable scenarios, experiment logging, saved checkpoints, replay, basic visualizations, and comparisons between random, rule-based, and learned decision policies.</w:t>
      </w:r>
      <w:r w:rsidR="00A36EC7"/>
      <w:r w:rsidR="00625BF4"/>
      <w:r w:rsidR="00A36EC7"/>
      <w:r w:rsidR="00C66F5A"/>
      <w:r w:rsidR="00A36EC7"/>
      <w:r w:rsidR="0021625B"/>
      <w:r w:rsidR="00A36EC7"/>
      <w:r w:rsidR="00B67DED"/>
      <w:r w:rsidR="00A36EC7"/>
      <w:r w:rsidR="00B67DED"/>
      <w:r w:rsidR="00A36EC7"/>
      <w:r w:rsidR="00B67DED"/>
      <w:r w:rsidR="00A36EC7"/>
      <w:r w:rsidR="0021625B"/>
      <w:r w:rsidR="00A36EC7"/>
    </w:p>
    <w:p w14:paraId="7676D7EB" w14:textId="252C9D9A" w:rsidR="00C66F5A" w:rsidRDefault="00B43B07" w:rsidP="003A03FF">
      <w:pPr>
        <w:pStyle w:val="IndentedParagraph"/>
      </w:pPr>
      <w:r>
        <w:t>Optional features. Later versions may support richer diplomacy, trade, technology sharing, additional resources, more communities, larger maps, advanced visualization, and assisted scenario creation.</w:t>
      </w:r>
      <w:r w:rsidR="00C66F5A"/>
      <w:r w:rsidR="00894340"/>
      <w:r w:rsidR="00C66F5A"/>
      <w:r w:rsidR="00C840AE"/>
      <w:r w:rsidR="00756FE8"/>
      <w:r w:rsidR="00C840AE"/>
      <w:r w:rsidR="00756FE8"/>
      <w:r w:rsidR="00C840AE"/>
      <w:r w:rsidR="00890A0B"/>
      <w:r w:rsidR="00C66F5A"/>
      <w:r w:rsidR="00C66F5A" w:rsidRPr="00C66F5A">
        <w:rPr>
          <w:b/>
        </w:rPr>
      </w:r>
      <w:r w:rsidR="00C66F5A"/>
    </w:p>
    <w:p w14:paraId="48463D98" w14:textId="77777777" w:rsidR="007F65C3" w:rsidRDefault="007F65C3" w:rsidP="007F65C3">
      <w:pPr>
        <w:pStyle w:val="IndentedParagraph"/>
      </w:pPr>
      <w:r>
        <w:t>Nonfunctional requirements. Runs should be reproducible from configuration and seed values, invalid states should be rejected, the first version should execute on available team hardware, and project outputs should be organized so that results can be inspected and repeated.</w:t>
      </w:r>
    </w:p>
    <w:p w14:paraId="49B5C75C" w14:textId="77777777" w:rsidR="00325089" w:rsidRDefault="00325089" w:rsidP="003A03FF">
      <w:pPr>
        <w:pStyle w:val="IndentedParagraph"/>
      </w:pPr>
      <w:r/>
    </w:p>
    <w:p w14:paraId="5DADF7C6" w14:textId="77777777" w:rsidR="00325089" w:rsidRPr="00325089" w:rsidRDefault="00325089" w:rsidP="00325089">
      <w:pPr>
        <w:pStyle w:val="IndentedParagraph"/>
      </w:pPr>
    </w:p>
    <w:p w14:paraId="76076196" w14:textId="77777777" w:rsidR="003557F7" w:rsidRDefault="00325089">
      <w:pPr>
        <w:pStyle w:val="Heading1"/>
      </w:pPr>
      <w:r>
        <w:lastRenderedPageBreak/>
        <w:t>Dependencies</w:t>
      </w:r>
      <w:r w:rsidR="00F147CD">
        <w:t xml:space="preserve"> and Deliverables</w:t>
      </w:r>
    </w:p>
    <w:p w14:paraId="14379E99" w14:textId="77777777" w:rsidR="003557F7" w:rsidRDefault="00F147CD">
      <w:pPr>
        <w:pStyle w:val="Heading2"/>
      </w:pPr>
      <w:r>
        <w:t>Dependencies</w:t>
      </w:r>
    </w:p>
    <w:p w14:paraId="34CC04A9" w14:textId="5DD390A8" w:rsidR="003557F7" w:rsidRDefault="00F147CD">
      <w:pPr>
        <w:pStyle w:val="IndentedParagraph"/>
      </w:pPr>
      <w:bookmarkStart w:id="4" w:name="_Hlk189981218"/>
      <w:r>
        <w:t>Showstopper dependencies include access to sufficient CPU or GPU resources for larger experiments, a stable Python and JAX development environment, agreement on the first technology graph and simulation rules, and enough benchmark data to keep the planned experiment scope feasible.</w:t>
      </w:r>
      <w:r w:rsidR="003A03FF"/>
      <w:r w:rsidR="001658EB"/>
      <w:r w:rsidR="003A03FF"/>
      <w:r w:rsidR="00B43B07"/>
      <w:r w:rsidR="003A03FF"/>
      <w:r/>
    </w:p>
    <w:bookmarkEnd w:id="4"/>
    <w:p w14:paraId="11DBA043" w14:textId="77777777" w:rsidR="003557F7" w:rsidRDefault="00F147CD">
      <w:pPr>
        <w:pStyle w:val="Heading2"/>
      </w:pPr>
      <w:r>
        <w:t>Deliverables</w:t>
      </w:r>
    </w:p>
    <w:p w14:paraId="319FEE27" w14:textId="78045649" w:rsidR="003557F7" w:rsidRDefault="00F147CD">
      <w:pPr>
        <w:pStyle w:val="IndentedParagraph"/>
      </w:pPr>
      <w:bookmarkStart w:id="5" w:name="_Hlk189981231"/>
      <w:r>
        <w:t>Primary deliverables are the ALIVE simulation engine, configurable world and technology-graph definitions, baseline agent policies, experiment and replay tools, automated tests, technical documentation, and a reproducible demonstration using selected scenarios.</w:t>
      </w:r>
      <w:r w:rsidR="003A03FF"/>
      <w:r w:rsidR="00B43B07"/>
      <w:r w:rsidR="003A03FF"/>
      <w:r w:rsidR="00B43B07"/>
      <w:r w:rsidR="003A03FF"/>
      <w:r/>
    </w:p>
    <w:bookmarkEnd w:id="5"/>
    <w:p w14:paraId="5F801067" w14:textId="77777777" w:rsidR="007F65C3" w:rsidRDefault="007F65C3">
      <w:pPr>
        <w:pStyle w:val="IndentedParagraph"/>
      </w:pPr>
    </w:p>
    <w:p w14:paraId="4F022F23" w14:textId="77777777" w:rsidR="007F65C3" w:rsidRDefault="007F65C3" w:rsidP="007F65C3">
      <w:pPr>
        <w:pStyle w:val="IndentedParagraph"/>
      </w:pPr>
      <w:r/>
    </w:p>
    <w:p w14:paraId="21D724E3" w14:textId="77777777" w:rsidR="007F65C3" w:rsidRDefault="007F65C3">
      <w:pPr>
        <w:pStyle w:val="IndentedParagraph"/>
      </w:pPr>
    </w:p>
    <w:p w14:paraId="55AEE3C4" w14:textId="77777777" w:rsidR="003557F7" w:rsidRDefault="00254CA9">
      <w:pPr>
        <w:pStyle w:val="Heading1"/>
      </w:pPr>
      <w:r>
        <w:lastRenderedPageBreak/>
        <w:t>Project Architecture</w:t>
      </w:r>
    </w:p>
    <w:p w14:paraId="3164C519" w14:textId="77777777" w:rsidR="007F65C3" w:rsidRDefault="00F147CD">
      <w:pPr>
        <w:pStyle w:val="IndentedParagraph"/>
      </w:pPr>
      <w:r/>
    </w:p>
    <w:p w14:paraId="657DA402" w14:textId="1566A2F3" w:rsidR="00B43B07" w:rsidRDefault="00F147CD">
      <w:pPr>
        <w:pStyle w:val="IndentedParagraph"/>
      </w:pPr>
      <w:r>
        <w:t>ALIVE will use a layered Python architecture. Configuration files define world settings, resources, technology prerequisites, and experiment parameters. The simulation layer owns world state and applies validated actions. Agent-policy components select actions without directly changing the world. Logging and checkpoint components record decisions and outcomes for replay and analysis. A presentation layer will expose the live world, scenario controls, and experiment results. The final workbook will include a diagram showing these functional layers and the technologies selected for each layer.</w:t>
      </w:r>
      <w:r w:rsidR="00EC3367"/>
      <w:r w:rsidR="00135B32"/>
      <w:r w:rsidR="00EC3367"/>
      <w:r w:rsidR="00B43B07"/>
      <w:r w:rsidR="00EC3367"/>
      <w:r w:rsidR="00146D0D"/>
      <w:r w:rsidR="00D97F61"/>
      <w:r w:rsidR="00146D0D"/>
      <w:r w:rsidR="00D97F61"/>
      <w:r w:rsidR="00146D0D"/>
      <w:r w:rsidR="00D81D7B"/>
      <w:r w:rsidR="00146D0D"/>
      <w:r w:rsidR="00EC3367"/>
      <w:r w:rsidR="00D81D7B"/>
      <w:r w:rsidR="00146D0D"/>
      <w:r w:rsidR="00D81D7B"/>
      <w:r w:rsidR="00146D0D"/>
      <w:r w:rsidR="00CC0C08"/>
      <w:r w:rsidR="00B43B07"/>
      <w:r w:rsidR="00CC0C08"/>
    </w:p>
    <w:p w14:paraId="0E5A1FCA" w14:textId="77777777" w:rsidR="007F65C3" w:rsidRDefault="007F65C3" w:rsidP="007F65C3">
      <w:pPr>
        <w:pStyle w:val="IndentedParagraph"/>
      </w:pPr>
      <w:r>
        <w:t>Architecture diagram to be added after the first implementation structure is confirmed.</w:t>
      </w:r>
    </w:p>
    <w:p w14:paraId="32824CCC" w14:textId="77777777" w:rsidR="003557F7" w:rsidRDefault="00F147CD">
      <w:pPr>
        <w:pStyle w:val="IndentedParagraph"/>
      </w:pPr>
      <w:r/>
    </w:p>
    <w:p w14:paraId="4BC8F25E" w14:textId="77777777" w:rsidR="003557F7" w:rsidRDefault="003557F7">
      <w:pPr>
        <w:pStyle w:val="IndentedParagraph"/>
      </w:pPr>
    </w:p>
    <w:p w14:paraId="7706EC31" w14:textId="77777777" w:rsidR="003557F7" w:rsidRDefault="00F147CD">
      <w:pPr>
        <w:pStyle w:val="Heading1"/>
      </w:pPr>
      <w:bookmarkStart w:id="6" w:name="_Toc530662802"/>
      <w:r>
        <w:lastRenderedPageBreak/>
        <w:t>Project Design</w:t>
      </w:r>
      <w:bookmarkEnd w:id="6"/>
    </w:p>
    <w:p w14:paraId="5FA01127" w14:textId="77777777" w:rsidR="007F65C3" w:rsidRDefault="00F147CD">
      <w:pPr>
        <w:pStyle w:val="IndentedParagraph"/>
      </w:pPr>
      <w:r/>
    </w:p>
    <w:p w14:paraId="1ABF0107" w14:textId="77777777" w:rsidR="003A03FF" w:rsidRDefault="00F147CD">
      <w:pPr>
        <w:pStyle w:val="IndentedParagraph"/>
      </w:pPr>
      <w:r>
        <w:t>Detailed class, sequence, interface, and data-design artifacts will be developed for Workbook Assignment 2 after the core architecture and first implementation are validated.</w:t>
      </w:r>
      <w:r w:rsidR="003A03FF"/>
      <w:r w:rsidR="001658EB"/>
      <w:r w:rsidR="003A03FF"/>
      <w:r w:rsidR="001658EB"/>
      <w:r w:rsidR="003A03FF"/>
      <w:r w:rsidR="001658EB"/>
      <w:r w:rsidR="003A03FF"/>
    </w:p>
    <w:p w14:paraId="187F3591" w14:textId="77777777" w:rsidR="007F65C3" w:rsidRDefault="007F65C3" w:rsidP="007F65C3">
      <w:pPr>
        <w:pStyle w:val="IndentedParagraph"/>
      </w:pPr>
      <w:r>
        <w:t>Planned for Workbook Assignment 2.</w:t>
      </w:r>
    </w:p>
    <w:p w14:paraId="6336C1A8" w14:textId="77777777" w:rsidR="003557F7" w:rsidRDefault="007F65C3">
      <w:pPr>
        <w:pStyle w:val="IndentedParagraph"/>
      </w:pPr>
      <w:r/>
    </w:p>
    <w:p w14:paraId="46B03CE5" w14:textId="77777777" w:rsidR="00325089" w:rsidRDefault="00325089" w:rsidP="00325089">
      <w:pPr>
        <w:pStyle w:val="Heading1"/>
      </w:pPr>
      <w:bookmarkStart w:id="7" w:name="_Toc530662806"/>
      <w:r>
        <w:lastRenderedPageBreak/>
        <w:t>QA, Performance, Deployment Plan</w:t>
      </w:r>
    </w:p>
    <w:p w14:paraId="721D087C" w14:textId="77777777" w:rsidR="007F65C3" w:rsidRDefault="00325089" w:rsidP="00325089">
      <w:pPr>
        <w:pStyle w:val="IndentedParagraph"/>
      </w:pPr>
      <w:r/>
    </w:p>
    <w:p w14:paraId="5EDB8172" w14:textId="77777777" w:rsidR="007F65C3" w:rsidRDefault="00325089" w:rsidP="00325089">
      <w:pPr>
        <w:pStyle w:val="IndentedParagraph"/>
      </w:pPr>
      <w:r>
        <w:t>The complete testing, performance-evaluation, and deployment plan will be developed for Workbook Assignment 2. Early development will still include unit tests, deterministic replay checks, and runtime measurements for representative scenarios.</w:t>
      </w:r>
    </w:p>
    <w:p w14:paraId="2601CAC2" w14:textId="2BA89768" w:rsidR="007F65C3" w:rsidRDefault="007F65C3" w:rsidP="00104E4B">
      <w:pPr>
        <w:pStyle w:val="IndentedParagraph"/>
        <w:numPr>
          <w:ilvl w:val="0"/>
          <w:numId w:val="0"/>
        </w:numPr>
        <w:ind w:left="720"/>
      </w:pPr>
      <w:r>
        <w:t>Planned for Workbook Assignment 2.</w:t>
      </w:r>
    </w:p>
    <w:p w14:paraId="2DCC2DE0" w14:textId="77777777" w:rsidR="00325089" w:rsidRDefault="001658EB" w:rsidP="00325089">
      <w:pPr>
        <w:pStyle w:val="IndentedParagraph"/>
      </w:pPr>
      <w:r/>
    </w:p>
    <w:p w14:paraId="0D08A319" w14:textId="77777777" w:rsidR="00325089" w:rsidRDefault="00325089" w:rsidP="00325089">
      <w:pPr>
        <w:pStyle w:val="Heading1"/>
      </w:pPr>
      <w:r>
        <w:lastRenderedPageBreak/>
        <w:t>Implementation Plan and Progress</w:t>
      </w:r>
    </w:p>
    <w:p w14:paraId="1F65BCD1" w14:textId="77777777" w:rsidR="007F65C3" w:rsidRDefault="00325089" w:rsidP="00B67DED">
      <w:pPr>
        <w:pStyle w:val="IndentedParagraph"/>
      </w:pPr>
      <w:r/>
    </w:p>
    <w:p w14:paraId="1D096363" w14:textId="77777777" w:rsidR="003A03FF" w:rsidRDefault="00325089" w:rsidP="00B67DED">
      <w:pPr>
        <w:pStyle w:val="IndentedParagraph"/>
      </w:pPr>
      <w:r>
        <w:t>The team will implement ALIVE incrementally, beginning with deterministic world and community state models before adding technology rules, actions, simulation transitions, policies, visualization, and large experiment support.</w:t>
      </w:r>
      <w:r w:rsidR="003A03FF"/>
    </w:p>
    <w:p w14:paraId="0C368F0E" w14:textId="77777777" w:rsidR="003A03FF" w:rsidRDefault="003A03FF" w:rsidP="00A731A8">
      <w:pPr>
        <w:pStyle w:val="IndentedParagraph"/>
        <w:numPr>
          <w:ilvl w:val="0"/>
          <w:numId w:val="16"/>
        </w:numPr>
      </w:pPr>
      <w:r>
        <w:t>Environment. Establish a shared Python environment, repository conventions, repeatable configuration format, and automated test command.</w:t>
      </w:r>
    </w:p>
    <w:p w14:paraId="241AC782" w14:textId="77777777" w:rsidR="003A03FF" w:rsidRDefault="003A03FF" w:rsidP="00A731A8">
      <w:pPr>
        <w:pStyle w:val="IndentedParagraph"/>
        <w:numPr>
          <w:ilvl w:val="0"/>
          <w:numId w:val="16"/>
        </w:numPr>
      </w:pPr>
      <w:r>
        <w:t>Development tools. Use GitHub for source control and meeting records, Python for the simulation, and JAX only where profiling shows a clear benefit for parallel simulation or learning.</w:t>
      </w:r>
    </w:p>
    <w:p w14:paraId="32647B47" w14:textId="77777777" w:rsidR="003A03FF" w:rsidRDefault="003A03FF" w:rsidP="00A731A8">
      <w:pPr>
        <w:pStyle w:val="IndentedParagraph"/>
        <w:numPr>
          <w:ilvl w:val="0"/>
          <w:numId w:val="16"/>
        </w:numPr>
      </w:pPr>
      <w:r>
        <w:t>Hardware. Begin with local CPU and GPU resources, measure runtime and memory, and evaluate university computing resources only after a representative benchmark exists.</w:t>
      </w:r>
    </w:p>
    <w:p w14:paraId="53DA1D59" w14:textId="77777777" w:rsidR="003A03FF" w:rsidRDefault="003A03FF" w:rsidP="00A731A8">
      <w:pPr>
        <w:pStyle w:val="IndentedParagraph"/>
        <w:numPr>
          <w:ilvl w:val="0"/>
          <w:numId w:val="16"/>
        </w:numPr>
      </w:pPr>
      <w:r>
        <w:t>Prototype validation. Run small deterministic scenarios, confirm resource accounting and technology prerequisites, and compare baseline policies before training a learned policy.</w:t>
      </w:r>
      <w:r w:rsidR="00B67DED"/>
      <w:r/>
      <w:r w:rsidR="00B67DED"/>
    </w:p>
    <w:p w14:paraId="1951DE65" w14:textId="39BC9BC1" w:rsidR="00A731A8" w:rsidRDefault="00A731A8" w:rsidP="00A731A8">
      <w:pPr>
        <w:pStyle w:val="IndentedParagraph"/>
        <w:numPr>
          <w:ilvl w:val="0"/>
          <w:numId w:val="16"/>
        </w:numPr>
      </w:pPr>
      <w:r>
        <w:t>Current progress. The repository, meeting-log structure, initial domain models, and early technology and action definitions have been started. The next milestone is a complete small-world simulation that can be executed and tested end to end.</w:t>
      </w:r>
      <w:r/>
      <w:r/>
    </w:p>
    <w:p w14:paraId="2A7F2D8E" w14:textId="77777777" w:rsidR="007F65C3" w:rsidRDefault="007F65C3" w:rsidP="007F65C3">
      <w:pPr>
        <w:pStyle w:val="IndentedParagraph"/>
      </w:pPr>
      <w:r>
        <w:t>Team contributions: Akshay Kumar coordinates Workbook 1 content; Aryan Dandwekar coordinates meeting records and advisor scheduling; Joao Lucas Veras leads initial codebase development.</w:t>
      </w:r>
    </w:p>
    <w:p w14:paraId="6C0357F5" w14:textId="77777777" w:rsidR="00B67DED" w:rsidRDefault="00B67DED" w:rsidP="00B67DED">
      <w:pPr>
        <w:pStyle w:val="IndentedParagraph"/>
      </w:pPr>
      <w:r/>
    </w:p>
    <w:p w14:paraId="575234C2" w14:textId="77777777" w:rsidR="003557F7" w:rsidRDefault="00F147CD">
      <w:pPr>
        <w:pStyle w:val="Heading1"/>
      </w:pPr>
      <w:r>
        <w:lastRenderedPageBreak/>
        <w:t xml:space="preserve">Project </w:t>
      </w:r>
      <w:bookmarkEnd w:id="7"/>
      <w:r>
        <w:t>Schedule</w:t>
      </w:r>
    </w:p>
    <w:p w14:paraId="07BEDFE8" w14:textId="77777777" w:rsidR="007F65C3" w:rsidRDefault="00F147CD">
      <w:pPr>
        <w:pStyle w:val="IndentedParagraph"/>
      </w:pPr>
      <w:bookmarkStart w:id="8" w:name="_Hlk189981378"/>
      <w:r/>
    </w:p>
    <w:p w14:paraId="40A06A33" w14:textId="28917334" w:rsidR="007F65C3" w:rsidRDefault="00F147CD">
      <w:pPr>
        <w:pStyle w:val="IndentedParagraph"/>
      </w:pPr>
      <w:r>
        <w:t>Milestone 1: finalize project requirements, literature sources, and the first architecture diagram. Milestone 2: complete the deterministic world, technology, action, and transition layers. Milestone 3: add baseline policies, logging, replay, and a small visual demonstration. Milestone 4: benchmark the prototype and define the next implementation and experiment scope.</w:t>
      </w:r>
      <w:r w:rsidR="00B67DED"/>
      <w:r w:rsidR="00B43B07"/>
      <w:r w:rsidR="00B67DED"/>
    </w:p>
    <w:p w14:paraId="6516F2BA" w14:textId="77777777" w:rsidR="007F65C3" w:rsidRDefault="007F65C3" w:rsidP="007F65C3">
      <w:pPr>
        <w:pStyle w:val="IndentedParagraph"/>
      </w:pPr>
      <w:r>
        <w:t>Akshay Kumar will coordinate research and workbook integration. Aryan Dandwekar will maintain meeting records, advisor coordination, and requirements tracking. Joao Lucas Veras will lead the initial codebase, tests, and prototype integration. All team members will review requirements, architecture, results, and the final workbook.</w:t>
      </w:r>
    </w:p>
    <w:p w14:paraId="3C6ABF5C" w14:textId="77777777" w:rsidR="003557F7" w:rsidRDefault="00F147CD">
      <w:pPr>
        <w:pStyle w:val="IndentedParagraph"/>
      </w:pPr>
      <w:r>
        <w:t>The detailed schedule will be converted into dated weekly tasks and checkpoints after the advisor confirms the first architecture and implementation milestone.</w:t>
      </w:r>
    </w:p>
    <w:bookmarkEnd w:id="8"/>
    <w:p w14:paraId="663BF493" w14:textId="77777777" w:rsidR="003557F7" w:rsidRDefault="003557F7">
      <w:pPr>
        <w:pStyle w:val="IndentedParagraph"/>
      </w:pPr>
      <w:r/>
    </w:p>
    <w:p w14:paraId="2522A889" w14:textId="77777777" w:rsidR="003557F7" w:rsidRDefault="003557F7">
      <w:pPr>
        <w:pStyle w:val="IndentedParagraph"/>
      </w:pPr>
      <w:r/>
    </w:p>
    <w:p w14:paraId="3DA85049" w14:textId="77777777" w:rsidR="00325089" w:rsidRDefault="00325089">
      <w:pPr>
        <w:pStyle w:val="IndentedParagraph"/>
      </w:pPr>
      <w:r/>
    </w:p>
    <w:sectPr w:rsidR="00325089">
      <w:headerReference w:type="default" r:id="rId9"/>
      <w:footerReference w:type="default" r:id="rId10"/>
      <w:headerReference w:type="first" r:id="rId11"/>
      <w:footnotePr>
        <w:numRestart w:val="eachPage"/>
      </w:footnotePr>
      <w:pgSz w:w="12240" w:h="15840" w:code="1"/>
      <w:pgMar w:top="1872" w:right="1440" w:bottom="1440" w:left="2160" w:header="1152" w:footer="720" w:gutter="0"/>
      <w:pgNumType w:start="1"/>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3F017" w14:textId="77777777" w:rsidR="00CB6842" w:rsidRDefault="00CB6842">
      <w:pPr>
        <w:spacing w:line="240" w:lineRule="auto"/>
      </w:pPr>
      <w:r>
        <w:separator/>
      </w:r>
    </w:p>
  </w:endnote>
  <w:endnote w:type="continuationSeparator" w:id="0">
    <w:p w14:paraId="169DE08D" w14:textId="77777777" w:rsidR="00CB6842" w:rsidRDefault="00CB68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omBold BT">
    <w:altName w:val="Calibri"/>
    <w:charset w:val="00"/>
    <w:family w:val="script"/>
    <w:pitch w:val="variable"/>
    <w:sig w:usb0="00000087" w:usb1="00000000" w:usb2="00000000" w:usb3="00000000" w:csb0="0000001B" w:csb1="00000000"/>
  </w:font>
  <w:font w:name="Dom B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4D"/>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34D50" w14:textId="77777777" w:rsidR="00BE798C" w:rsidRDefault="00BE798C">
    <w:pPr>
      <w:pStyle w:val="Footer"/>
      <w:tabs>
        <w:tab w:val="clear" w:pos="720"/>
        <w:tab w:val="clear" w:pos="7920"/>
        <w:tab w:val="clear" w:pos="864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6AFD" w14:textId="77777777" w:rsidR="00BE798C" w:rsidRDefault="00BE798C">
    <w:pPr>
      <w:tabs>
        <w:tab w:val="right" w:pos="7920"/>
      </w:tabs>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92800" w14:textId="77777777" w:rsidR="00CB6842" w:rsidRDefault="00CB6842">
      <w:pPr>
        <w:spacing w:line="240" w:lineRule="auto"/>
      </w:pPr>
      <w:r>
        <w:separator/>
      </w:r>
    </w:p>
  </w:footnote>
  <w:footnote w:type="continuationSeparator" w:id="0">
    <w:p w14:paraId="5176D809" w14:textId="77777777" w:rsidR="00CB6842" w:rsidRDefault="00CB68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375" w14:textId="77777777" w:rsidR="00BE798C" w:rsidRDefault="00BE798C">
    <w:pPr>
      <w:pStyle w:val="Header"/>
      <w:jc w:val="right"/>
    </w:pPr>
    <w:r>
      <w:rPr>
        <w:rStyle w:val="PageNumber"/>
      </w:rPr>
      <w:fldChar w:fldCharType="begin"/>
    </w:r>
    <w:r>
      <w:rPr>
        <w:rStyle w:val="PageNumber"/>
      </w:rPr>
      <w:instrText xml:space="preserve"> PAGE </w:instrText>
    </w:r>
    <w:r>
      <w:rPr>
        <w:rStyle w:val="PageNumber"/>
      </w:rPr>
      <w:fldChar w:fldCharType="separate"/>
    </w:r>
    <w:r w:rsidR="008E30B9">
      <w:rPr>
        <w:rStyle w:val="PageNumber"/>
        <w:noProof/>
      </w:rPr>
      <w:t>10</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A79B1" w14:textId="77777777" w:rsidR="00BE798C" w:rsidRDefault="00BE798C">
    <w:pPr>
      <w:pStyle w:val="Header"/>
      <w:tabs>
        <w:tab w:val="clear" w:pos="4320"/>
        <w:tab w:val="center" w:pos="9360"/>
      </w:tabs>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07DE4"/>
    <w:multiLevelType w:val="multilevel"/>
    <w:tmpl w:val="9FCCBDDA"/>
    <w:lvl w:ilvl="0">
      <w:start w:val="1"/>
      <w:numFmt w:val="decimal"/>
      <w:pStyle w:val="Heading1"/>
      <w:suff w:val="nothing"/>
      <w:lvlText w:val="Chapter %1. "/>
      <w:lvlJc w:val="left"/>
      <w:pPr>
        <w:ind w:left="0" w:firstLine="0"/>
      </w:pPr>
      <w:rPr>
        <w:rFonts w:ascii="Times New Roman" w:hAnsi="Times New Roman" w:hint="default"/>
        <w:b/>
        <w:i w:val="0"/>
        <w:sz w:val="28"/>
      </w:rPr>
    </w:lvl>
    <w:lvl w:ilvl="1">
      <w:start w:val="1"/>
      <w:numFmt w:val="none"/>
      <w:lvlRestart w:val="0"/>
      <w:pStyle w:val="Heading2"/>
      <w:suff w:val="nothing"/>
      <w:lvlText w:val=""/>
      <w:lvlJc w:val="left"/>
      <w:pPr>
        <w:ind w:left="0" w:firstLine="0"/>
      </w:pPr>
      <w:rPr>
        <w:rFonts w:ascii="DomBold BT" w:hAnsi="DomBold BT" w:hint="default"/>
        <w:sz w:val="80"/>
      </w:rPr>
    </w:lvl>
    <w:lvl w:ilvl="2">
      <w:start w:val="1"/>
      <w:numFmt w:val="none"/>
      <w:pStyle w:val="Heading3"/>
      <w:suff w:val="nothing"/>
      <w:lvlText w:val=""/>
      <w:lvlJc w:val="left"/>
      <w:pPr>
        <w:ind w:left="0" w:firstLine="0"/>
      </w:pPr>
      <w:rPr>
        <w:rFonts w:ascii="DomBold BT" w:hAnsi="DomBold BT" w:hint="default"/>
        <w:b w:val="0"/>
        <w:i/>
        <w:sz w:val="72"/>
      </w:rPr>
    </w:lvl>
    <w:lvl w:ilvl="3">
      <w:numFmt w:val="decimal"/>
      <w:lvlText w:val="%4"/>
      <w:lvlJc w:val="left"/>
      <w:pPr>
        <w:tabs>
          <w:tab w:val="num" w:pos="1800"/>
        </w:tabs>
        <w:ind w:left="1440" w:firstLine="0"/>
      </w:pPr>
      <w:rPr>
        <w:rFonts w:ascii="Dom BT" w:hAnsi="Dom BT" w:hint="default"/>
      </w:rPr>
    </w:lvl>
    <w:lvl w:ilvl="4">
      <w:numFmt w:val="decimal"/>
      <w:lvlText w:val="%5"/>
      <w:lvlJc w:val="left"/>
      <w:pPr>
        <w:tabs>
          <w:tab w:val="num" w:pos="1800"/>
        </w:tabs>
        <w:ind w:left="1440" w:firstLine="0"/>
      </w:pPr>
      <w:rPr>
        <w:rFonts w:ascii="Dom BT" w:hAnsi="Dom BT" w:hint="default"/>
      </w:rPr>
    </w:lvl>
    <w:lvl w:ilvl="5">
      <w:numFmt w:val="decimal"/>
      <w:lvlText w:val="%6"/>
      <w:lvlJc w:val="left"/>
      <w:pPr>
        <w:tabs>
          <w:tab w:val="num" w:pos="1800"/>
        </w:tabs>
        <w:ind w:left="1440" w:firstLine="0"/>
      </w:pPr>
      <w:rPr>
        <w:rFonts w:ascii="Dom BT" w:hAnsi="Dom BT" w:hint="default"/>
      </w:rPr>
    </w:lvl>
    <w:lvl w:ilvl="6">
      <w:numFmt w:val="decimal"/>
      <w:lvlText w:val="%7"/>
      <w:lvlJc w:val="left"/>
      <w:pPr>
        <w:tabs>
          <w:tab w:val="num" w:pos="1800"/>
        </w:tabs>
        <w:ind w:left="1440" w:firstLine="0"/>
      </w:pPr>
      <w:rPr>
        <w:rFonts w:ascii="Dom BT" w:hAnsi="Dom BT" w:hint="default"/>
      </w:rPr>
    </w:lvl>
    <w:lvl w:ilvl="7">
      <w:numFmt w:val="decimal"/>
      <w:lvlText w:val="%8"/>
      <w:lvlJc w:val="left"/>
      <w:pPr>
        <w:tabs>
          <w:tab w:val="num" w:pos="1800"/>
        </w:tabs>
        <w:ind w:left="1440" w:firstLine="0"/>
      </w:pPr>
      <w:rPr>
        <w:rFonts w:ascii="Dom BT" w:hAnsi="Dom BT" w:hint="default"/>
      </w:rPr>
    </w:lvl>
    <w:lvl w:ilvl="8">
      <w:numFmt w:val="decimal"/>
      <w:lvlText w:val="%9"/>
      <w:lvlJc w:val="left"/>
      <w:pPr>
        <w:tabs>
          <w:tab w:val="num" w:pos="1800"/>
        </w:tabs>
        <w:ind w:left="1440" w:firstLine="0"/>
      </w:pPr>
      <w:rPr>
        <w:rFonts w:ascii="Dom BT" w:hAnsi="Dom BT" w:hint="default"/>
      </w:rPr>
    </w:lvl>
  </w:abstractNum>
  <w:abstractNum w:abstractNumId="1" w15:restartNumberingAfterBreak="0">
    <w:nsid w:val="0A2F5DB7"/>
    <w:multiLevelType w:val="hybridMultilevel"/>
    <w:tmpl w:val="EEA61F6C"/>
    <w:lvl w:ilvl="0" w:tplc="1D604F88">
      <w:start w:val="1"/>
      <w:numFmt w:val="decimal"/>
      <w:pStyle w:val="FigureCaption"/>
      <w:lvlText w:val="Figure %1. "/>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31D6110"/>
    <w:multiLevelType w:val="hybridMultilevel"/>
    <w:tmpl w:val="E7AC59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2BC2F0D"/>
    <w:multiLevelType w:val="hybridMultilevel"/>
    <w:tmpl w:val="89CA967A"/>
    <w:lvl w:ilvl="0" w:tplc="02885D44">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A4C81"/>
    <w:multiLevelType w:val="multilevel"/>
    <w:tmpl w:val="573C1EAC"/>
    <w:lvl w:ilvl="0">
      <w:start w:val="1"/>
      <w:numFmt w:val="none"/>
      <w:pStyle w:val="Appendix"/>
      <w:suff w:val="nothing"/>
      <w:lvlText w:val=""/>
      <w:lvlJc w:val="left"/>
      <w:pPr>
        <w:ind w:left="0" w:firstLine="0"/>
      </w:pPr>
      <w:rPr>
        <w:rFonts w:ascii="Dom BT" w:hAnsi="Dom BT" w:hint="default"/>
      </w:rPr>
    </w:lvl>
    <w:lvl w:ilvl="1">
      <w:start w:val="1"/>
      <w:numFmt w:val="upperLetter"/>
      <w:lvlRestart w:val="0"/>
      <w:pStyle w:val="Appendix"/>
      <w:suff w:val="nothing"/>
      <w:lvlText w:val="Appendix %2. "/>
      <w:lvlJc w:val="left"/>
      <w:pPr>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5" w15:restartNumberingAfterBreak="0">
    <w:nsid w:val="34DF1F93"/>
    <w:multiLevelType w:val="hybridMultilevel"/>
    <w:tmpl w:val="0FD0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22957"/>
    <w:multiLevelType w:val="hybridMultilevel"/>
    <w:tmpl w:val="427E60D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40984F82"/>
    <w:multiLevelType w:val="hybridMultilevel"/>
    <w:tmpl w:val="07F0BF9C"/>
    <w:lvl w:ilvl="0" w:tplc="B13CD366">
      <w:start w:val="1"/>
      <w:numFmt w:val="decimal"/>
      <w:pStyle w:val="ReferenceEntry"/>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480775E4"/>
    <w:multiLevelType w:val="multilevel"/>
    <w:tmpl w:val="841C87A6"/>
    <w:lvl w:ilvl="0">
      <w:start w:val="1"/>
      <w:numFmt w:val="none"/>
      <w:suff w:val="nothing"/>
      <w:lvlText w:val=""/>
      <w:lvlJc w:val="left"/>
      <w:pPr>
        <w:ind w:left="0" w:firstLine="0"/>
      </w:pPr>
      <w:rPr>
        <w:rFonts w:ascii="Dom BT" w:hAnsi="Dom BT" w:hint="default"/>
      </w:rPr>
    </w:lvl>
    <w:lvl w:ilvl="1">
      <w:start w:val="1"/>
      <w:numFmt w:val="upperLetter"/>
      <w:lvlRestart w:val="0"/>
      <w:lvlText w:val="Appendix %2. "/>
      <w:lvlJc w:val="left"/>
      <w:pPr>
        <w:tabs>
          <w:tab w:val="num" w:pos="1440"/>
        </w:tabs>
        <w:ind w:left="0" w:firstLine="0"/>
      </w:pPr>
      <w:rPr>
        <w:rFonts w:ascii="Times New Roman" w:hAnsi="Times New Roman" w:hint="default"/>
        <w:b/>
        <w:i w:val="0"/>
        <w:sz w:val="24"/>
      </w:rPr>
    </w:lvl>
    <w:lvl w:ilvl="2">
      <w:start w:val="1"/>
      <w:numFmt w:val="decimal"/>
      <w:suff w:val="nothing"/>
      <w:lvlText w:val="Chapter %3"/>
      <w:lvlJc w:val="left"/>
      <w:pPr>
        <w:ind w:left="0" w:firstLine="0"/>
      </w:pPr>
      <w:rPr>
        <w:rFonts w:ascii="DomBold BT" w:hAnsi="DomBold BT" w:hint="default"/>
        <w:b w:val="0"/>
        <w:i/>
        <w:sz w:val="72"/>
      </w:rPr>
    </w:lvl>
    <w:lvl w:ilvl="3">
      <w:numFmt w:val="decimal"/>
      <w:lvlText w:val="%4"/>
      <w:lvlJc w:val="left"/>
      <w:pPr>
        <w:tabs>
          <w:tab w:val="num" w:pos="0"/>
        </w:tabs>
        <w:ind w:left="0" w:firstLine="0"/>
      </w:pPr>
      <w:rPr>
        <w:rFonts w:ascii="Dom BT" w:hAnsi="Dom BT" w:hint="default"/>
      </w:rPr>
    </w:lvl>
    <w:lvl w:ilvl="4">
      <w:numFmt w:val="decimal"/>
      <w:lvlText w:val="%5"/>
      <w:lvlJc w:val="left"/>
      <w:pPr>
        <w:tabs>
          <w:tab w:val="num" w:pos="720"/>
        </w:tabs>
        <w:ind w:left="0" w:firstLine="0"/>
      </w:pPr>
      <w:rPr>
        <w:rFonts w:ascii="Dom BT" w:hAnsi="Dom BT" w:hint="default"/>
      </w:rPr>
    </w:lvl>
    <w:lvl w:ilvl="5">
      <w:numFmt w:val="decimal"/>
      <w:lvlText w:val="%6"/>
      <w:lvlJc w:val="left"/>
      <w:pPr>
        <w:tabs>
          <w:tab w:val="num" w:pos="720"/>
        </w:tabs>
        <w:ind w:left="0" w:firstLine="0"/>
      </w:pPr>
      <w:rPr>
        <w:rFonts w:ascii="Dom BT" w:hAnsi="Dom BT" w:hint="default"/>
      </w:rPr>
    </w:lvl>
    <w:lvl w:ilvl="6">
      <w:numFmt w:val="decimal"/>
      <w:lvlText w:val="%7"/>
      <w:lvlJc w:val="left"/>
      <w:pPr>
        <w:tabs>
          <w:tab w:val="num" w:pos="0"/>
        </w:tabs>
        <w:ind w:left="0" w:firstLine="0"/>
      </w:pPr>
      <w:rPr>
        <w:rFonts w:ascii="Dom BT" w:hAnsi="Dom BT" w:hint="default"/>
      </w:rPr>
    </w:lvl>
    <w:lvl w:ilvl="7">
      <w:numFmt w:val="decimal"/>
      <w:lvlText w:val="%8"/>
      <w:lvlJc w:val="left"/>
      <w:pPr>
        <w:tabs>
          <w:tab w:val="num" w:pos="720"/>
        </w:tabs>
        <w:ind w:left="0" w:firstLine="0"/>
      </w:pPr>
      <w:rPr>
        <w:rFonts w:ascii="Dom BT" w:hAnsi="Dom BT" w:hint="default"/>
      </w:rPr>
    </w:lvl>
    <w:lvl w:ilvl="8">
      <w:numFmt w:val="decimal"/>
      <w:lvlText w:val="%9"/>
      <w:lvlJc w:val="left"/>
      <w:pPr>
        <w:tabs>
          <w:tab w:val="num" w:pos="0"/>
        </w:tabs>
        <w:ind w:left="0" w:firstLine="0"/>
      </w:pPr>
      <w:rPr>
        <w:rFonts w:ascii="Dom BT" w:hAnsi="Dom BT" w:hint="default"/>
      </w:rPr>
    </w:lvl>
  </w:abstractNum>
  <w:abstractNum w:abstractNumId="9" w15:restartNumberingAfterBreak="0">
    <w:nsid w:val="4E6C410E"/>
    <w:multiLevelType w:val="hybridMultilevel"/>
    <w:tmpl w:val="FE36ED7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52973F3D"/>
    <w:multiLevelType w:val="hybridMultilevel"/>
    <w:tmpl w:val="7D7C8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134EC9"/>
    <w:multiLevelType w:val="hybridMultilevel"/>
    <w:tmpl w:val="752CB8C0"/>
    <w:lvl w:ilvl="0" w:tplc="4FACF200">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6182F9B"/>
    <w:multiLevelType w:val="hybridMultilevel"/>
    <w:tmpl w:val="0BCE2CB0"/>
    <w:lvl w:ilvl="0" w:tplc="E40A1438">
      <w:start w:val="1"/>
      <w:numFmt w:val="decimal"/>
      <w:pStyle w:val="tablecaption"/>
      <w:lvlText w:val="Table %1."/>
      <w:lvlJc w:val="left"/>
      <w:pPr>
        <w:tabs>
          <w:tab w:val="num" w:pos="108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E72457"/>
    <w:multiLevelType w:val="hybridMultilevel"/>
    <w:tmpl w:val="BA5E53E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59E02135"/>
    <w:multiLevelType w:val="multilevel"/>
    <w:tmpl w:val="5024E7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5D319FF"/>
    <w:multiLevelType w:val="hybridMultilevel"/>
    <w:tmpl w:val="F9BC2D84"/>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122CC3"/>
    <w:multiLevelType w:val="hybridMultilevel"/>
    <w:tmpl w:val="F2E2781C"/>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3"/>
  </w:num>
  <w:num w:numId="3">
    <w:abstractNumId w:val="11"/>
  </w:num>
  <w:num w:numId="4">
    <w:abstractNumId w:val="2"/>
  </w:num>
  <w:num w:numId="5">
    <w:abstractNumId w:val="9"/>
  </w:num>
  <w:num w:numId="6">
    <w:abstractNumId w:val="0"/>
  </w:num>
  <w:num w:numId="7">
    <w:abstractNumId w:val="8"/>
  </w:num>
  <w:num w:numId="8">
    <w:abstractNumId w:val="12"/>
  </w:num>
  <w:num w:numId="9">
    <w:abstractNumId w:val="1"/>
  </w:num>
  <w:num w:numId="10">
    <w:abstractNumId w:val="4"/>
  </w:num>
  <w:num w:numId="11">
    <w:abstractNumId w:val="7"/>
  </w:num>
  <w:num w:numId="12">
    <w:abstractNumId w:val="14"/>
  </w:num>
  <w:num w:numId="13">
    <w:abstractNumId w:val="3"/>
  </w:num>
  <w:num w:numId="14">
    <w:abstractNumId w:val="5"/>
  </w:num>
  <w:num w:numId="15">
    <w:abstractNumId w:val="10"/>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proofState w:spelling="clean" w:grammar="clean"/>
  <w:attachedTemplate r:id="rId1"/>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5089"/>
    <w:rsid w:val="00012054"/>
    <w:rsid w:val="00012DD0"/>
    <w:rsid w:val="0006568B"/>
    <w:rsid w:val="00072659"/>
    <w:rsid w:val="00104E4B"/>
    <w:rsid w:val="00135B32"/>
    <w:rsid w:val="00146D0D"/>
    <w:rsid w:val="0016175F"/>
    <w:rsid w:val="001658EB"/>
    <w:rsid w:val="00176C44"/>
    <w:rsid w:val="001C5BDC"/>
    <w:rsid w:val="0021625B"/>
    <w:rsid w:val="00242E7B"/>
    <w:rsid w:val="00254CA9"/>
    <w:rsid w:val="002C53CE"/>
    <w:rsid w:val="00325089"/>
    <w:rsid w:val="003557F7"/>
    <w:rsid w:val="003A03FF"/>
    <w:rsid w:val="004004D7"/>
    <w:rsid w:val="00485726"/>
    <w:rsid w:val="005753B4"/>
    <w:rsid w:val="00606A29"/>
    <w:rsid w:val="00625BF4"/>
    <w:rsid w:val="006643A3"/>
    <w:rsid w:val="006B734F"/>
    <w:rsid w:val="006D0F41"/>
    <w:rsid w:val="00756FE8"/>
    <w:rsid w:val="007F65C3"/>
    <w:rsid w:val="00890A0B"/>
    <w:rsid w:val="00894340"/>
    <w:rsid w:val="008A234C"/>
    <w:rsid w:val="008A64A3"/>
    <w:rsid w:val="008E30B9"/>
    <w:rsid w:val="008F3DAD"/>
    <w:rsid w:val="00943E6C"/>
    <w:rsid w:val="009602A4"/>
    <w:rsid w:val="009F6D49"/>
    <w:rsid w:val="00A36EC7"/>
    <w:rsid w:val="00A731A8"/>
    <w:rsid w:val="00A76F77"/>
    <w:rsid w:val="00A91478"/>
    <w:rsid w:val="00AC1A3A"/>
    <w:rsid w:val="00AD2AE7"/>
    <w:rsid w:val="00AE3B79"/>
    <w:rsid w:val="00B43B07"/>
    <w:rsid w:val="00B67DED"/>
    <w:rsid w:val="00B72996"/>
    <w:rsid w:val="00B865DA"/>
    <w:rsid w:val="00BE798C"/>
    <w:rsid w:val="00C66F5A"/>
    <w:rsid w:val="00C840AE"/>
    <w:rsid w:val="00C9554B"/>
    <w:rsid w:val="00CB6842"/>
    <w:rsid w:val="00CC0C08"/>
    <w:rsid w:val="00D67A1C"/>
    <w:rsid w:val="00D81D7B"/>
    <w:rsid w:val="00D97F61"/>
    <w:rsid w:val="00E00F30"/>
    <w:rsid w:val="00E51F81"/>
    <w:rsid w:val="00EC3367"/>
    <w:rsid w:val="00EE6D3D"/>
    <w:rsid w:val="00F147CD"/>
    <w:rsid w:val="00F63838"/>
    <w:rsid w:val="00F660D5"/>
    <w:rsid w:val="00FA3C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B4F467"/>
  <w15:docId w15:val="{5987FECD-716A-4A41-B01F-D4CD14FB0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ms Rmn" w:eastAsia="Times New Roman" w:hAnsi="Tms Rm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560" w:lineRule="exact"/>
    </w:pPr>
    <w:rPr>
      <w:rFonts w:ascii="Times New Roman" w:hAnsi="Times New Roman"/>
      <w:sz w:val="24"/>
    </w:rPr>
  </w:style>
  <w:style w:type="paragraph" w:styleId="Heading1">
    <w:name w:val="heading 1"/>
    <w:aliases w:val="Level 5"/>
    <w:basedOn w:val="Normal"/>
    <w:next w:val="IndentedParagraph"/>
    <w:qFormat/>
    <w:pPr>
      <w:keepNext/>
      <w:pageBreakBefore/>
      <w:numPr>
        <w:numId w:val="6"/>
      </w:numPr>
      <w:outlineLvl w:val="0"/>
    </w:pPr>
    <w:rPr>
      <w:b/>
      <w:sz w:val="28"/>
    </w:rPr>
  </w:style>
  <w:style w:type="paragraph" w:styleId="Heading2">
    <w:name w:val="heading 2"/>
    <w:aliases w:val="Level 1"/>
    <w:basedOn w:val="Normal"/>
    <w:next w:val="IndentedParagraph"/>
    <w:qFormat/>
    <w:pPr>
      <w:keepNext/>
      <w:numPr>
        <w:ilvl w:val="1"/>
        <w:numId w:val="6"/>
      </w:numPr>
      <w:outlineLvl w:val="1"/>
    </w:pPr>
    <w:rPr>
      <w:rFonts w:ascii="Times" w:hAnsi="Times"/>
      <w:b/>
    </w:rPr>
  </w:style>
  <w:style w:type="paragraph" w:styleId="Heading3">
    <w:name w:val="heading 3"/>
    <w:aliases w:val="Level 2"/>
    <w:basedOn w:val="Heading2"/>
    <w:next w:val="IndentedParagraph"/>
    <w:qFormat/>
    <w:pPr>
      <w:numPr>
        <w:ilvl w:val="2"/>
      </w:numPr>
      <w:outlineLvl w:val="2"/>
    </w:pPr>
    <w:rPr>
      <w:i/>
    </w:rPr>
  </w:style>
  <w:style w:type="paragraph" w:styleId="Heading4">
    <w:name w:val="heading 4"/>
    <w:aliases w:val="Level 3"/>
    <w:basedOn w:val="Normal"/>
    <w:next w:val="IndentedParagraph"/>
    <w:qFormat/>
    <w:pPr>
      <w:keepNext/>
      <w:keepLines/>
      <w:outlineLvl w:val="3"/>
    </w:pPr>
    <w:rPr>
      <w:u w:val="single"/>
    </w:rPr>
  </w:style>
  <w:style w:type="paragraph" w:styleId="Heading5">
    <w:name w:val="heading 5"/>
    <w:aliases w:val="level 4"/>
    <w:basedOn w:val="Normal"/>
    <w:next w:val="IndentedParagraph"/>
    <w:qFormat/>
    <w:pPr>
      <w:ind w:firstLine="720"/>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Paragraph">
    <w:name w:val="Indented Paragraph"/>
    <w:basedOn w:val="Normal"/>
    <w:autoRedefine/>
    <w:pPr>
      <w:spacing w:after="240" w:line="240" w:lineRule="auto"/>
      <w:ind w:firstLine="720"/>
    </w:pPr>
  </w:style>
  <w:style w:type="paragraph" w:styleId="TOC5">
    <w:name w:val="toc 5"/>
    <w:basedOn w:val="Normal"/>
    <w:next w:val="Normal"/>
    <w:semiHidden/>
    <w:pPr>
      <w:tabs>
        <w:tab w:val="left" w:pos="8640"/>
      </w:tabs>
      <w:spacing w:line="240" w:lineRule="auto"/>
      <w:ind w:left="2880"/>
    </w:pPr>
  </w:style>
  <w:style w:type="paragraph" w:styleId="TOC4">
    <w:name w:val="toc 4"/>
    <w:basedOn w:val="Normal"/>
    <w:next w:val="Normal"/>
    <w:semiHidden/>
    <w:pPr>
      <w:tabs>
        <w:tab w:val="left" w:pos="8640"/>
      </w:tabs>
      <w:spacing w:line="240" w:lineRule="auto"/>
      <w:ind w:left="2160"/>
    </w:pPr>
  </w:style>
  <w:style w:type="paragraph" w:styleId="TOC3">
    <w:name w:val="toc 3"/>
    <w:basedOn w:val="Normal"/>
    <w:next w:val="Normal"/>
    <w:semiHidden/>
    <w:pPr>
      <w:tabs>
        <w:tab w:val="right" w:leader="dot" w:pos="8640"/>
      </w:tabs>
      <w:spacing w:line="240" w:lineRule="auto"/>
      <w:ind w:left="994"/>
    </w:pPr>
  </w:style>
  <w:style w:type="paragraph" w:styleId="TOC2">
    <w:name w:val="toc 2"/>
    <w:basedOn w:val="Normal"/>
    <w:next w:val="Normal"/>
    <w:semiHidden/>
    <w:pPr>
      <w:tabs>
        <w:tab w:val="right" w:leader="dot" w:pos="8640"/>
      </w:tabs>
      <w:spacing w:line="240" w:lineRule="auto"/>
      <w:ind w:left="504"/>
    </w:pPr>
  </w:style>
  <w:style w:type="paragraph" w:styleId="TOC1">
    <w:name w:val="toc 1"/>
    <w:next w:val="Normal"/>
    <w:semiHidden/>
    <w:pPr>
      <w:keepNext/>
      <w:tabs>
        <w:tab w:val="right" w:leader="dot" w:pos="8640"/>
      </w:tabs>
      <w:spacing w:before="240"/>
      <w:ind w:left="360" w:hanging="360"/>
    </w:pPr>
    <w:rPr>
      <w:rFonts w:ascii="Times New Roman" w:hAnsi="Times New Roman"/>
      <w:b/>
      <w:sz w:val="24"/>
    </w:rPr>
  </w:style>
  <w:style w:type="paragraph" w:styleId="Footer">
    <w:name w:val="footer"/>
    <w:basedOn w:val="Normal"/>
    <w:semiHidden/>
    <w:pPr>
      <w:tabs>
        <w:tab w:val="left" w:pos="720"/>
        <w:tab w:val="right" w:pos="7920"/>
        <w:tab w:val="right" w:pos="8640"/>
      </w:tabs>
    </w:pPr>
  </w:style>
  <w:style w:type="paragraph" w:styleId="Header">
    <w:name w:val="header"/>
    <w:basedOn w:val="Normal"/>
    <w:next w:val="Normal"/>
    <w:semiHidden/>
    <w:pPr>
      <w:tabs>
        <w:tab w:val="center" w:pos="4320"/>
        <w:tab w:val="right" w:pos="8640"/>
      </w:tabs>
    </w:pPr>
  </w:style>
  <w:style w:type="character" w:styleId="FootnoteReference">
    <w:name w:val="footnote reference"/>
    <w:semiHidden/>
    <w:rPr>
      <w:position w:val="6"/>
      <w:sz w:val="16"/>
    </w:rPr>
  </w:style>
  <w:style w:type="paragraph" w:styleId="FootnoteText">
    <w:name w:val="footnote text"/>
    <w:basedOn w:val="IndentedParagraph"/>
    <w:semiHidden/>
  </w:style>
  <w:style w:type="paragraph" w:styleId="TOC9">
    <w:name w:val="toc 9"/>
    <w:basedOn w:val="TOC1"/>
    <w:next w:val="Normal"/>
    <w:semiHidden/>
    <w:pPr>
      <w:keepLines/>
      <w:spacing w:line="280" w:lineRule="exact"/>
    </w:pPr>
  </w:style>
  <w:style w:type="paragraph" w:customStyle="1" w:styleId="BlockQuote">
    <w:name w:val="Block Quote"/>
    <w:basedOn w:val="Normal"/>
    <w:next w:val="BlockParagraph"/>
    <w:pPr>
      <w:ind w:left="720"/>
    </w:pPr>
  </w:style>
  <w:style w:type="paragraph" w:customStyle="1" w:styleId="BlockParagraph">
    <w:name w:val="Block Paragraph"/>
    <w:basedOn w:val="Normal"/>
    <w:next w:val="IndentedParagraph"/>
  </w:style>
  <w:style w:type="paragraph" w:customStyle="1" w:styleId="ReferenceEntry">
    <w:name w:val="Reference Entry"/>
    <w:basedOn w:val="Normal"/>
    <w:pPr>
      <w:numPr>
        <w:numId w:val="11"/>
      </w:numPr>
      <w:spacing w:line="240" w:lineRule="auto"/>
    </w:pPr>
  </w:style>
  <w:style w:type="paragraph" w:customStyle="1" w:styleId="AbstractTitle">
    <w:name w:val="Abstract Title"/>
    <w:basedOn w:val="Normal"/>
    <w:pPr>
      <w:spacing w:before="280" w:line="240" w:lineRule="atLeast"/>
      <w:jc w:val="center"/>
    </w:pPr>
    <w:rPr>
      <w:rFonts w:ascii="Times" w:hAnsi="Times"/>
      <w:caps/>
      <w:sz w:val="28"/>
    </w:rPr>
  </w:style>
  <w:style w:type="paragraph" w:customStyle="1" w:styleId="dedication">
    <w:name w:val="dedication"/>
    <w:basedOn w:val="IndentedParagraph"/>
    <w:pPr>
      <w:framePr w:wrap="around" w:vAnchor="page" w:hAnchor="margin" w:xAlign="center" w:yAlign="center"/>
      <w:ind w:firstLine="0"/>
      <w:jc w:val="center"/>
    </w:pPr>
  </w:style>
  <w:style w:type="paragraph" w:customStyle="1" w:styleId="RunningHead">
    <w:name w:val="Running Head"/>
    <w:basedOn w:val="Normal"/>
    <w:pPr>
      <w:framePr w:hSpace="180" w:vSpace="180" w:wrap="auto" w:hAnchor="margin"/>
    </w:pPr>
  </w:style>
  <w:style w:type="paragraph" w:customStyle="1" w:styleId="tablecaption">
    <w:name w:val="table caption"/>
    <w:pPr>
      <w:numPr>
        <w:numId w:val="8"/>
      </w:numPr>
      <w:spacing w:before="240"/>
    </w:pPr>
    <w:rPr>
      <w:rFonts w:ascii="Times" w:hAnsi="Times"/>
      <w:b/>
      <w:sz w:val="24"/>
    </w:rPr>
  </w:style>
  <w:style w:type="character" w:styleId="PageNumber">
    <w:name w:val="page number"/>
    <w:basedOn w:val="DefaultParagraphFont"/>
    <w:semiHidden/>
  </w:style>
  <w:style w:type="paragraph" w:styleId="TOC6">
    <w:name w:val="toc 6"/>
    <w:basedOn w:val="Normal"/>
    <w:next w:val="Normal"/>
    <w:semiHidden/>
    <w:pPr>
      <w:tabs>
        <w:tab w:val="right" w:leader="dot" w:pos="8640"/>
      </w:tabs>
      <w:spacing w:line="240" w:lineRule="auto"/>
      <w:ind w:left="1195"/>
    </w:pPr>
  </w:style>
  <w:style w:type="paragraph" w:styleId="TOC7">
    <w:name w:val="toc 7"/>
    <w:basedOn w:val="Normal"/>
    <w:next w:val="Normal"/>
    <w:semiHidden/>
    <w:pPr>
      <w:tabs>
        <w:tab w:val="right" w:leader="dot" w:pos="8640"/>
      </w:tabs>
      <w:spacing w:line="240" w:lineRule="auto"/>
      <w:ind w:left="1440"/>
    </w:pPr>
  </w:style>
  <w:style w:type="paragraph" w:styleId="TOC8">
    <w:name w:val="toc 8"/>
    <w:basedOn w:val="Normal"/>
    <w:next w:val="Normal"/>
    <w:semiHidden/>
    <w:pPr>
      <w:tabs>
        <w:tab w:val="right" w:leader="dot" w:pos="8640"/>
      </w:tabs>
      <w:ind w:left="1680"/>
    </w:pPr>
  </w:style>
  <w:style w:type="paragraph" w:styleId="TableofFigures">
    <w:name w:val="table of figures"/>
    <w:basedOn w:val="Normal"/>
    <w:next w:val="Normal"/>
    <w:semiHidden/>
    <w:pPr>
      <w:tabs>
        <w:tab w:val="left" w:pos="960"/>
        <w:tab w:val="right" w:leader="dot" w:pos="8640"/>
      </w:tabs>
      <w:spacing w:line="240" w:lineRule="auto"/>
      <w:ind w:left="360" w:hanging="360"/>
    </w:pPr>
  </w:style>
  <w:style w:type="character" w:styleId="Hyperlink">
    <w:name w:val="Hyperlink"/>
    <w:semiHidden/>
    <w:rPr>
      <w:noProof/>
      <w:color w:val="0000FF"/>
      <w:u w:val="single"/>
    </w:rPr>
  </w:style>
  <w:style w:type="character" w:styleId="CommentReference">
    <w:name w:val="annotation reference"/>
    <w:semiHidden/>
    <w:rPr>
      <w:sz w:val="16"/>
      <w:szCs w:val="16"/>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sz w:val="20"/>
    </w:rPr>
  </w:style>
  <w:style w:type="paragraph" w:styleId="BodyTextIndent2">
    <w:name w:val="Body Text Indent 2"/>
    <w:basedOn w:val="Normal"/>
    <w:semiHidden/>
    <w:pPr>
      <w:spacing w:line="240" w:lineRule="auto"/>
      <w:ind w:left="900" w:hanging="900"/>
    </w:pPr>
    <w:rPr>
      <w:rFonts w:ascii="Courier New" w:hAnsi="Courier New" w:cs="Courier New"/>
      <w:sz w:val="20"/>
      <w:szCs w:val="24"/>
    </w:rPr>
  </w:style>
  <w:style w:type="paragraph" w:styleId="BodyText">
    <w:name w:val="Body Text"/>
    <w:basedOn w:val="Normal"/>
    <w:semiHidden/>
    <w:pPr>
      <w:spacing w:line="480" w:lineRule="auto"/>
      <w:jc w:val="center"/>
    </w:pPr>
    <w:rPr>
      <w:szCs w:val="24"/>
    </w:rPr>
  </w:style>
  <w:style w:type="paragraph" w:customStyle="1" w:styleId="Copyright">
    <w:name w:val="Copyright"/>
    <w:basedOn w:val="IndentedParagraph"/>
    <w:pPr>
      <w:ind w:firstLine="0"/>
      <w:jc w:val="center"/>
    </w:pPr>
    <w:rPr>
      <w:rFonts w:ascii="Times" w:hAnsi="Times"/>
    </w:rPr>
  </w:style>
  <w:style w:type="paragraph" w:customStyle="1" w:styleId="ProjectTitle">
    <w:name w:val="Project Title"/>
    <w:pPr>
      <w:spacing w:line="280" w:lineRule="exact"/>
      <w:jc w:val="center"/>
    </w:pPr>
    <w:rPr>
      <w:rFonts w:ascii="Times New Roman" w:hAnsi="Times New Roman"/>
      <w:b/>
      <w:sz w:val="28"/>
    </w:rPr>
  </w:style>
  <w:style w:type="paragraph" w:styleId="Signature">
    <w:name w:val="Signature"/>
    <w:basedOn w:val="Normal"/>
    <w:semiHidden/>
    <w:pPr>
      <w:spacing w:line="240" w:lineRule="auto"/>
    </w:pPr>
  </w:style>
  <w:style w:type="paragraph" w:customStyle="1" w:styleId="Centered">
    <w:name w:val="Centered"/>
    <w:pPr>
      <w:jc w:val="center"/>
    </w:pPr>
    <w:rPr>
      <w:rFonts w:ascii="Times New Roman" w:hAnsi="Times New Roman"/>
      <w:sz w:val="24"/>
    </w:rPr>
  </w:style>
  <w:style w:type="paragraph" w:customStyle="1" w:styleId="ApprovalHeading">
    <w:name w:val="Approval Heading"/>
    <w:basedOn w:val="Footer"/>
    <w:pPr>
      <w:framePr w:hSpace="180" w:wrap="auto" w:hAnchor="margin" w:xAlign="right" w:yAlign="bottom"/>
      <w:tabs>
        <w:tab w:val="center" w:pos="4680"/>
      </w:tabs>
      <w:spacing w:line="240" w:lineRule="auto"/>
      <w:suppressOverlap/>
    </w:pPr>
    <w:rPr>
      <w:b/>
      <w:bCs/>
    </w:rPr>
  </w:style>
  <w:style w:type="paragraph" w:customStyle="1" w:styleId="AckHeading">
    <w:name w:val="Ack Heading"/>
    <w:basedOn w:val="dedication"/>
    <w:pPr>
      <w:framePr w:hSpace="180" w:wrap="around" w:vAnchor="text" w:hAnchor="text" w:y="1"/>
      <w:suppressOverlap/>
    </w:pPr>
    <w:rPr>
      <w:rFonts w:ascii="Times" w:hAnsi="Times"/>
      <w:b/>
    </w:rPr>
  </w:style>
  <w:style w:type="paragraph" w:customStyle="1" w:styleId="CenteredDbl">
    <w:name w:val="Centered Dbl"/>
    <w:basedOn w:val="Centered"/>
    <w:pPr>
      <w:spacing w:line="480" w:lineRule="auto"/>
    </w:pPr>
  </w:style>
  <w:style w:type="paragraph" w:customStyle="1" w:styleId="TOCHeader">
    <w:name w:val="TOC Header"/>
    <w:pPr>
      <w:spacing w:after="240"/>
      <w:jc w:val="center"/>
    </w:pPr>
    <w:rPr>
      <w:rFonts w:ascii="Times" w:hAnsi="Times"/>
      <w:b/>
      <w:bCs/>
      <w:sz w:val="28"/>
    </w:rPr>
  </w:style>
  <w:style w:type="paragraph" w:customStyle="1" w:styleId="ListofFigsHeading">
    <w:name w:val="List of Figs Heading"/>
    <w:pPr>
      <w:spacing w:after="240"/>
      <w:jc w:val="center"/>
    </w:pPr>
    <w:rPr>
      <w:b/>
      <w:bCs/>
      <w:sz w:val="28"/>
    </w:rPr>
  </w:style>
  <w:style w:type="paragraph" w:customStyle="1" w:styleId="ListofTabsHeading">
    <w:name w:val="List of Tabs Heading"/>
    <w:pPr>
      <w:spacing w:after="240"/>
      <w:jc w:val="center"/>
    </w:pPr>
    <w:rPr>
      <w:rFonts w:ascii="Times New Roman" w:hAnsi="Times New Roman"/>
      <w:b/>
      <w:bCs/>
      <w:sz w:val="28"/>
    </w:rPr>
  </w:style>
  <w:style w:type="paragraph" w:customStyle="1" w:styleId="RefHeading">
    <w:name w:val="Ref Heading"/>
    <w:basedOn w:val="Heading1"/>
    <w:pPr>
      <w:numPr>
        <w:numId w:val="0"/>
      </w:numPr>
      <w:jc w:val="center"/>
    </w:pPr>
  </w:style>
  <w:style w:type="paragraph" w:customStyle="1" w:styleId="AppendixHeading">
    <w:name w:val="Appendix Heading"/>
    <w:pPr>
      <w:pageBreakBefore/>
      <w:spacing w:after="480"/>
      <w:jc w:val="center"/>
    </w:pPr>
    <w:rPr>
      <w:rFonts w:ascii="Times New Roman" w:hAnsi="Times New Roman"/>
      <w:b/>
      <w:sz w:val="28"/>
    </w:rPr>
  </w:style>
  <w:style w:type="paragraph" w:customStyle="1" w:styleId="Appendix">
    <w:name w:val="Appendix"/>
    <w:aliases w:val="Level2"/>
    <w:pPr>
      <w:numPr>
        <w:ilvl w:val="1"/>
        <w:numId w:val="10"/>
      </w:numPr>
    </w:pPr>
    <w:rPr>
      <w:rFonts w:ascii="Times New Roman" w:hAnsi="Times New Roman"/>
      <w:b/>
      <w:sz w:val="24"/>
    </w:rPr>
  </w:style>
  <w:style w:type="paragraph" w:customStyle="1" w:styleId="TableHeadLeft">
    <w:name w:val="Table Head Left"/>
    <w:basedOn w:val="Normal"/>
    <w:pPr>
      <w:framePr w:wrap="auto" w:vAnchor="text" w:hAnchor="text" w:xAlign="center" w:y="1"/>
      <w:spacing w:line="240" w:lineRule="auto"/>
      <w:suppressOverlap/>
    </w:pPr>
    <w:rPr>
      <w:b/>
    </w:rPr>
  </w:style>
  <w:style w:type="paragraph" w:customStyle="1" w:styleId="FigureCaption">
    <w:name w:val="Figure Caption"/>
    <w:pPr>
      <w:numPr>
        <w:numId w:val="9"/>
      </w:numPr>
      <w:spacing w:after="240"/>
      <w:jc w:val="center"/>
    </w:pPr>
    <w:rPr>
      <w:rFonts w:ascii="Times New Roman" w:hAnsi="Times New Roman"/>
      <w:b/>
      <w:bCs/>
      <w:sz w:val="24"/>
    </w:rPr>
  </w:style>
  <w:style w:type="paragraph" w:customStyle="1" w:styleId="Bullet">
    <w:name w:val="Bullet"/>
    <w:basedOn w:val="IndentedParagraph"/>
    <w:link w:val="BulletChar"/>
    <w:qFormat/>
    <w:pPr>
      <w:numPr>
        <w:numId w:val="3"/>
      </w:numPr>
      <w:tabs>
        <w:tab w:val="clear" w:pos="720"/>
        <w:tab w:val="num" w:pos="0"/>
      </w:tabs>
      <w:ind w:left="0" w:firstLine="0"/>
    </w:pPr>
  </w:style>
  <w:style w:type="paragraph" w:customStyle="1" w:styleId="Code">
    <w:name w:val="Code"/>
    <w:basedOn w:val="Normal"/>
    <w:pPr>
      <w:spacing w:line="240" w:lineRule="auto"/>
    </w:pPr>
    <w:rPr>
      <w:rFonts w:ascii="Courier New" w:hAnsi="Courier New" w:cs="Courier New"/>
      <w:sz w:val="20"/>
    </w:rPr>
  </w:style>
  <w:style w:type="paragraph" w:customStyle="1" w:styleId="Figure">
    <w:name w:val="Figure"/>
    <w:basedOn w:val="BlockParagraph"/>
    <w:next w:val="IndentedParagraph"/>
    <w:pPr>
      <w:spacing w:after="240" w:line="240" w:lineRule="atLeast"/>
    </w:pPr>
    <w:rPr>
      <w:rFonts w:ascii="Palatino" w:hAnsi="Palatino"/>
    </w:rPr>
  </w:style>
  <w:style w:type="paragraph" w:customStyle="1" w:styleId="GlossaryHeading">
    <w:name w:val="Glossary Heading"/>
    <w:basedOn w:val="RefHeading"/>
  </w:style>
  <w:style w:type="character" w:customStyle="1" w:styleId="BulletChar">
    <w:name w:val="Bullet Char"/>
    <w:link w:val="Bullet"/>
    <w:rsid w:val="00254CA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phaworks.ibm.com/tech/ab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SJSU\2152-Spring\2152-295A\Project%20Workbook\MSSE%20Project%20Pla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MSSE Project Plan Template.dot</Template>
  <TotalTime>118</TotalTime>
  <Pages>12</Pages>
  <Words>1170</Words>
  <Characters>6670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TITLE OF YOUR DISSERTATION GOES</vt:lpstr>
    </vt:vector>
  </TitlesOfParts>
  <Company>Hillysun Enterprises</Company>
  <LinksUpToDate>false</LinksUpToDate>
  <CharactersWithSpaces>7825</CharactersWithSpaces>
  <SharedDoc>false</SharedDoc>
  <HLinks>
    <vt:vector size="6" baseType="variant">
      <vt:variant>
        <vt:i4>8192114</vt:i4>
      </vt:variant>
      <vt:variant>
        <vt:i4>3</vt:i4>
      </vt:variant>
      <vt:variant>
        <vt:i4>0</vt:i4>
      </vt:variant>
      <vt:variant>
        <vt:i4>5</vt:i4>
      </vt:variant>
      <vt:variant>
        <vt:lpwstr>http://www.alphaworks.ibm.com/tech/able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ALIVE Adaptive Life in Virtual Environments Project Workbook</dc:title>
  <dc:creator>Akshay Kumar; Aryan Dandwekar; Joao Lucas Veras</dc:creator>
  <cp:lastModifiedBy>Dan Harkey</cp:lastModifiedBy>
  <cp:revision>4</cp:revision>
  <cp:lastPrinted>2001-05-16T06:44:00Z</cp:lastPrinted>
  <dcterms:created xsi:type="dcterms:W3CDTF">2015-03-17T05:22:00Z</dcterms:created>
  <dcterms:modified xsi:type="dcterms:W3CDTF">2025-02-09T18:03:00Z</dcterms:modified>
  <dc:subject>CMPE 295A Workbook Assignment 1 working document</dc:subject>
  <cp:keywords>ALIVE, project workbook, artificial life, simulation</cp:keywords>
</cp:coreProperties>
</file>