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28" w:rsidRDefault="00E07DEA" w:rsidP="00290E8A">
      <w:pPr>
        <w:jc w:val="center"/>
        <w:rPr>
          <w:sz w:val="24"/>
        </w:rPr>
      </w:pPr>
      <w:r>
        <w:rPr>
          <w:sz w:val="24"/>
        </w:rPr>
        <w:t xml:space="preserve">LISTA DE EXERCÍCIOS </w:t>
      </w:r>
      <w:r w:rsidR="00760C72">
        <w:rPr>
          <w:sz w:val="24"/>
        </w:rPr>
        <w:t>12</w:t>
      </w:r>
    </w:p>
    <w:p w:rsidR="00290E8A" w:rsidRDefault="00290E8A" w:rsidP="00E4229A">
      <w:pPr>
        <w:pStyle w:val="PargrafodaLista"/>
        <w:numPr>
          <w:ilvl w:val="0"/>
          <w:numId w:val="6"/>
        </w:numPr>
        <w:rPr>
          <w:sz w:val="24"/>
        </w:rPr>
      </w:pPr>
      <w:r w:rsidRPr="00E4229A">
        <w:rPr>
          <w:sz w:val="24"/>
        </w:rPr>
        <w:t>Número 1</w:t>
      </w:r>
    </w:p>
    <w:p w:rsidR="00BE5BDB" w:rsidRDefault="00D226DD" w:rsidP="00BE5BDB">
      <w:pPr>
        <w:rPr>
          <w:sz w:val="24"/>
        </w:rPr>
      </w:pPr>
      <w:r>
        <w:rPr>
          <w:sz w:val="24"/>
        </w:rPr>
        <w:t>Devido a sua derivada não ser 0, ou seja, a utilização do gradiente se faz possível.</w:t>
      </w:r>
    </w:p>
    <w:p w:rsidR="00D226DD" w:rsidRDefault="00726FBB" w:rsidP="00D226DD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Número 3</w:t>
      </w:r>
    </w:p>
    <w:p w:rsidR="00726FBB" w:rsidRPr="00726FBB" w:rsidRDefault="00726FBB" w:rsidP="00726FBB">
      <w:pPr>
        <w:rPr>
          <w:sz w:val="24"/>
        </w:rPr>
      </w:pPr>
      <w:r>
        <w:rPr>
          <w:sz w:val="24"/>
        </w:rPr>
        <w:t xml:space="preserve">Considerando que </w:t>
      </w:r>
      <w:r w:rsidRPr="00726FBB">
        <w:rPr>
          <w:i/>
          <w:sz w:val="24"/>
        </w:rPr>
        <w:t>N</w:t>
      </w:r>
      <w:r>
        <w:rPr>
          <w:sz w:val="24"/>
        </w:rPr>
        <w:t xml:space="preserve"> representa o número de exemplos no conjunto de treinamento.</w:t>
      </w:r>
    </w:p>
    <w:p w:rsidR="00726FBB" w:rsidRDefault="00726FBB" w:rsidP="00726FBB">
      <w:pPr>
        <w:rPr>
          <w:rFonts w:eastAsiaTheme="minorEastAsia"/>
          <w:sz w:val="24"/>
        </w:rPr>
      </w:pPr>
      <w:r>
        <w:rPr>
          <w:sz w:val="24"/>
        </w:rPr>
        <w:t>Matriz de entrada -</w:t>
      </w:r>
      <w:proofErr w:type="gramStart"/>
      <w:r>
        <w:rPr>
          <w:sz w:val="24"/>
        </w:rPr>
        <w:t xml:space="preserve">&gt; </w:t>
      </w:r>
      <m:oMath>
        <m:r>
          <w:rPr>
            <w:rFonts w:ascii="Cambria Math" w:hAnsi="Cambria Math"/>
            <w:sz w:val="24"/>
          </w:rPr>
          <m:t>N×10</m:t>
        </m:r>
      </m:oMath>
      <w:r>
        <w:rPr>
          <w:rFonts w:eastAsiaTheme="minorEastAsia"/>
          <w:sz w:val="24"/>
        </w:rPr>
        <w:t xml:space="preserve"> onde</w:t>
      </w:r>
      <w:proofErr w:type="gramEnd"/>
      <w:r>
        <w:rPr>
          <w:rFonts w:eastAsiaTheme="minorEastAsia"/>
          <w:sz w:val="24"/>
        </w:rPr>
        <w:t xml:space="preserve"> 10 é o número de neurônios da camada de entrada</w:t>
      </w:r>
    </w:p>
    <w:p w:rsidR="00726FBB" w:rsidRDefault="00726FBB" w:rsidP="00726FB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Matriz de camada </w:t>
      </w:r>
      <w:proofErr w:type="gramStart"/>
      <w:r>
        <w:rPr>
          <w:rFonts w:eastAsiaTheme="minorEastAsia"/>
          <w:sz w:val="24"/>
        </w:rPr>
        <w:t>oculta  -</w:t>
      </w:r>
      <w:proofErr w:type="gramEnd"/>
      <w:r>
        <w:rPr>
          <w:rFonts w:eastAsiaTheme="minorEastAsia"/>
          <w:sz w:val="24"/>
        </w:rPr>
        <w:t xml:space="preserve">&gt; </w:t>
      </w:r>
      <m:oMath>
        <m:r>
          <w:rPr>
            <w:rFonts w:ascii="Cambria Math" w:eastAsiaTheme="minorEastAsia" w:hAnsi="Cambria Math"/>
            <w:sz w:val="24"/>
          </w:rPr>
          <m:t>10×50</m:t>
        </m:r>
      </m:oMath>
      <w:r>
        <w:rPr>
          <w:rFonts w:eastAsiaTheme="minorEastAsia"/>
          <w:sz w:val="24"/>
        </w:rPr>
        <w:t xml:space="preserve"> onde 10 é o número de neurônios da camada de entrada e 50 é o número de neurônios da camada oculta</w:t>
      </w:r>
    </w:p>
    <w:p w:rsidR="00726FBB" w:rsidRDefault="00726FBB" w:rsidP="00726FB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Vetor de bias da camada oculta -&gt; 50 (1 para cada neurônio)</w:t>
      </w:r>
    </w:p>
    <w:p w:rsidR="00726FBB" w:rsidRDefault="00726FBB" w:rsidP="00726FB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Matriz da camada de saída -</w:t>
      </w:r>
      <w:proofErr w:type="gramStart"/>
      <w:r>
        <w:rPr>
          <w:rFonts w:eastAsiaTheme="minorEastAsia"/>
          <w:sz w:val="24"/>
        </w:rPr>
        <w:t xml:space="preserve">&gt; </w:t>
      </w:r>
      <m:oMath>
        <m:r>
          <w:rPr>
            <w:rFonts w:ascii="Cambria Math" w:eastAsiaTheme="minorEastAsia" w:hAnsi="Cambria Math"/>
            <w:sz w:val="24"/>
          </w:rPr>
          <m:t>50×3</m:t>
        </m:r>
      </m:oMath>
      <w:r>
        <w:rPr>
          <w:rFonts w:eastAsiaTheme="minorEastAsia"/>
          <w:sz w:val="24"/>
        </w:rPr>
        <w:t xml:space="preserve"> onde</w:t>
      </w:r>
      <w:proofErr w:type="gramEnd"/>
      <w:r>
        <w:rPr>
          <w:rFonts w:eastAsiaTheme="minorEastAsia"/>
          <w:sz w:val="24"/>
        </w:rPr>
        <w:t xml:space="preserve"> 50 é o número de neurônios da camada oculta e 3 é o número de neurônios da camada de saída</w:t>
      </w:r>
    </w:p>
    <w:p w:rsidR="00726FBB" w:rsidRDefault="00726FBB" w:rsidP="00726FB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Vetor de bias da camada de saída -&gt; 3 (1 para cada neurônio)</w:t>
      </w:r>
    </w:p>
    <w:p w:rsidR="00726FBB" w:rsidRPr="00726FBB" w:rsidRDefault="00726FBB" w:rsidP="00726FBB">
      <w:pPr>
        <w:rPr>
          <w:sz w:val="24"/>
        </w:rPr>
      </w:pPr>
      <w:r>
        <w:rPr>
          <w:rFonts w:eastAsiaTheme="minorEastAsia"/>
          <w:sz w:val="24"/>
        </w:rPr>
        <w:t xml:space="preserve">Equação de saída </w:t>
      </w:r>
      <m:oMath>
        <m:r>
          <w:rPr>
            <w:rFonts w:ascii="Cambria Math" w:eastAsiaTheme="minorEastAsia" w:hAnsi="Cambria Math"/>
            <w:sz w:val="24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o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o</m:t>
            </m:r>
          </m:sub>
        </m:sSub>
      </m:oMath>
    </w:p>
    <w:p w:rsidR="00726FBB" w:rsidRDefault="00726FBB" w:rsidP="00726FBB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Número 4</w:t>
      </w:r>
    </w:p>
    <w:p w:rsidR="00D226DD" w:rsidRDefault="00726FBB" w:rsidP="00726FBB">
      <w:pPr>
        <w:rPr>
          <w:sz w:val="24"/>
        </w:rPr>
      </w:pPr>
      <w:r w:rsidRPr="00726FBB">
        <w:rPr>
          <w:sz w:val="24"/>
        </w:rPr>
        <w:t>Para classificar e-mails em SPAM ou HAM, é necessário apenas 1 neurônio com a função logística</w:t>
      </w:r>
      <w:r>
        <w:rPr>
          <w:sz w:val="24"/>
        </w:rPr>
        <w:t>.</w:t>
      </w:r>
    </w:p>
    <w:p w:rsidR="00726FBB" w:rsidRDefault="00726FBB" w:rsidP="00726FBB">
      <w:pPr>
        <w:rPr>
          <w:sz w:val="24"/>
        </w:rPr>
      </w:pPr>
      <w:r>
        <w:rPr>
          <w:sz w:val="24"/>
        </w:rPr>
        <w:t xml:space="preserve">Para classificar 10 dígitos, é necessário 10 neurônios com a função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para uma classificação </w:t>
      </w:r>
      <w:proofErr w:type="spellStart"/>
      <w:r>
        <w:rPr>
          <w:sz w:val="24"/>
        </w:rPr>
        <w:t>multiclasse</w:t>
      </w:r>
      <w:proofErr w:type="spellEnd"/>
      <w:r>
        <w:rPr>
          <w:sz w:val="24"/>
        </w:rPr>
        <w:t>.</w:t>
      </w:r>
    </w:p>
    <w:p w:rsidR="003065CF" w:rsidRDefault="003065CF" w:rsidP="003065CF">
      <w:pPr>
        <w:pStyle w:val="PargrafodaLista"/>
        <w:numPr>
          <w:ilvl w:val="0"/>
          <w:numId w:val="6"/>
        </w:numPr>
        <w:rPr>
          <w:sz w:val="24"/>
        </w:rPr>
      </w:pPr>
      <w:r w:rsidRPr="003065CF">
        <w:rPr>
          <w:sz w:val="24"/>
        </w:rPr>
        <w:t>Número 5</w:t>
      </w:r>
    </w:p>
    <w:p w:rsidR="003065CF" w:rsidRDefault="003065CF" w:rsidP="003065CF">
      <w:pPr>
        <w:rPr>
          <w:sz w:val="24"/>
        </w:rPr>
      </w:pPr>
      <w:r>
        <w:rPr>
          <w:sz w:val="24"/>
        </w:rPr>
        <w:t>Parâmetros:</w:t>
      </w:r>
    </w:p>
    <w:p w:rsidR="003065CF" w:rsidRDefault="003065CF" w:rsidP="003065CF">
      <w:pPr>
        <w:rPr>
          <w:sz w:val="24"/>
        </w:rPr>
      </w:pPr>
      <w:r>
        <w:rPr>
          <w:sz w:val="24"/>
        </w:rPr>
        <w:tab/>
        <w:t>Número de camadas</w:t>
      </w:r>
    </w:p>
    <w:p w:rsidR="003065CF" w:rsidRDefault="003065CF" w:rsidP="003065CF">
      <w:pPr>
        <w:rPr>
          <w:sz w:val="24"/>
        </w:rPr>
      </w:pPr>
      <w:r>
        <w:rPr>
          <w:sz w:val="24"/>
        </w:rPr>
        <w:tab/>
        <w:t>Número de neurônios em cada camada</w:t>
      </w:r>
    </w:p>
    <w:p w:rsidR="003065CF" w:rsidRDefault="003065CF" w:rsidP="003065CF">
      <w:pPr>
        <w:rPr>
          <w:sz w:val="24"/>
        </w:rPr>
      </w:pPr>
      <w:r>
        <w:rPr>
          <w:sz w:val="24"/>
        </w:rPr>
        <w:tab/>
        <w:t>Função de ativação</w:t>
      </w:r>
    </w:p>
    <w:p w:rsidR="003065CF" w:rsidRDefault="003065CF" w:rsidP="003065CF">
      <w:pPr>
        <w:rPr>
          <w:sz w:val="24"/>
        </w:rPr>
      </w:pPr>
      <w:r>
        <w:rPr>
          <w:sz w:val="24"/>
        </w:rPr>
        <w:t xml:space="preserve">Se o modelo estiver </w:t>
      </w:r>
      <w:proofErr w:type="spellStart"/>
      <w:r>
        <w:rPr>
          <w:sz w:val="24"/>
        </w:rPr>
        <w:t>sobreajustando</w:t>
      </w:r>
      <w:proofErr w:type="spellEnd"/>
      <w:r>
        <w:rPr>
          <w:sz w:val="24"/>
        </w:rPr>
        <w:t>, pode se tentar diminuir o número de camadas ou de neurônios, utilizando a analogia com o grau de um polinômio em regressão polinomial.</w:t>
      </w:r>
    </w:p>
    <w:p w:rsidR="003065CF" w:rsidRDefault="003065CF" w:rsidP="003065CF">
      <w:pPr>
        <w:rPr>
          <w:sz w:val="24"/>
        </w:rPr>
      </w:pPr>
      <w:r>
        <w:rPr>
          <w:sz w:val="24"/>
        </w:rPr>
        <w:t>Um modelo de alto grau tende a se ajustar ao conjunto de treinamento e não generalizar.</w:t>
      </w:r>
    </w:p>
    <w:p w:rsidR="003065CF" w:rsidRPr="003065CF" w:rsidRDefault="003065CF" w:rsidP="003065CF">
      <w:pPr>
        <w:rPr>
          <w:sz w:val="24"/>
        </w:rPr>
      </w:pPr>
      <w:bookmarkStart w:id="0" w:name="_GoBack"/>
      <w:bookmarkEnd w:id="0"/>
    </w:p>
    <w:sectPr w:rsidR="003065CF" w:rsidRPr="00306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57D7"/>
    <w:multiLevelType w:val="hybridMultilevel"/>
    <w:tmpl w:val="76D2B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117FD"/>
    <w:multiLevelType w:val="hybridMultilevel"/>
    <w:tmpl w:val="79D20B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C7E00"/>
    <w:multiLevelType w:val="hybridMultilevel"/>
    <w:tmpl w:val="846C8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050A5"/>
    <w:multiLevelType w:val="hybridMultilevel"/>
    <w:tmpl w:val="A23A2D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523CB"/>
    <w:multiLevelType w:val="hybridMultilevel"/>
    <w:tmpl w:val="C204C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16B0F"/>
    <w:multiLevelType w:val="hybridMultilevel"/>
    <w:tmpl w:val="58CE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D6779"/>
    <w:multiLevelType w:val="hybridMultilevel"/>
    <w:tmpl w:val="B33A4F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8A"/>
    <w:rsid w:val="00097A77"/>
    <w:rsid w:val="001306B5"/>
    <w:rsid w:val="00290E8A"/>
    <w:rsid w:val="002B1F14"/>
    <w:rsid w:val="003065CF"/>
    <w:rsid w:val="00361CD4"/>
    <w:rsid w:val="003A7D31"/>
    <w:rsid w:val="00431E0F"/>
    <w:rsid w:val="004C0A0D"/>
    <w:rsid w:val="004C5BDC"/>
    <w:rsid w:val="004D42B8"/>
    <w:rsid w:val="006B1EA2"/>
    <w:rsid w:val="00726FBB"/>
    <w:rsid w:val="00760C72"/>
    <w:rsid w:val="00781D60"/>
    <w:rsid w:val="008471BD"/>
    <w:rsid w:val="009748B2"/>
    <w:rsid w:val="009B495C"/>
    <w:rsid w:val="009C26C4"/>
    <w:rsid w:val="009F7CD6"/>
    <w:rsid w:val="00B41D89"/>
    <w:rsid w:val="00B83895"/>
    <w:rsid w:val="00BE5BDB"/>
    <w:rsid w:val="00CC1106"/>
    <w:rsid w:val="00D13EAB"/>
    <w:rsid w:val="00D226DD"/>
    <w:rsid w:val="00D3223F"/>
    <w:rsid w:val="00DB3CC4"/>
    <w:rsid w:val="00E07DEA"/>
    <w:rsid w:val="00E170A4"/>
    <w:rsid w:val="00E4229A"/>
    <w:rsid w:val="00EB0171"/>
    <w:rsid w:val="00EE4F5C"/>
    <w:rsid w:val="00EF40B5"/>
    <w:rsid w:val="00F06F8E"/>
    <w:rsid w:val="00F563CB"/>
    <w:rsid w:val="00F60D71"/>
    <w:rsid w:val="00F7077C"/>
    <w:rsid w:val="00F77F3B"/>
    <w:rsid w:val="00FC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1256D-4A2F-4BFD-A87C-42F29DD5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0E8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60D71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726F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30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67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7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03035-B1AD-4FE5-A41D-B01036EE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Magalhães Paiva</dc:creator>
  <cp:keywords/>
  <dc:description/>
  <cp:lastModifiedBy>João Magalhães Paiva</cp:lastModifiedBy>
  <cp:revision>4</cp:revision>
  <dcterms:created xsi:type="dcterms:W3CDTF">2020-06-29T17:24:00Z</dcterms:created>
  <dcterms:modified xsi:type="dcterms:W3CDTF">2020-06-30T00:30:00Z</dcterms:modified>
</cp:coreProperties>
</file>