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128" w:rsidRDefault="00E07DEA" w:rsidP="00290E8A">
      <w:pPr>
        <w:jc w:val="center"/>
        <w:rPr>
          <w:sz w:val="24"/>
        </w:rPr>
      </w:pPr>
      <w:r>
        <w:rPr>
          <w:sz w:val="24"/>
        </w:rPr>
        <w:t>LISTA DE EXERCÍCIOS 3</w:t>
      </w:r>
    </w:p>
    <w:p w:rsidR="00290E8A" w:rsidRDefault="00290E8A" w:rsidP="00E4229A">
      <w:pPr>
        <w:pStyle w:val="PargrafodaLista"/>
        <w:numPr>
          <w:ilvl w:val="0"/>
          <w:numId w:val="6"/>
        </w:numPr>
        <w:rPr>
          <w:sz w:val="24"/>
        </w:rPr>
      </w:pPr>
      <w:r w:rsidRPr="00E4229A">
        <w:rPr>
          <w:sz w:val="24"/>
        </w:rPr>
        <w:t>Número 1</w:t>
      </w:r>
    </w:p>
    <w:p w:rsidR="00D3223F" w:rsidRDefault="00E07DEA" w:rsidP="00D3223F">
      <w:pPr>
        <w:rPr>
          <w:sz w:val="24"/>
        </w:rPr>
      </w:pPr>
      <w:r>
        <w:rPr>
          <w:sz w:val="24"/>
        </w:rPr>
        <w:t xml:space="preserve">O sistema sofre de um </w:t>
      </w:r>
      <w:proofErr w:type="spellStart"/>
      <w:r>
        <w:rPr>
          <w:sz w:val="24"/>
        </w:rPr>
        <w:t>sobreajuste</w:t>
      </w:r>
      <w:proofErr w:type="spellEnd"/>
      <w:r>
        <w:rPr>
          <w:sz w:val="24"/>
        </w:rPr>
        <w:t xml:space="preserve">, isso acontece quando a ordem do polinômio é tão alta que ele se ajusta ao ruído presente no conjunto de treinamento. Para se verificar essa característica do modelo, pode-se utilizar as técnicas de validação cruzada: </w:t>
      </w:r>
      <w:proofErr w:type="spellStart"/>
      <w:r>
        <w:rPr>
          <w:sz w:val="24"/>
        </w:rPr>
        <w:t>Holdout</w:t>
      </w:r>
      <w:proofErr w:type="spellEnd"/>
      <w:r>
        <w:rPr>
          <w:sz w:val="24"/>
        </w:rPr>
        <w:t>, K-</w:t>
      </w:r>
      <w:proofErr w:type="spellStart"/>
      <w:r>
        <w:rPr>
          <w:sz w:val="24"/>
        </w:rPr>
        <w:t>fold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Leave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p-out</w:t>
      </w:r>
      <w:proofErr w:type="spellEnd"/>
      <w:r>
        <w:rPr>
          <w:sz w:val="24"/>
        </w:rPr>
        <w:t>.</w:t>
      </w:r>
    </w:p>
    <w:p w:rsidR="00E07DEA" w:rsidRDefault="00E07DEA" w:rsidP="00D3223F">
      <w:pPr>
        <w:rPr>
          <w:sz w:val="24"/>
        </w:rPr>
      </w:pPr>
      <w:proofErr w:type="spellStart"/>
      <w:r>
        <w:rPr>
          <w:sz w:val="24"/>
        </w:rPr>
        <w:t>Holdout</w:t>
      </w:r>
      <w:proofErr w:type="spellEnd"/>
      <w:r>
        <w:rPr>
          <w:sz w:val="24"/>
        </w:rPr>
        <w:t xml:space="preserve"> -&gt; Forma mais simples que utiliza a regra de dividir o conjunto de exemplos em dois (treinamento e validação) para treinamento e teste do modelo.</w:t>
      </w:r>
    </w:p>
    <w:p w:rsidR="00E07DEA" w:rsidRDefault="00E07DEA" w:rsidP="00D3223F">
      <w:pPr>
        <w:rPr>
          <w:sz w:val="24"/>
        </w:rPr>
      </w:pPr>
      <w:r>
        <w:rPr>
          <w:sz w:val="24"/>
        </w:rPr>
        <w:t>K-</w:t>
      </w:r>
      <w:proofErr w:type="spellStart"/>
      <w:r>
        <w:rPr>
          <w:sz w:val="24"/>
        </w:rPr>
        <w:t>fold</w:t>
      </w:r>
      <w:proofErr w:type="spellEnd"/>
      <w:r>
        <w:rPr>
          <w:sz w:val="24"/>
        </w:rPr>
        <w:t xml:space="preserve"> -&gt; Dividi o conjunto de treinamentos em folders e realiza k treinamentos </w:t>
      </w:r>
      <w:r w:rsidR="004C0A0D">
        <w:rPr>
          <w:sz w:val="24"/>
        </w:rPr>
        <w:t>onde cara um destes treinamentos utiliza k-1 folders para treinamento e 1 folder para validação.</w:t>
      </w:r>
    </w:p>
    <w:p w:rsidR="004C0A0D" w:rsidRPr="00D3223F" w:rsidRDefault="004C0A0D" w:rsidP="00D3223F">
      <w:pPr>
        <w:rPr>
          <w:sz w:val="24"/>
        </w:rPr>
      </w:pPr>
      <w:proofErr w:type="spellStart"/>
      <w:r>
        <w:rPr>
          <w:sz w:val="24"/>
        </w:rPr>
        <w:t>Leave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p-out</w:t>
      </w:r>
      <w:proofErr w:type="spellEnd"/>
      <w:r>
        <w:rPr>
          <w:sz w:val="24"/>
        </w:rPr>
        <w:t xml:space="preserve"> -&gt; valida o modelo utilizando p exemplos para validação e </w:t>
      </w:r>
      <w:proofErr w:type="spellStart"/>
      <w:r>
        <w:rPr>
          <w:sz w:val="24"/>
        </w:rPr>
        <w:t>n-p</w:t>
      </w:r>
      <w:proofErr w:type="spellEnd"/>
      <w:r>
        <w:rPr>
          <w:sz w:val="24"/>
        </w:rPr>
        <w:t xml:space="preserve"> exemplos para treinamento e realiza várias iterações até que todos os exemplos tenham sidos utilizados para treinamento/teste.</w:t>
      </w:r>
    </w:p>
    <w:p w:rsidR="00290E8A" w:rsidRPr="00E4229A" w:rsidRDefault="00290E8A" w:rsidP="00E4229A">
      <w:pPr>
        <w:pStyle w:val="PargrafodaLista"/>
        <w:numPr>
          <w:ilvl w:val="0"/>
          <w:numId w:val="6"/>
        </w:numPr>
        <w:rPr>
          <w:sz w:val="24"/>
        </w:rPr>
      </w:pPr>
      <w:r w:rsidRPr="00E4229A">
        <w:rPr>
          <w:sz w:val="24"/>
        </w:rPr>
        <w:t>Número 2</w:t>
      </w:r>
    </w:p>
    <w:p w:rsidR="00B41D89" w:rsidRDefault="00B41D89" w:rsidP="00CC1106">
      <w:pPr>
        <w:rPr>
          <w:sz w:val="24"/>
        </w:rPr>
      </w:pPr>
      <w:r>
        <w:rPr>
          <w:sz w:val="24"/>
        </w:rPr>
        <w:t xml:space="preserve">Na regressão LASSO os pesos de atributos menos importantes são totalmente zerados, ou seja, mesmo utilizando uma regressão polinomial de grau 90, essa regressão tende a otimizar a complexidade do modelo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>, o que impede o polinômio de sub ou sobre ajustar.</w:t>
      </w:r>
    </w:p>
    <w:p w:rsidR="00B41D89" w:rsidRPr="00CC1106" w:rsidRDefault="00B41D89" w:rsidP="00CC1106">
      <w:pPr>
        <w:rPr>
          <w:sz w:val="24"/>
        </w:rPr>
      </w:pPr>
      <w:r>
        <w:rPr>
          <w:sz w:val="24"/>
        </w:rPr>
        <w:t>Na regressão RIDGE, todos os graus do polinômio estabelecido são levados em consideração na criação do modelo, o que aumentou muito a variação da função hipótese para os primeiros pontos de x.</w:t>
      </w:r>
      <w:bookmarkStart w:id="0" w:name="_GoBack"/>
      <w:bookmarkEnd w:id="0"/>
    </w:p>
    <w:sectPr w:rsidR="00B41D89" w:rsidRPr="00CC1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57D7"/>
    <w:multiLevelType w:val="hybridMultilevel"/>
    <w:tmpl w:val="76D2B8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117FD"/>
    <w:multiLevelType w:val="hybridMultilevel"/>
    <w:tmpl w:val="79D20BB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C7E00"/>
    <w:multiLevelType w:val="hybridMultilevel"/>
    <w:tmpl w:val="846C8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050A5"/>
    <w:multiLevelType w:val="hybridMultilevel"/>
    <w:tmpl w:val="A23A2D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523CB"/>
    <w:multiLevelType w:val="hybridMultilevel"/>
    <w:tmpl w:val="C204C5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916B0F"/>
    <w:multiLevelType w:val="hybridMultilevel"/>
    <w:tmpl w:val="58CE57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D6779"/>
    <w:multiLevelType w:val="hybridMultilevel"/>
    <w:tmpl w:val="B33A4F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E8A"/>
    <w:rsid w:val="00097A77"/>
    <w:rsid w:val="001306B5"/>
    <w:rsid w:val="00290E8A"/>
    <w:rsid w:val="002B1F14"/>
    <w:rsid w:val="00361CD4"/>
    <w:rsid w:val="00431E0F"/>
    <w:rsid w:val="004C0A0D"/>
    <w:rsid w:val="004C5BDC"/>
    <w:rsid w:val="004D42B8"/>
    <w:rsid w:val="006B1EA2"/>
    <w:rsid w:val="00781D60"/>
    <w:rsid w:val="009748B2"/>
    <w:rsid w:val="009B495C"/>
    <w:rsid w:val="009C26C4"/>
    <w:rsid w:val="009F7CD6"/>
    <w:rsid w:val="00B41D89"/>
    <w:rsid w:val="00B83895"/>
    <w:rsid w:val="00CC1106"/>
    <w:rsid w:val="00D13EAB"/>
    <w:rsid w:val="00D3223F"/>
    <w:rsid w:val="00E07DEA"/>
    <w:rsid w:val="00E170A4"/>
    <w:rsid w:val="00E4229A"/>
    <w:rsid w:val="00EB0171"/>
    <w:rsid w:val="00EE4F5C"/>
    <w:rsid w:val="00EF40B5"/>
    <w:rsid w:val="00F60D71"/>
    <w:rsid w:val="00F77F3B"/>
    <w:rsid w:val="00FC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1256D-4A2F-4BFD-A87C-42F29DD5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0E8A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F60D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5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530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676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97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84170-2E70-48F0-8124-449137C2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Magalhães Paiva</dc:creator>
  <cp:keywords/>
  <dc:description/>
  <cp:lastModifiedBy>João Magalhães Paiva</cp:lastModifiedBy>
  <cp:revision>7</cp:revision>
  <dcterms:created xsi:type="dcterms:W3CDTF">2020-04-21T17:15:00Z</dcterms:created>
  <dcterms:modified xsi:type="dcterms:W3CDTF">2020-04-26T20:23:00Z</dcterms:modified>
</cp:coreProperties>
</file>