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0525CAE" w14:textId="77777777" w:rsidR="00B34E36" w:rsidRPr="00673F35" w:rsidRDefault="0018318E">
      <w:pPr>
        <w:pBdr>
          <w:top w:val="nil"/>
          <w:left w:val="nil"/>
          <w:bottom w:val="nil"/>
          <w:right w:val="nil"/>
          <w:between w:val="nil"/>
        </w:pBdr>
        <w:rPr>
          <w:rFonts w:eastAsia="Roboto Condensed" w:cs="Times New Roman"/>
        </w:rPr>
      </w:pPr>
      <w:r w:rsidRPr="00673F35">
        <w:rPr>
          <w:rFonts w:eastAsia="Roboto Condensed" w:cs="Times New Roman"/>
        </w:rPr>
        <w:t xml:space="preserve">TQS 2019 | RELATÓRIO TÉCNICO </w:t>
      </w:r>
    </w:p>
    <w:p w14:paraId="42BA3F0D" w14:textId="77777777" w:rsidR="00B34E36" w:rsidRPr="00673F35" w:rsidRDefault="0018318E">
      <w:pPr>
        <w:pStyle w:val="Ttulo"/>
        <w:rPr>
          <w:rFonts w:ascii="Roboto" w:hAnsi="Roboto" w:cs="Times New Roman"/>
        </w:rPr>
      </w:pPr>
      <w:bookmarkStart w:id="0" w:name="_fs8jbsor6t7c" w:colFirst="0" w:colLast="0"/>
      <w:bookmarkEnd w:id="0"/>
      <w:r w:rsidRPr="00673F35">
        <w:rPr>
          <w:rFonts w:ascii="Roboto" w:hAnsi="Roboto" w:cs="Times New Roman"/>
        </w:rPr>
        <w:t>Manual de Qualidade e Entrega Contínua</w:t>
      </w:r>
    </w:p>
    <w:p w14:paraId="7E11A644" w14:textId="77777777" w:rsidR="00B34E36" w:rsidRPr="00673F35" w:rsidRDefault="00B34E36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</w:p>
    <w:tbl>
      <w:tblPr>
        <w:tblStyle w:val="a"/>
        <w:tblW w:w="960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040"/>
        <w:gridCol w:w="7560"/>
      </w:tblGrid>
      <w:tr w:rsidR="00B34E36" w:rsidRPr="00673F35" w14:paraId="786D1002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8906" w14:textId="77777777" w:rsidR="00B34E36" w:rsidRPr="00673F35" w:rsidRDefault="00183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</w:rPr>
            </w:pPr>
            <w:r w:rsidRPr="00673F35">
              <w:rPr>
                <w:rFonts w:cs="Times New Roman"/>
              </w:rPr>
              <w:t>Projeto: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6AA5" w14:textId="52E777B5" w:rsidR="00B34E36" w:rsidRPr="005E1E37" w:rsidRDefault="005E1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b/>
                <w:u w:val="single"/>
              </w:rPr>
            </w:pPr>
            <w:r w:rsidRPr="000A4672">
              <w:rPr>
                <w:b/>
              </w:rPr>
              <w:t xml:space="preserve">Criação de um sistema capaz de gerir listas de compras, </w:t>
            </w:r>
            <w:r>
              <w:rPr>
                <w:b/>
              </w:rPr>
              <w:t>VLoja</w:t>
            </w:r>
            <w:bookmarkStart w:id="1" w:name="_GoBack"/>
            <w:bookmarkEnd w:id="1"/>
          </w:p>
        </w:tc>
      </w:tr>
      <w:tr w:rsidR="00B34E36" w:rsidRPr="00673F35" w14:paraId="3F39A8C4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C154A" w14:textId="77777777" w:rsidR="00B34E36" w:rsidRPr="00673F35" w:rsidRDefault="00183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</w:rPr>
            </w:pPr>
            <w:r w:rsidRPr="00673F35">
              <w:rPr>
                <w:rFonts w:cs="Times New Roman"/>
              </w:rPr>
              <w:t>Preparado por: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7566" w14:textId="68173C21" w:rsidR="00B34E36" w:rsidRPr="00673F35" w:rsidRDefault="004A4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</w:rPr>
            </w:pPr>
            <w:r w:rsidRPr="00673F35">
              <w:rPr>
                <w:rFonts w:cs="Times New Roman"/>
              </w:rPr>
              <w:t>João Paulo Marques Fidalgo, 62243</w:t>
            </w:r>
          </w:p>
        </w:tc>
      </w:tr>
      <w:tr w:rsidR="00B34E36" w:rsidRPr="00673F35" w14:paraId="4277B441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3176" w14:textId="77777777" w:rsidR="00B34E36" w:rsidRPr="00673F35" w:rsidRDefault="00183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</w:rPr>
            </w:pPr>
            <w:r w:rsidRPr="00673F35">
              <w:rPr>
                <w:rFonts w:cs="Times New Roman"/>
              </w:rPr>
              <w:t>Data: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22F91" w14:textId="252B2FE5" w:rsidR="00B34E36" w:rsidRPr="00673F35" w:rsidRDefault="004A4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</w:rPr>
            </w:pPr>
            <w:r w:rsidRPr="00673F35">
              <w:rPr>
                <w:rFonts w:cs="Times New Roman"/>
              </w:rPr>
              <w:t>26/09/2019</w:t>
            </w:r>
          </w:p>
        </w:tc>
      </w:tr>
    </w:tbl>
    <w:p w14:paraId="054AEEA5" w14:textId="77777777" w:rsidR="00B34E36" w:rsidRPr="00673F35" w:rsidRDefault="00B34E36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</w:p>
    <w:p w14:paraId="26B1D8EE" w14:textId="77777777" w:rsidR="00B34E36" w:rsidRPr="00673F35" w:rsidRDefault="00B34E36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</w:p>
    <w:p w14:paraId="0FDBE3A7" w14:textId="77777777" w:rsidR="00B34E36" w:rsidRPr="00673F35" w:rsidRDefault="0018318E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/>
        </w:rPr>
      </w:pPr>
      <w:r w:rsidRPr="00673F35">
        <w:rPr>
          <w:rFonts w:cs="Times New Roman"/>
          <w:b/>
        </w:rPr>
        <w:t>Conteúdo do relatório</w:t>
      </w:r>
    </w:p>
    <w:sdt>
      <w:sdtPr>
        <w:rPr>
          <w:rFonts w:cs="Times New Roman"/>
        </w:rPr>
        <w:id w:val="1515420528"/>
        <w:docPartObj>
          <w:docPartGallery w:val="Table of Contents"/>
          <w:docPartUnique/>
        </w:docPartObj>
      </w:sdtPr>
      <w:sdtEndPr/>
      <w:sdtContent>
        <w:p w14:paraId="01B93232" w14:textId="77777777" w:rsidR="00B34E36" w:rsidRPr="00673F35" w:rsidRDefault="0018318E">
          <w:pPr>
            <w:spacing w:before="80" w:line="240" w:lineRule="auto"/>
            <w:rPr>
              <w:rFonts w:cs="Times New Roman"/>
              <w:color w:val="1155CC"/>
              <w:u w:val="single"/>
            </w:rPr>
          </w:pPr>
          <w:r w:rsidRPr="00673F35">
            <w:rPr>
              <w:rFonts w:cs="Times New Roman"/>
            </w:rPr>
            <w:fldChar w:fldCharType="begin"/>
          </w:r>
          <w:r w:rsidRPr="00673F35">
            <w:rPr>
              <w:rFonts w:cs="Times New Roman"/>
            </w:rPr>
            <w:instrText xml:space="preserve"> TOC \h \u \z \n </w:instrText>
          </w:r>
          <w:r w:rsidRPr="00673F35">
            <w:rPr>
              <w:rFonts w:cs="Times New Roman"/>
            </w:rPr>
            <w:fldChar w:fldCharType="separate"/>
          </w:r>
          <w:hyperlink w:anchor="_d56xpcpzm824">
            <w:r w:rsidRPr="00673F35">
              <w:rPr>
                <w:rFonts w:cs="Times New Roman"/>
                <w:color w:val="1155CC"/>
                <w:u w:val="single"/>
              </w:rPr>
              <w:t>1- Accesso rápido aos recursos (bookmarks do projeto)</w:t>
            </w:r>
          </w:hyperlink>
        </w:p>
        <w:p w14:paraId="38C7684E" w14:textId="77777777" w:rsidR="00B34E36" w:rsidRPr="00673F35" w:rsidRDefault="00A871C8">
          <w:pPr>
            <w:spacing w:before="200" w:line="240" w:lineRule="auto"/>
            <w:rPr>
              <w:rFonts w:cs="Times New Roman"/>
              <w:color w:val="1155CC"/>
              <w:u w:val="single"/>
            </w:rPr>
          </w:pPr>
          <w:hyperlink w:anchor="_par1mnjwqynf">
            <w:r w:rsidR="0018318E" w:rsidRPr="00673F35">
              <w:rPr>
                <w:rFonts w:cs="Times New Roman"/>
                <w:color w:val="1155CC"/>
                <w:u w:val="single"/>
              </w:rPr>
              <w:t>2- Gestão do projeto</w:t>
            </w:r>
          </w:hyperlink>
        </w:p>
        <w:p w14:paraId="54F93E65" w14:textId="77777777" w:rsidR="00B34E36" w:rsidRPr="00673F35" w:rsidRDefault="00A871C8">
          <w:pPr>
            <w:spacing w:before="60" w:line="240" w:lineRule="auto"/>
            <w:ind w:left="360"/>
            <w:rPr>
              <w:rFonts w:cs="Times New Roman"/>
              <w:color w:val="1155CC"/>
              <w:u w:val="single"/>
            </w:rPr>
          </w:pPr>
          <w:hyperlink w:anchor="_md5rnv5xuu8">
            <w:r w:rsidR="0018318E" w:rsidRPr="00673F35">
              <w:rPr>
                <w:rFonts w:cs="Times New Roman"/>
                <w:color w:val="1155CC"/>
                <w:u w:val="single"/>
              </w:rPr>
              <w:t>Equipa e papéis</w:t>
            </w:r>
          </w:hyperlink>
        </w:p>
        <w:p w14:paraId="78DB9329" w14:textId="77777777" w:rsidR="00B34E36" w:rsidRPr="00673F35" w:rsidRDefault="00A871C8">
          <w:pPr>
            <w:spacing w:before="60" w:line="240" w:lineRule="auto"/>
            <w:ind w:left="360"/>
            <w:rPr>
              <w:rFonts w:cs="Times New Roman"/>
              <w:color w:val="1155CC"/>
              <w:u w:val="single"/>
            </w:rPr>
          </w:pPr>
          <w:hyperlink w:anchor="_r6fsb2up7tph">
            <w:r w:rsidR="0018318E" w:rsidRPr="00673F35">
              <w:rPr>
                <w:rFonts w:cs="Times New Roman"/>
                <w:color w:val="1155CC"/>
                <w:u w:val="single"/>
              </w:rPr>
              <w:t>Gestão do backlog e atribuição de trabalho</w:t>
            </w:r>
          </w:hyperlink>
        </w:p>
        <w:p w14:paraId="1AA9905F" w14:textId="77777777" w:rsidR="00B34E36" w:rsidRPr="00673F35" w:rsidRDefault="00A871C8">
          <w:pPr>
            <w:spacing w:before="60" w:line="240" w:lineRule="auto"/>
            <w:ind w:left="360"/>
            <w:rPr>
              <w:rFonts w:cs="Times New Roman"/>
              <w:color w:val="1155CC"/>
              <w:u w:val="single"/>
            </w:rPr>
          </w:pPr>
          <w:hyperlink w:anchor="_dpkzb29i9w7a">
            <w:r w:rsidR="0018318E" w:rsidRPr="00673F35">
              <w:rPr>
                <w:rFonts w:cs="Times New Roman"/>
                <w:color w:val="1155CC"/>
                <w:u w:val="single"/>
              </w:rPr>
              <w:t>Issues tracking system</w:t>
            </w:r>
          </w:hyperlink>
        </w:p>
        <w:p w14:paraId="76144561" w14:textId="77777777" w:rsidR="00B34E36" w:rsidRPr="00673F35" w:rsidRDefault="00A871C8">
          <w:pPr>
            <w:spacing w:before="200" w:line="240" w:lineRule="auto"/>
            <w:rPr>
              <w:rFonts w:cs="Times New Roman"/>
              <w:color w:val="1155CC"/>
              <w:u w:val="single"/>
            </w:rPr>
          </w:pPr>
          <w:hyperlink w:anchor="_sclhyngo3qyn">
            <w:r w:rsidR="0018318E" w:rsidRPr="00673F35">
              <w:rPr>
                <w:rFonts w:cs="Times New Roman"/>
                <w:color w:val="1155CC"/>
                <w:u w:val="single"/>
              </w:rPr>
              <w:t>3- Gestão e qualidade do código</w:t>
            </w:r>
          </w:hyperlink>
        </w:p>
        <w:p w14:paraId="02B69546" w14:textId="77777777" w:rsidR="00B34E36" w:rsidRPr="00673F35" w:rsidRDefault="00A871C8">
          <w:pPr>
            <w:spacing w:before="60" w:line="240" w:lineRule="auto"/>
            <w:ind w:left="360"/>
            <w:rPr>
              <w:rFonts w:cs="Times New Roman"/>
              <w:color w:val="1155CC"/>
              <w:u w:val="single"/>
            </w:rPr>
          </w:pPr>
          <w:hyperlink w:anchor="_mngurqdxamft">
            <w:r w:rsidR="0018318E" w:rsidRPr="00673F35">
              <w:rPr>
                <w:rFonts w:cs="Times New Roman"/>
                <w:color w:val="1155CC"/>
                <w:u w:val="single"/>
              </w:rPr>
              <w:t>Guia para os colaboradores (coding style)</w:t>
            </w:r>
          </w:hyperlink>
        </w:p>
        <w:p w14:paraId="31895BCC" w14:textId="77777777" w:rsidR="00B34E36" w:rsidRPr="00673F35" w:rsidRDefault="00A871C8">
          <w:pPr>
            <w:spacing w:before="60" w:line="240" w:lineRule="auto"/>
            <w:ind w:left="360"/>
            <w:rPr>
              <w:rFonts w:cs="Times New Roman"/>
              <w:color w:val="1155CC"/>
              <w:u w:val="single"/>
            </w:rPr>
          </w:pPr>
          <w:hyperlink w:anchor="_am60dg50tabv">
            <w:r w:rsidR="0018318E" w:rsidRPr="00673F35">
              <w:rPr>
                <w:rFonts w:cs="Times New Roman"/>
                <w:color w:val="1155CC"/>
                <w:u w:val="single"/>
              </w:rPr>
              <w:t>SCM workflow</w:t>
            </w:r>
          </w:hyperlink>
        </w:p>
        <w:p w14:paraId="7D9371E2" w14:textId="77777777" w:rsidR="00B34E36" w:rsidRPr="00673F35" w:rsidRDefault="00A871C8">
          <w:pPr>
            <w:spacing w:before="60" w:line="240" w:lineRule="auto"/>
            <w:ind w:left="360"/>
            <w:rPr>
              <w:rFonts w:cs="Times New Roman"/>
              <w:color w:val="1155CC"/>
              <w:u w:val="single"/>
            </w:rPr>
          </w:pPr>
          <w:hyperlink w:anchor="_abf4zzsx62ec">
            <w:r w:rsidR="0018318E" w:rsidRPr="00673F35">
              <w:rPr>
                <w:rFonts w:cs="Times New Roman"/>
                <w:color w:val="1155CC"/>
                <w:u w:val="single"/>
              </w:rPr>
              <w:t>Revisão de código</w:t>
            </w:r>
          </w:hyperlink>
        </w:p>
        <w:p w14:paraId="1C84D49A" w14:textId="77777777" w:rsidR="00B34E36" w:rsidRPr="00673F35" w:rsidRDefault="00A871C8">
          <w:pPr>
            <w:spacing w:before="60" w:line="240" w:lineRule="auto"/>
            <w:ind w:left="360"/>
            <w:rPr>
              <w:rFonts w:cs="Times New Roman"/>
              <w:color w:val="1155CC"/>
              <w:u w:val="single"/>
            </w:rPr>
          </w:pPr>
          <w:hyperlink w:anchor="_2b56b2jp0o22">
            <w:r w:rsidR="0018318E" w:rsidRPr="00673F35">
              <w:rPr>
                <w:rFonts w:cs="Times New Roman"/>
                <w:color w:val="1155CC"/>
                <w:u w:val="single"/>
              </w:rPr>
              <w:t>Análise estática</w:t>
            </w:r>
          </w:hyperlink>
        </w:p>
        <w:p w14:paraId="2EDCE832" w14:textId="77777777" w:rsidR="00B34E36" w:rsidRPr="00673F35" w:rsidRDefault="00A871C8">
          <w:pPr>
            <w:spacing w:before="60" w:line="240" w:lineRule="auto"/>
            <w:ind w:left="360"/>
            <w:rPr>
              <w:rFonts w:cs="Times New Roman"/>
              <w:color w:val="1155CC"/>
              <w:u w:val="single"/>
            </w:rPr>
          </w:pPr>
          <w:hyperlink w:anchor="_9uly2tsvzez9">
            <w:r w:rsidR="0018318E" w:rsidRPr="00673F35">
              <w:rPr>
                <w:rFonts w:cs="Times New Roman"/>
                <w:color w:val="1155CC"/>
                <w:u w:val="single"/>
              </w:rPr>
              <w:t>Repositório de componentes [Opcional]</w:t>
            </w:r>
          </w:hyperlink>
        </w:p>
        <w:p w14:paraId="6BC48E3E" w14:textId="77777777" w:rsidR="00B34E36" w:rsidRPr="00673F35" w:rsidRDefault="00A871C8">
          <w:pPr>
            <w:spacing w:before="200" w:line="240" w:lineRule="auto"/>
            <w:rPr>
              <w:rFonts w:cs="Times New Roman"/>
              <w:color w:val="1155CC"/>
              <w:u w:val="single"/>
            </w:rPr>
          </w:pPr>
          <w:hyperlink w:anchor="_nzjsi1tu722k">
            <w:r w:rsidR="0018318E" w:rsidRPr="00673F35">
              <w:rPr>
                <w:rFonts w:cs="Times New Roman"/>
                <w:color w:val="1155CC"/>
                <w:u w:val="single"/>
              </w:rPr>
              <w:t>3- Integração contínua &amp; entrega contínua</w:t>
            </w:r>
          </w:hyperlink>
        </w:p>
        <w:p w14:paraId="6E91D6AF" w14:textId="77777777" w:rsidR="00B34E36" w:rsidRPr="00673F35" w:rsidRDefault="00A871C8">
          <w:pPr>
            <w:spacing w:before="200" w:line="240" w:lineRule="auto"/>
            <w:rPr>
              <w:rFonts w:cs="Times New Roman"/>
              <w:color w:val="1155CC"/>
              <w:u w:val="single"/>
            </w:rPr>
          </w:pPr>
          <w:hyperlink w:anchor="_5ihctf27mtps">
            <w:r w:rsidR="0018318E" w:rsidRPr="00673F35">
              <w:rPr>
                <w:rFonts w:cs="Times New Roman"/>
                <w:color w:val="1155CC"/>
                <w:u w:val="single"/>
              </w:rPr>
              <w:t>4- Testes</w:t>
            </w:r>
          </w:hyperlink>
        </w:p>
        <w:p w14:paraId="6BE5E2A5" w14:textId="77777777" w:rsidR="00B34E36" w:rsidRPr="00673F35" w:rsidRDefault="00A871C8">
          <w:pPr>
            <w:spacing w:before="60" w:line="240" w:lineRule="auto"/>
            <w:ind w:left="360"/>
            <w:rPr>
              <w:rFonts w:cs="Times New Roman"/>
              <w:color w:val="1155CC"/>
              <w:u w:val="single"/>
            </w:rPr>
          </w:pPr>
          <w:hyperlink w:anchor="_lnkfvadi74s8">
            <w:r w:rsidR="0018318E" w:rsidRPr="00673F35">
              <w:rPr>
                <w:rFonts w:cs="Times New Roman"/>
                <w:color w:val="1155CC"/>
                <w:u w:val="single"/>
              </w:rPr>
              <w:t>Testes funcionais/aceitação</w:t>
            </w:r>
          </w:hyperlink>
        </w:p>
        <w:p w14:paraId="6D34C382" w14:textId="77777777" w:rsidR="00B34E36" w:rsidRPr="00673F35" w:rsidRDefault="00A871C8">
          <w:pPr>
            <w:spacing w:before="60" w:line="240" w:lineRule="auto"/>
            <w:ind w:left="360"/>
            <w:rPr>
              <w:rFonts w:cs="Times New Roman"/>
              <w:color w:val="1155CC"/>
              <w:u w:val="single"/>
            </w:rPr>
          </w:pPr>
          <w:hyperlink w:anchor="_pm03qsvye3p3">
            <w:r w:rsidR="0018318E" w:rsidRPr="00673F35">
              <w:rPr>
                <w:rFonts w:cs="Times New Roman"/>
                <w:color w:val="1155CC"/>
                <w:u w:val="single"/>
              </w:rPr>
              <w:t>Testes unitários</w:t>
            </w:r>
          </w:hyperlink>
        </w:p>
        <w:p w14:paraId="1C3D3DE7" w14:textId="77777777" w:rsidR="00B34E36" w:rsidRPr="00673F35" w:rsidRDefault="00A871C8">
          <w:pPr>
            <w:spacing w:before="60" w:line="240" w:lineRule="auto"/>
            <w:ind w:left="360"/>
            <w:rPr>
              <w:rFonts w:cs="Times New Roman"/>
              <w:color w:val="1155CC"/>
              <w:u w:val="single"/>
            </w:rPr>
          </w:pPr>
          <w:hyperlink w:anchor="_gfexy8q03vz9">
            <w:r w:rsidR="0018318E" w:rsidRPr="00673F35">
              <w:rPr>
                <w:rFonts w:cs="Times New Roman"/>
                <w:color w:val="1155CC"/>
                <w:u w:val="single"/>
              </w:rPr>
              <w:t>Testes de sistema e de integração</w:t>
            </w:r>
          </w:hyperlink>
        </w:p>
        <w:p w14:paraId="747C7B24" w14:textId="77777777" w:rsidR="00B34E36" w:rsidRPr="00673F35" w:rsidRDefault="00A871C8">
          <w:pPr>
            <w:spacing w:before="60" w:after="80" w:line="240" w:lineRule="auto"/>
            <w:ind w:left="360"/>
            <w:rPr>
              <w:rFonts w:cs="Times New Roman"/>
              <w:color w:val="1155CC"/>
              <w:u w:val="single"/>
            </w:rPr>
          </w:pPr>
          <w:hyperlink w:anchor="_qeotwcp7tb9x">
            <w:r w:rsidR="0018318E" w:rsidRPr="00673F35">
              <w:rPr>
                <w:rFonts w:cs="Times New Roman"/>
                <w:color w:val="1155CC"/>
                <w:u w:val="single"/>
              </w:rPr>
              <w:t>Testes de desempenho  [Opcional]</w:t>
            </w:r>
          </w:hyperlink>
          <w:r w:rsidR="0018318E" w:rsidRPr="00673F35">
            <w:rPr>
              <w:rFonts w:cs="Times New Roman"/>
            </w:rPr>
            <w:fldChar w:fldCharType="end"/>
          </w:r>
        </w:p>
      </w:sdtContent>
    </w:sdt>
    <w:p w14:paraId="668D0511" w14:textId="77777777" w:rsidR="00B34E36" w:rsidRPr="00673F35" w:rsidRDefault="00B34E36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</w:p>
    <w:p w14:paraId="1A5EEAEA" w14:textId="77777777" w:rsidR="004A4072" w:rsidRPr="00673F35" w:rsidRDefault="004A4072">
      <w:pPr>
        <w:pStyle w:val="Ttulo1"/>
        <w:rPr>
          <w:rFonts w:cs="Times New Roman"/>
        </w:rPr>
      </w:pPr>
      <w:bookmarkStart w:id="2" w:name="_d56xpcpzm824" w:colFirst="0" w:colLast="0"/>
      <w:bookmarkEnd w:id="2"/>
    </w:p>
    <w:p w14:paraId="76CD017F" w14:textId="77777777" w:rsidR="005E1E37" w:rsidRDefault="005E1E37">
      <w:pPr>
        <w:rPr>
          <w:rFonts w:cs="Times New Roman"/>
          <w:b/>
          <w:sz w:val="36"/>
          <w:szCs w:val="36"/>
        </w:rPr>
      </w:pPr>
      <w:r>
        <w:rPr>
          <w:rFonts w:cs="Times New Roman"/>
        </w:rPr>
        <w:br w:type="page"/>
      </w:r>
    </w:p>
    <w:p w14:paraId="69E1379D" w14:textId="3481E8CE" w:rsidR="00B34E36" w:rsidRPr="00673F35" w:rsidRDefault="0018318E">
      <w:pPr>
        <w:pStyle w:val="Ttulo1"/>
        <w:rPr>
          <w:rFonts w:cs="Times New Roman"/>
        </w:rPr>
      </w:pPr>
      <w:r w:rsidRPr="00673F35">
        <w:rPr>
          <w:rFonts w:cs="Times New Roman"/>
        </w:rPr>
        <w:lastRenderedPageBreak/>
        <w:t>1- Accesso rápido aos recursos (</w:t>
      </w:r>
      <w:r w:rsidRPr="00673F35">
        <w:rPr>
          <w:rFonts w:cs="Times New Roman"/>
          <w:i/>
        </w:rPr>
        <w:t>bookmarks</w:t>
      </w:r>
      <w:r w:rsidRPr="00673F35">
        <w:rPr>
          <w:rFonts w:cs="Times New Roman"/>
        </w:rPr>
        <w:t xml:space="preserve"> do projeto)</w:t>
      </w:r>
    </w:p>
    <w:p w14:paraId="001F8072" w14:textId="77777777" w:rsidR="00B34E36" w:rsidRPr="00673F35" w:rsidRDefault="0018318E">
      <w:pPr>
        <w:rPr>
          <w:rFonts w:cs="Times New Roman"/>
        </w:rPr>
      </w:pPr>
      <w:r w:rsidRPr="00673F35">
        <w:rPr>
          <w:rFonts w:cs="Times New Roman"/>
        </w:rPr>
        <w:t>Sistematização dos links para os recursos desenvolvidos no projecto:</w:t>
      </w:r>
    </w:p>
    <w:p w14:paraId="538F32EF" w14:textId="77777777" w:rsidR="00B34E36" w:rsidRPr="00673F35" w:rsidRDefault="0018318E">
      <w:pPr>
        <w:numPr>
          <w:ilvl w:val="0"/>
          <w:numId w:val="1"/>
        </w:numPr>
        <w:rPr>
          <w:rFonts w:cs="Times New Roman"/>
        </w:rPr>
      </w:pPr>
      <w:r w:rsidRPr="00673F35">
        <w:rPr>
          <w:rFonts w:cs="Times New Roman"/>
        </w:rPr>
        <w:t>Acesso ao(s) projecto(s) de código:</w:t>
      </w:r>
    </w:p>
    <w:p w14:paraId="37A1EA65" w14:textId="77777777" w:rsidR="00B34E36" w:rsidRPr="00673F35" w:rsidRDefault="00A871C8">
      <w:pPr>
        <w:numPr>
          <w:ilvl w:val="1"/>
          <w:numId w:val="1"/>
        </w:numPr>
        <w:rPr>
          <w:rFonts w:cs="Times New Roman"/>
        </w:rPr>
      </w:pPr>
      <w:hyperlink r:id="rId7">
        <w:r w:rsidR="0018318E" w:rsidRPr="00673F35">
          <w:rPr>
            <w:rFonts w:cs="Times New Roman"/>
            <w:color w:val="1155CC"/>
            <w:u w:val="single"/>
          </w:rPr>
          <w:t>Módulo x</w:t>
        </w:r>
      </w:hyperlink>
      <w:r w:rsidR="0018318E" w:rsidRPr="00673F35">
        <w:rPr>
          <w:rFonts w:cs="Times New Roman"/>
        </w:rPr>
        <w:t xml:space="preserve"> </w:t>
      </w:r>
    </w:p>
    <w:p w14:paraId="59A9F84F" w14:textId="77777777" w:rsidR="00B34E36" w:rsidRPr="00673F35" w:rsidRDefault="0018318E">
      <w:pPr>
        <w:numPr>
          <w:ilvl w:val="1"/>
          <w:numId w:val="1"/>
        </w:numPr>
        <w:rPr>
          <w:rFonts w:cs="Times New Roman"/>
        </w:rPr>
      </w:pPr>
      <w:r w:rsidRPr="00673F35">
        <w:rPr>
          <w:rFonts w:cs="Times New Roman"/>
        </w:rPr>
        <w:t>Módulo y</w:t>
      </w:r>
    </w:p>
    <w:p w14:paraId="68A7E3CF" w14:textId="77777777" w:rsidR="00B34E36" w:rsidRPr="00673F35" w:rsidRDefault="0018318E">
      <w:pPr>
        <w:numPr>
          <w:ilvl w:val="1"/>
          <w:numId w:val="1"/>
        </w:numPr>
        <w:rPr>
          <w:rFonts w:cs="Times New Roman"/>
        </w:rPr>
      </w:pPr>
      <w:r w:rsidRPr="00673F35">
        <w:rPr>
          <w:rFonts w:cs="Times New Roman"/>
        </w:rPr>
        <w:t>Documentação da API de integração para programadores</w:t>
      </w:r>
    </w:p>
    <w:p w14:paraId="0BDB78BC" w14:textId="77777777" w:rsidR="00B34E36" w:rsidRPr="00673F35" w:rsidRDefault="0018318E">
      <w:pPr>
        <w:numPr>
          <w:ilvl w:val="0"/>
          <w:numId w:val="1"/>
        </w:numPr>
        <w:rPr>
          <w:rFonts w:cs="Times New Roman"/>
        </w:rPr>
      </w:pPr>
      <w:r w:rsidRPr="00673F35">
        <w:rPr>
          <w:rFonts w:cs="Times New Roman"/>
        </w:rPr>
        <w:t>Ambiente SQA :</w:t>
      </w:r>
    </w:p>
    <w:p w14:paraId="7DB3736C" w14:textId="77777777" w:rsidR="00B34E36" w:rsidRPr="00673F35" w:rsidRDefault="0018318E">
      <w:pPr>
        <w:numPr>
          <w:ilvl w:val="1"/>
          <w:numId w:val="1"/>
        </w:numPr>
        <w:rPr>
          <w:rFonts w:cs="Times New Roman"/>
        </w:rPr>
      </w:pPr>
      <w:r w:rsidRPr="00673F35">
        <w:rPr>
          <w:rFonts w:cs="Times New Roman"/>
        </w:rPr>
        <w:t>Análise estática (</w:t>
      </w:r>
      <w:hyperlink r:id="rId8">
        <w:r w:rsidRPr="00673F35">
          <w:rPr>
            <w:rFonts w:cs="Times New Roman"/>
            <w:color w:val="1155CC"/>
            <w:u w:val="single"/>
          </w:rPr>
          <w:t>Sonarqube</w:t>
        </w:r>
      </w:hyperlink>
      <w:r w:rsidRPr="00673F35">
        <w:rPr>
          <w:rFonts w:cs="Times New Roman"/>
        </w:rPr>
        <w:t>)</w:t>
      </w:r>
    </w:p>
    <w:p w14:paraId="6860001A" w14:textId="77777777" w:rsidR="00B34E36" w:rsidRPr="00673F35" w:rsidRDefault="0018318E">
      <w:pPr>
        <w:numPr>
          <w:ilvl w:val="1"/>
          <w:numId w:val="1"/>
        </w:numPr>
        <w:rPr>
          <w:rFonts w:cs="Times New Roman"/>
        </w:rPr>
      </w:pPr>
      <w:r w:rsidRPr="00673F35">
        <w:rPr>
          <w:rFonts w:cs="Times New Roman"/>
        </w:rPr>
        <w:t>Integração Contínua (Jenkins)</w:t>
      </w:r>
    </w:p>
    <w:p w14:paraId="45F0C7AD" w14:textId="77777777" w:rsidR="00B34E36" w:rsidRPr="00673F35" w:rsidRDefault="0018318E">
      <w:pPr>
        <w:numPr>
          <w:ilvl w:val="1"/>
          <w:numId w:val="1"/>
        </w:numPr>
        <w:rPr>
          <w:rFonts w:cs="Times New Roman"/>
        </w:rPr>
      </w:pPr>
      <w:r w:rsidRPr="00673F35">
        <w:rPr>
          <w:rFonts w:cs="Times New Roman"/>
        </w:rPr>
        <w:t>xxx</w:t>
      </w:r>
    </w:p>
    <w:p w14:paraId="412916B5" w14:textId="77777777" w:rsidR="00B34E36" w:rsidRPr="00673F35" w:rsidRDefault="0018318E">
      <w:pPr>
        <w:numPr>
          <w:ilvl w:val="0"/>
          <w:numId w:val="1"/>
        </w:numPr>
        <w:rPr>
          <w:rFonts w:cs="Times New Roman"/>
        </w:rPr>
      </w:pPr>
      <w:r w:rsidRPr="00673F35">
        <w:rPr>
          <w:rFonts w:cs="Times New Roman"/>
        </w:rPr>
        <w:t>Coordenação da equipa:</w:t>
      </w:r>
    </w:p>
    <w:p w14:paraId="6058F5F1" w14:textId="77777777" w:rsidR="00B34E36" w:rsidRPr="00673F35" w:rsidRDefault="0018318E">
      <w:pPr>
        <w:numPr>
          <w:ilvl w:val="1"/>
          <w:numId w:val="1"/>
        </w:numPr>
        <w:rPr>
          <w:rFonts w:cs="Times New Roman"/>
        </w:rPr>
      </w:pPr>
      <w:r w:rsidRPr="00673F35">
        <w:rPr>
          <w:rFonts w:cs="Times New Roman"/>
        </w:rPr>
        <w:t>Projeto PivotalTracker</w:t>
      </w:r>
    </w:p>
    <w:p w14:paraId="4FE016BC" w14:textId="77777777" w:rsidR="00B34E36" w:rsidRPr="00673F35" w:rsidRDefault="00B34E36">
      <w:pPr>
        <w:rPr>
          <w:rFonts w:cs="Times New Roman"/>
        </w:rPr>
      </w:pPr>
    </w:p>
    <w:p w14:paraId="62D5119F" w14:textId="77777777" w:rsidR="00B34E36" w:rsidRPr="00673F35" w:rsidRDefault="0018318E">
      <w:pPr>
        <w:rPr>
          <w:rFonts w:cs="Times New Roman"/>
        </w:rPr>
      </w:pPr>
      <w:r w:rsidRPr="00673F35">
        <w:rPr>
          <w:rFonts w:cs="Times New Roman"/>
        </w:rPr>
        <w:t xml:space="preserve">[podem ser acrescentadas mais entradas; a ideia é </w:t>
      </w:r>
      <w:r w:rsidRPr="00673F35">
        <w:rPr>
          <w:rFonts w:cs="Times New Roman"/>
          <w:b/>
        </w:rPr>
        <w:t xml:space="preserve">sistematizar aqui os </w:t>
      </w:r>
      <w:r w:rsidRPr="00673F35">
        <w:rPr>
          <w:rFonts w:cs="Times New Roman"/>
          <w:b/>
          <w:i/>
        </w:rPr>
        <w:t xml:space="preserve">bookmarks </w:t>
      </w:r>
      <w:r w:rsidRPr="00673F35">
        <w:rPr>
          <w:rFonts w:cs="Times New Roman"/>
          <w:b/>
        </w:rPr>
        <w:t>para os vários resultados/ferramentas</w:t>
      </w:r>
      <w:r w:rsidRPr="00673F35">
        <w:rPr>
          <w:rFonts w:cs="Times New Roman"/>
        </w:rPr>
        <w:t xml:space="preserve"> do projeto]</w:t>
      </w:r>
    </w:p>
    <w:p w14:paraId="1480A85F" w14:textId="77777777" w:rsidR="00B34E36" w:rsidRPr="00673F35" w:rsidRDefault="0018318E">
      <w:pPr>
        <w:pStyle w:val="Ttulo1"/>
        <w:rPr>
          <w:rFonts w:cs="Times New Roman"/>
        </w:rPr>
      </w:pPr>
      <w:bookmarkStart w:id="3" w:name="_par1mnjwqynf" w:colFirst="0" w:colLast="0"/>
      <w:bookmarkStart w:id="4" w:name="_sclhyngo3qyn" w:colFirst="0" w:colLast="0"/>
      <w:bookmarkEnd w:id="3"/>
      <w:bookmarkEnd w:id="4"/>
      <w:r w:rsidRPr="00673F35">
        <w:rPr>
          <w:rFonts w:cs="Times New Roman"/>
        </w:rPr>
        <w:t>3- Gestão e qualidade do código</w:t>
      </w:r>
    </w:p>
    <w:p w14:paraId="26C80D7E" w14:textId="77777777" w:rsidR="00B34E36" w:rsidRPr="00673F35" w:rsidRDefault="0018318E">
      <w:pPr>
        <w:pStyle w:val="Ttulo2"/>
        <w:rPr>
          <w:rFonts w:cs="Times New Roman"/>
          <w:i/>
        </w:rPr>
      </w:pPr>
      <w:bookmarkStart w:id="5" w:name="_mngurqdxamft" w:colFirst="0" w:colLast="0"/>
      <w:bookmarkEnd w:id="5"/>
      <w:r w:rsidRPr="00673F35">
        <w:rPr>
          <w:rFonts w:cs="Times New Roman"/>
        </w:rPr>
        <w:t>Guia para os colaboradores (</w:t>
      </w:r>
      <w:r w:rsidRPr="00673F35">
        <w:rPr>
          <w:rFonts w:cs="Times New Roman"/>
          <w:i/>
        </w:rPr>
        <w:t>coding style)</w:t>
      </w:r>
    </w:p>
    <w:p w14:paraId="31A4B25B" w14:textId="16F6AFE3" w:rsidR="007E24E2" w:rsidRPr="003A2C39" w:rsidRDefault="00673F35">
      <w:pPr>
        <w:rPr>
          <w:rFonts w:eastAsia="Nova Mono" w:cs="Times New Roman"/>
          <w:lang w:val="pt-PT"/>
        </w:rPr>
      </w:pPr>
      <w:r>
        <w:rPr>
          <w:rFonts w:eastAsia="Nova Mono" w:cs="Times New Roman"/>
        </w:rPr>
        <w:t xml:space="preserve">No </w:t>
      </w:r>
      <w:r w:rsidRPr="00673F35">
        <w:rPr>
          <w:rFonts w:eastAsia="Nova Mono" w:cs="Times New Roman"/>
          <w:lang w:val="pt-PT"/>
        </w:rPr>
        <w:t>projeto</w:t>
      </w:r>
      <w:r>
        <w:rPr>
          <w:rFonts w:eastAsia="Nova Mono" w:cs="Times New Roman"/>
        </w:rPr>
        <w:t xml:space="preserve"> for a</w:t>
      </w:r>
    </w:p>
    <w:p w14:paraId="63BA7177" w14:textId="2777953B" w:rsidR="00B34E36" w:rsidRPr="00673F35" w:rsidRDefault="0018318E">
      <w:pPr>
        <w:rPr>
          <w:rFonts w:cs="Times New Roman"/>
        </w:rPr>
      </w:pPr>
      <w:r w:rsidRPr="00673F35">
        <w:rPr>
          <w:rFonts w:eastAsia="Nova Mono" w:cs="Times New Roman"/>
        </w:rPr>
        <w:t xml:space="preserve">[Definição do coding style adotado. Sugestão </w:t>
      </w:r>
      <w:r w:rsidRPr="00673F35">
        <w:rPr>
          <w:rFonts w:ascii="Times New Roman" w:eastAsia="Nova Mono" w:hAnsi="Times New Roman" w:cs="Times New Roman"/>
        </w:rPr>
        <w:t>→</w:t>
      </w:r>
      <w:r w:rsidRPr="00673F35">
        <w:rPr>
          <w:rFonts w:eastAsia="Nova Mono" w:cs="Times New Roman"/>
        </w:rPr>
        <w:t xml:space="preserve">  conferir </w:t>
      </w:r>
      <w:hyperlink r:id="rId9">
        <w:r w:rsidRPr="00673F35">
          <w:rPr>
            <w:rFonts w:cs="Times New Roman"/>
            <w:color w:val="1155CC"/>
            <w:u w:val="single"/>
          </w:rPr>
          <w:t>AOS project</w:t>
        </w:r>
      </w:hyperlink>
      <w:r w:rsidRPr="00673F35">
        <w:rPr>
          <w:rFonts w:cs="Times New Roman"/>
        </w:rPr>
        <w:t>]</w:t>
      </w:r>
    </w:p>
    <w:p w14:paraId="029FC225" w14:textId="77777777" w:rsidR="00B34E36" w:rsidRPr="00673F35" w:rsidRDefault="0018318E">
      <w:pPr>
        <w:pStyle w:val="Ttulo2"/>
        <w:rPr>
          <w:rFonts w:cs="Times New Roman"/>
        </w:rPr>
      </w:pPr>
      <w:r w:rsidRPr="00673F35">
        <w:rPr>
          <w:rFonts w:cs="Times New Roman"/>
        </w:rPr>
        <w:t xml:space="preserve">SCM </w:t>
      </w:r>
      <w:r w:rsidRPr="00673F35">
        <w:rPr>
          <w:rFonts w:cs="Times New Roman"/>
          <w:i/>
        </w:rPr>
        <w:t>workflow</w:t>
      </w:r>
    </w:p>
    <w:p w14:paraId="45E7A5BC" w14:textId="77777777" w:rsidR="00B34E36" w:rsidRPr="00673F35" w:rsidRDefault="0018318E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r w:rsidRPr="00673F35">
        <w:rPr>
          <w:rFonts w:cs="Times New Roman"/>
        </w:rPr>
        <w:t xml:space="preserve">[Descrição das práticas definidas no projeto para o SCM git e recursos associados. </w:t>
      </w:r>
    </w:p>
    <w:p w14:paraId="62CE0227" w14:textId="77777777" w:rsidR="00B34E36" w:rsidRPr="00673F35" w:rsidRDefault="0018318E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r w:rsidRPr="00673F35">
        <w:rPr>
          <w:rFonts w:cs="Times New Roman"/>
        </w:rPr>
        <w:t xml:space="preserve">Clarificar o workflow adotado, cfr. </w:t>
      </w:r>
      <w:hyperlink r:id="rId10">
        <w:r w:rsidRPr="00673F35">
          <w:rPr>
            <w:rFonts w:cs="Times New Roman"/>
            <w:color w:val="1155CC"/>
            <w:u w:val="single"/>
          </w:rPr>
          <w:t>Bitbucket documentation</w:t>
        </w:r>
      </w:hyperlink>
      <w:r w:rsidRPr="00673F35">
        <w:rPr>
          <w:rFonts w:cs="Times New Roman"/>
        </w:rPr>
        <w:t>]</w:t>
      </w:r>
    </w:p>
    <w:p w14:paraId="14356F62" w14:textId="77777777" w:rsidR="00B34E36" w:rsidRPr="00673F35" w:rsidRDefault="0018318E">
      <w:pPr>
        <w:pStyle w:val="Ttulo2"/>
        <w:rPr>
          <w:rFonts w:cs="Times New Roman"/>
        </w:rPr>
      </w:pPr>
      <w:bookmarkStart w:id="6" w:name="_abf4zzsx62ec" w:colFirst="0" w:colLast="0"/>
      <w:bookmarkEnd w:id="6"/>
      <w:r w:rsidRPr="00673F35">
        <w:rPr>
          <w:rFonts w:cs="Times New Roman"/>
        </w:rPr>
        <w:t>Revisão de código</w:t>
      </w:r>
    </w:p>
    <w:p w14:paraId="60FEB494" w14:textId="77777777" w:rsidR="00B34E36" w:rsidRPr="00673F35" w:rsidRDefault="0018318E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r w:rsidRPr="00673F35">
        <w:rPr>
          <w:rFonts w:cs="Times New Roman"/>
        </w:rPr>
        <w:t xml:space="preserve">[Descrição das práticas definidas no projeto para </w:t>
      </w:r>
      <w:r w:rsidRPr="00673F35">
        <w:rPr>
          <w:rFonts w:cs="Times New Roman"/>
          <w:i/>
        </w:rPr>
        <w:t>code review</w:t>
      </w:r>
      <w:r w:rsidRPr="00673F35">
        <w:rPr>
          <w:rFonts w:cs="Times New Roman"/>
        </w:rPr>
        <w:t xml:space="preserve"> e recursos associados.]</w:t>
      </w:r>
    </w:p>
    <w:p w14:paraId="26627187" w14:textId="77777777" w:rsidR="00B34E36" w:rsidRPr="00673F35" w:rsidRDefault="0018318E">
      <w:pPr>
        <w:pStyle w:val="Ttulo2"/>
        <w:rPr>
          <w:rFonts w:cs="Times New Roman"/>
        </w:rPr>
      </w:pPr>
      <w:bookmarkStart w:id="7" w:name="_2b56b2jp0o22" w:colFirst="0" w:colLast="0"/>
      <w:bookmarkEnd w:id="7"/>
      <w:r w:rsidRPr="00673F35">
        <w:rPr>
          <w:rFonts w:cs="Times New Roman"/>
        </w:rPr>
        <w:t xml:space="preserve">Análise estática </w:t>
      </w:r>
    </w:p>
    <w:p w14:paraId="29AA00C4" w14:textId="77777777" w:rsidR="00B34E36" w:rsidRPr="00673F35" w:rsidRDefault="0018318E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r w:rsidRPr="00673F35">
        <w:rPr>
          <w:rFonts w:cs="Times New Roman"/>
        </w:rPr>
        <w:t xml:space="preserve">[Descrição das práticas definidas no projeto para </w:t>
      </w:r>
      <w:r w:rsidRPr="00673F35">
        <w:rPr>
          <w:rFonts w:cs="Times New Roman"/>
          <w:i/>
        </w:rPr>
        <w:t>static code analysis</w:t>
      </w:r>
      <w:r w:rsidRPr="00673F35">
        <w:rPr>
          <w:rFonts w:cs="Times New Roman"/>
        </w:rPr>
        <w:t xml:space="preserve"> e recursos associados.]</w:t>
      </w:r>
    </w:p>
    <w:p w14:paraId="79EC25EF" w14:textId="77777777" w:rsidR="00B34E36" w:rsidRPr="00673F35" w:rsidRDefault="0018318E">
      <w:pPr>
        <w:pStyle w:val="Ttulo2"/>
        <w:rPr>
          <w:rFonts w:cs="Times New Roman"/>
        </w:rPr>
      </w:pPr>
      <w:bookmarkStart w:id="8" w:name="_9uly2tsvzez9" w:colFirst="0" w:colLast="0"/>
      <w:bookmarkEnd w:id="8"/>
      <w:r w:rsidRPr="00673F35">
        <w:rPr>
          <w:rFonts w:cs="Times New Roman"/>
        </w:rPr>
        <w:t>Repositório de componentes [Opcional]</w:t>
      </w:r>
    </w:p>
    <w:p w14:paraId="73782DA5" w14:textId="77777777" w:rsidR="00B34E36" w:rsidRPr="00673F35" w:rsidRDefault="0018318E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r w:rsidRPr="00673F35">
        <w:rPr>
          <w:rFonts w:cs="Times New Roman"/>
        </w:rPr>
        <w:t xml:space="preserve">[Descrição das práticas definidas no projeto para gestão local de </w:t>
      </w:r>
      <w:r w:rsidRPr="00673F35">
        <w:rPr>
          <w:rFonts w:cs="Times New Roman"/>
          <w:i/>
        </w:rPr>
        <w:t>artifacts</w:t>
      </w:r>
      <w:r w:rsidRPr="00673F35">
        <w:rPr>
          <w:rFonts w:cs="Times New Roman"/>
        </w:rPr>
        <w:t xml:space="preserve"> do Maven e recursos associados. E.g.: </w:t>
      </w:r>
      <w:hyperlink r:id="rId11">
        <w:r w:rsidRPr="00673F35">
          <w:rPr>
            <w:rFonts w:cs="Times New Roman"/>
            <w:color w:val="1155CC"/>
            <w:u w:val="single"/>
          </w:rPr>
          <w:t>a</w:t>
        </w:r>
      </w:hyperlink>
      <w:hyperlink r:id="rId12">
        <w:r w:rsidRPr="00673F35">
          <w:rPr>
            <w:rFonts w:cs="Times New Roman"/>
            <w:color w:val="1155CC"/>
            <w:u w:val="single"/>
          </w:rPr>
          <w:t>rtifactory</w:t>
        </w:r>
      </w:hyperlink>
      <w:r w:rsidRPr="00673F35">
        <w:rPr>
          <w:rFonts w:cs="Times New Roman"/>
        </w:rPr>
        <w:t>]</w:t>
      </w:r>
    </w:p>
    <w:p w14:paraId="647BFB77" w14:textId="77777777" w:rsidR="00B34E36" w:rsidRPr="00673F35" w:rsidRDefault="0018318E">
      <w:pPr>
        <w:pStyle w:val="Ttulo1"/>
        <w:rPr>
          <w:rFonts w:cs="Times New Roman"/>
        </w:rPr>
      </w:pPr>
      <w:bookmarkStart w:id="9" w:name="_nzjsi1tu722k" w:colFirst="0" w:colLast="0"/>
      <w:bookmarkEnd w:id="9"/>
      <w:r w:rsidRPr="00673F35">
        <w:rPr>
          <w:rFonts w:cs="Times New Roman"/>
        </w:rPr>
        <w:t>3- Integração contínua &amp; entrega contínua (CI/CD)</w:t>
      </w:r>
    </w:p>
    <w:p w14:paraId="036AED0F" w14:textId="77777777" w:rsidR="00B34E36" w:rsidRPr="00673F35" w:rsidRDefault="0018318E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r w:rsidRPr="00673F35">
        <w:rPr>
          <w:rFonts w:cs="Times New Roman"/>
        </w:rPr>
        <w:t>[Descrição das práticas definidas no projeto (estratégia)  para a integração contínua de incrementos e recursos associados.]</w:t>
      </w:r>
    </w:p>
    <w:p w14:paraId="38151059" w14:textId="77777777" w:rsidR="00B34E36" w:rsidRPr="00673F35" w:rsidRDefault="0018318E">
      <w:pPr>
        <w:rPr>
          <w:rFonts w:cs="Times New Roman"/>
        </w:rPr>
      </w:pPr>
      <w:r w:rsidRPr="00673F35">
        <w:rPr>
          <w:rFonts w:cs="Times New Roman"/>
        </w:rPr>
        <w:t xml:space="preserve">[Descrição das práticas para entrega contínua, baseadas em </w:t>
      </w:r>
      <w:r w:rsidRPr="00673F35">
        <w:rPr>
          <w:rFonts w:cs="Times New Roman"/>
          <w:i/>
        </w:rPr>
        <w:t>containers</w:t>
      </w:r>
      <w:r w:rsidRPr="00673F35">
        <w:rPr>
          <w:rFonts w:cs="Times New Roman"/>
        </w:rPr>
        <w:t xml:space="preserve"> (ou Kubernetes)]</w:t>
      </w:r>
    </w:p>
    <w:p w14:paraId="1B20ED24" w14:textId="77777777" w:rsidR="00B34E36" w:rsidRPr="00673F35" w:rsidRDefault="0018318E">
      <w:pPr>
        <w:pStyle w:val="Ttulo1"/>
        <w:rPr>
          <w:rFonts w:cs="Times New Roman"/>
        </w:rPr>
      </w:pPr>
      <w:bookmarkStart w:id="10" w:name="_5ihctf27mtps" w:colFirst="0" w:colLast="0"/>
      <w:bookmarkEnd w:id="10"/>
      <w:r w:rsidRPr="00673F35">
        <w:rPr>
          <w:rFonts w:cs="Times New Roman"/>
        </w:rPr>
        <w:lastRenderedPageBreak/>
        <w:t>4- Testes</w:t>
      </w:r>
    </w:p>
    <w:p w14:paraId="59364A81" w14:textId="77777777" w:rsidR="00B34E36" w:rsidRPr="00673F35" w:rsidRDefault="0018318E">
      <w:pPr>
        <w:rPr>
          <w:rFonts w:cs="Times New Roman"/>
        </w:rPr>
      </w:pPr>
      <w:r w:rsidRPr="00673F35">
        <w:rPr>
          <w:rFonts w:cs="Times New Roman"/>
        </w:rPr>
        <w:t>[não é para escrever aqui o conteúdos dos testes, mas explicar as políticas/práticas adotadas e gerar evidência que os resultados dos testes estão a ser considerados no processo de CI.]</w:t>
      </w:r>
    </w:p>
    <w:p w14:paraId="12D51B32" w14:textId="77777777" w:rsidR="00B34E36" w:rsidRPr="00673F35" w:rsidRDefault="0018318E">
      <w:pPr>
        <w:pStyle w:val="Ttulo2"/>
        <w:rPr>
          <w:rFonts w:cs="Times New Roman"/>
        </w:rPr>
      </w:pPr>
      <w:bookmarkStart w:id="11" w:name="_lnkfvadi74s8" w:colFirst="0" w:colLast="0"/>
      <w:bookmarkEnd w:id="11"/>
      <w:r w:rsidRPr="00673F35">
        <w:rPr>
          <w:rFonts w:cs="Times New Roman"/>
        </w:rPr>
        <w:t>Testes funcionais/aceitação</w:t>
      </w:r>
    </w:p>
    <w:p w14:paraId="148108F6" w14:textId="77777777" w:rsidR="00B34E36" w:rsidRPr="00673F35" w:rsidRDefault="0018318E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r w:rsidRPr="00673F35">
        <w:rPr>
          <w:rFonts w:cs="Times New Roman"/>
        </w:rPr>
        <w:t>[Política do projeto para escrita de testes de funcionais (caixa fechada, perspetiva do utilizador) e recursos associados.]</w:t>
      </w:r>
    </w:p>
    <w:p w14:paraId="354176E5" w14:textId="77777777" w:rsidR="00B34E36" w:rsidRPr="00673F35" w:rsidRDefault="0018318E">
      <w:pPr>
        <w:pStyle w:val="Ttulo2"/>
        <w:rPr>
          <w:rFonts w:cs="Times New Roman"/>
        </w:rPr>
      </w:pPr>
      <w:bookmarkStart w:id="12" w:name="_pm03qsvye3p3" w:colFirst="0" w:colLast="0"/>
      <w:bookmarkEnd w:id="12"/>
      <w:r w:rsidRPr="00673F35">
        <w:rPr>
          <w:rFonts w:cs="Times New Roman"/>
        </w:rPr>
        <w:t>Testes unitários</w:t>
      </w:r>
    </w:p>
    <w:p w14:paraId="2B7B0B81" w14:textId="77777777" w:rsidR="00B34E36" w:rsidRPr="00673F35" w:rsidRDefault="0018318E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r w:rsidRPr="00673F35">
        <w:rPr>
          <w:rFonts w:cs="Times New Roman"/>
        </w:rPr>
        <w:t>[Política do projeto para escrita de testes unitários (caixa aberta, perspetiva do developer) e recursos associados.]</w:t>
      </w:r>
    </w:p>
    <w:p w14:paraId="2A752550" w14:textId="77777777" w:rsidR="00B34E36" w:rsidRPr="00673F35" w:rsidRDefault="0018318E">
      <w:pPr>
        <w:pStyle w:val="Ttulo2"/>
        <w:rPr>
          <w:rFonts w:cs="Times New Roman"/>
        </w:rPr>
      </w:pPr>
      <w:bookmarkStart w:id="13" w:name="_gfexy8q03vz9" w:colFirst="0" w:colLast="0"/>
      <w:bookmarkEnd w:id="13"/>
      <w:r w:rsidRPr="00673F35">
        <w:rPr>
          <w:rFonts w:cs="Times New Roman"/>
        </w:rPr>
        <w:t>Testes de sistema e de integração</w:t>
      </w:r>
    </w:p>
    <w:p w14:paraId="6B25328B" w14:textId="77777777" w:rsidR="00B34E36" w:rsidRPr="00673F35" w:rsidRDefault="0018318E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r w:rsidRPr="00673F35">
        <w:rPr>
          <w:rFonts w:cs="Times New Roman"/>
        </w:rPr>
        <w:t>[Política do projeto para escrita de testes de integração (caixa aberta ou fechada, perspetiva do developer) e recursos associados.]</w:t>
      </w:r>
    </w:p>
    <w:p w14:paraId="0D10FF73" w14:textId="77777777" w:rsidR="00B34E36" w:rsidRPr="00673F35" w:rsidRDefault="0018318E">
      <w:pPr>
        <w:pStyle w:val="Ttulo2"/>
        <w:rPr>
          <w:rFonts w:cs="Times New Roman"/>
        </w:rPr>
      </w:pPr>
      <w:bookmarkStart w:id="14" w:name="_qeotwcp7tb9x" w:colFirst="0" w:colLast="0"/>
      <w:bookmarkEnd w:id="14"/>
      <w:r w:rsidRPr="00673F35">
        <w:rPr>
          <w:rFonts w:cs="Times New Roman"/>
        </w:rPr>
        <w:t>Testes de desempenho  [Opcional]</w:t>
      </w:r>
    </w:p>
    <w:p w14:paraId="6024A97B" w14:textId="77777777" w:rsidR="00B34E36" w:rsidRPr="00673F35" w:rsidRDefault="0018318E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  <w:r w:rsidRPr="00673F35">
        <w:rPr>
          <w:rFonts w:cs="Times New Roman"/>
        </w:rPr>
        <w:t>[Política do projeto para escrita de testes de desempenho e recursos associados.]</w:t>
      </w:r>
    </w:p>
    <w:p w14:paraId="7986B131" w14:textId="77777777" w:rsidR="00B34E36" w:rsidRPr="00673F35" w:rsidRDefault="00B34E36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</w:p>
    <w:p w14:paraId="3F489904" w14:textId="77777777" w:rsidR="00B34E36" w:rsidRPr="00673F35" w:rsidRDefault="00B34E36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</w:p>
    <w:p w14:paraId="5F22FDCD" w14:textId="77777777" w:rsidR="00B34E36" w:rsidRPr="00673F35" w:rsidRDefault="00B34E36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</w:rPr>
      </w:pPr>
    </w:p>
    <w:sectPr w:rsidR="00B34E36" w:rsidRPr="00673F35">
      <w:footerReference w:type="default" r:id="rId13"/>
      <w:pgSz w:w="11906" w:h="16838"/>
      <w:pgMar w:top="863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CF9E4" w14:textId="77777777" w:rsidR="00A871C8" w:rsidRDefault="00A871C8">
      <w:pPr>
        <w:spacing w:line="240" w:lineRule="auto"/>
      </w:pPr>
      <w:r>
        <w:separator/>
      </w:r>
    </w:p>
  </w:endnote>
  <w:endnote w:type="continuationSeparator" w:id="0">
    <w:p w14:paraId="4B1BE74F" w14:textId="77777777" w:rsidR="00A871C8" w:rsidRDefault="00A871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Roboto Condensed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va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3B726" w14:textId="77777777" w:rsidR="00B34E36" w:rsidRDefault="0018318E">
    <w:pPr>
      <w:jc w:val="right"/>
      <w:rPr>
        <w:rFonts w:ascii="Roboto Condensed" w:eastAsia="Roboto Condensed" w:hAnsi="Roboto Condensed" w:cs="Roboto Condensed"/>
        <w:b/>
        <w:sz w:val="18"/>
        <w:szCs w:val="18"/>
      </w:rPr>
    </w:pPr>
    <w:r>
      <w:rPr>
        <w:rFonts w:ascii="Roboto Condensed" w:eastAsia="Roboto Condensed" w:hAnsi="Roboto Condensed" w:cs="Roboto Condensed"/>
        <w:b/>
        <w:sz w:val="18"/>
        <w:szCs w:val="18"/>
      </w:rPr>
      <w:fldChar w:fldCharType="begin"/>
    </w:r>
    <w:r>
      <w:rPr>
        <w:rFonts w:ascii="Roboto Condensed" w:eastAsia="Roboto Condensed" w:hAnsi="Roboto Condensed" w:cs="Roboto Condensed"/>
        <w:b/>
        <w:sz w:val="18"/>
        <w:szCs w:val="18"/>
      </w:rPr>
      <w:instrText>PAGE</w:instrText>
    </w:r>
    <w:r>
      <w:rPr>
        <w:rFonts w:ascii="Roboto Condensed" w:eastAsia="Roboto Condensed" w:hAnsi="Roboto Condensed" w:cs="Roboto Condensed"/>
        <w:b/>
        <w:sz w:val="18"/>
        <w:szCs w:val="18"/>
      </w:rPr>
      <w:fldChar w:fldCharType="separate"/>
    </w:r>
    <w:r w:rsidR="004A4072">
      <w:rPr>
        <w:rFonts w:ascii="Roboto Condensed" w:eastAsia="Roboto Condensed" w:hAnsi="Roboto Condensed" w:cs="Roboto Condensed"/>
        <w:b/>
        <w:noProof/>
        <w:sz w:val="18"/>
        <w:szCs w:val="18"/>
      </w:rPr>
      <w:t>1</w:t>
    </w:r>
    <w:r>
      <w:rPr>
        <w:rFonts w:ascii="Roboto Condensed" w:eastAsia="Roboto Condensed" w:hAnsi="Roboto Condensed" w:cs="Roboto Condensed"/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9D357" w14:textId="77777777" w:rsidR="00A871C8" w:rsidRDefault="00A871C8">
      <w:pPr>
        <w:spacing w:line="240" w:lineRule="auto"/>
      </w:pPr>
      <w:r>
        <w:separator/>
      </w:r>
    </w:p>
  </w:footnote>
  <w:footnote w:type="continuationSeparator" w:id="0">
    <w:p w14:paraId="28D48CB5" w14:textId="77777777" w:rsidR="00A871C8" w:rsidRDefault="00A871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D7745"/>
    <w:multiLevelType w:val="multilevel"/>
    <w:tmpl w:val="B336A8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E36"/>
    <w:rsid w:val="0018318E"/>
    <w:rsid w:val="003A2C39"/>
    <w:rsid w:val="004A4072"/>
    <w:rsid w:val="005E1E37"/>
    <w:rsid w:val="00673F35"/>
    <w:rsid w:val="007E24E2"/>
    <w:rsid w:val="00A871C8"/>
    <w:rsid w:val="00B3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C685C"/>
  <w15:docId w15:val="{5DE87467-7674-4D67-8CC4-28FE5BC5C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Roboto Condensed" w:eastAsia="Roboto Condensed" w:hAnsi="Roboto Condensed" w:cs="Roboto Condensed"/>
      <w:b/>
      <w:sz w:val="48"/>
      <w:szCs w:val="4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NYTimes/objective-c-style-guide" TargetMode="External"/><Relationship Id="rId12" Type="http://schemas.openxmlformats.org/officeDocument/2006/relationships/hyperlink" Target="https://www.jfrog.com/artifacto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frog.com/artifactory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atlassian.com/git/tutorials/comparing-workfl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urce.android.com/source/code-styl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614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Fidalgo</cp:lastModifiedBy>
  <cp:revision>4</cp:revision>
  <dcterms:created xsi:type="dcterms:W3CDTF">2019-08-26T20:51:00Z</dcterms:created>
  <dcterms:modified xsi:type="dcterms:W3CDTF">2019-08-30T01:49:00Z</dcterms:modified>
</cp:coreProperties>
</file>