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FBAB" w14:textId="5B7CD8EB" w:rsidR="00721613" w:rsidRDefault="00BD2C4C">
      <w:r>
        <w:t>Relacionamentos</w:t>
      </w:r>
    </w:p>
    <w:p w14:paraId="7B150062" w14:textId="4B1F3957" w:rsidR="00BD2C4C" w:rsidRDefault="00BD2C4C" w:rsidP="00BD2C4C">
      <w:r>
        <w:t>Herança: Generaliza classes “pai” em subclasses;</w:t>
      </w:r>
    </w:p>
    <w:p w14:paraId="5A51A4C6" w14:textId="27565AED" w:rsidR="00BD2C4C" w:rsidRDefault="00BD2C4C" w:rsidP="00BD2C4C">
      <w:r>
        <w:rPr>
          <w:noProof/>
        </w:rPr>
        <w:drawing>
          <wp:inline distT="0" distB="0" distL="0" distR="0" wp14:anchorId="36EAF783" wp14:editId="17C9FEEC">
            <wp:extent cx="3602122" cy="2622838"/>
            <wp:effectExtent l="0" t="0" r="0" b="6350"/>
            <wp:docPr id="6518688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6883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030" cy="26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9E6" w14:textId="6FBCB80B" w:rsidR="00BD2C4C" w:rsidRDefault="00BD2C4C" w:rsidP="00BD2C4C">
      <w:proofErr w:type="spellStart"/>
      <w:r>
        <w:t>Composicao</w:t>
      </w:r>
      <w:proofErr w:type="spellEnd"/>
      <w:r>
        <w:t xml:space="preserve">: </w:t>
      </w:r>
      <w:r>
        <w:t>Representa um vínculo mais forte</w:t>
      </w:r>
      <w:r>
        <w:t xml:space="preserve"> </w:t>
      </w:r>
      <w:r>
        <w:t>entre objetos-todo e objetos-parte</w:t>
      </w:r>
      <w:r>
        <w:t>.</w:t>
      </w:r>
    </w:p>
    <w:p w14:paraId="6FC1F22E" w14:textId="5842CFBC" w:rsidR="00BD2C4C" w:rsidRDefault="00BD2C4C" w:rsidP="00BD2C4C">
      <w:r>
        <w:rPr>
          <w:noProof/>
        </w:rPr>
        <w:drawing>
          <wp:inline distT="0" distB="0" distL="0" distR="0" wp14:anchorId="16284BCC" wp14:editId="2F7B0F85">
            <wp:extent cx="3820509" cy="1286741"/>
            <wp:effectExtent l="0" t="0" r="8890" b="8890"/>
            <wp:docPr id="556930437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0437" name="Imagem 1" descr="Uma imagem contendo 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488" cy="12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B88" w14:textId="4DE64F51" w:rsidR="00BD2C4C" w:rsidRDefault="00BD2C4C" w:rsidP="00BD2C4C">
      <w:r>
        <w:t xml:space="preserve">Agregação: </w:t>
      </w:r>
      <w:r>
        <w:t>Demonstra que as informações de um</w:t>
      </w:r>
      <w:r>
        <w:t xml:space="preserve"> </w:t>
      </w:r>
      <w:r>
        <w:t>objeto precisam ser complementadas</w:t>
      </w:r>
      <w:r>
        <w:t xml:space="preserve"> </w:t>
      </w:r>
      <w:r>
        <w:t>por um objeto de outra classe</w:t>
      </w:r>
    </w:p>
    <w:p w14:paraId="25438BE1" w14:textId="486DC3D8" w:rsidR="00BD2C4C" w:rsidRDefault="00BD2C4C" w:rsidP="00BD2C4C">
      <w:r>
        <w:rPr>
          <w:noProof/>
        </w:rPr>
        <w:drawing>
          <wp:inline distT="0" distB="0" distL="0" distR="0" wp14:anchorId="35FF0E69" wp14:editId="2A2943A5">
            <wp:extent cx="5271655" cy="1553845"/>
            <wp:effectExtent l="0" t="0" r="5715" b="8255"/>
            <wp:docPr id="15895677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774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608" cy="15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257" w14:textId="77777777" w:rsidR="00BD2C4C" w:rsidRDefault="00BD2C4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F04CE2A" w14:textId="5F981A24" w:rsidR="00BD2C4C" w:rsidRDefault="00BD2C4C" w:rsidP="00BD2C4C">
      <w:r>
        <w:lastRenderedPageBreak/>
        <w:t xml:space="preserve">Associação: </w:t>
      </w:r>
      <w:r>
        <w:t>Determina que as instâncias de uma</w:t>
      </w:r>
      <w:r>
        <w:t xml:space="preserve"> </w:t>
      </w:r>
      <w:r>
        <w:t>classe estão de alguma forma</w:t>
      </w:r>
      <w:r>
        <w:t xml:space="preserve"> </w:t>
      </w:r>
      <w:r>
        <w:t>ligadas às instâncias da outra classe</w:t>
      </w:r>
    </w:p>
    <w:p w14:paraId="16974DD4" w14:textId="5ED6AE91" w:rsidR="00BD2C4C" w:rsidRDefault="00BD2C4C" w:rsidP="00BD2C4C">
      <w:r>
        <w:rPr>
          <w:noProof/>
        </w:rPr>
        <w:drawing>
          <wp:inline distT="0" distB="0" distL="0" distR="0" wp14:anchorId="6CF3D933" wp14:editId="5F6C7A2E">
            <wp:extent cx="3962400" cy="1423988"/>
            <wp:effectExtent l="0" t="0" r="0" b="5080"/>
            <wp:docPr id="118272081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0818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90" cy="14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4C" w:rsidSect="00BA3F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4C"/>
    <w:rsid w:val="001856C5"/>
    <w:rsid w:val="002C0814"/>
    <w:rsid w:val="003C6E17"/>
    <w:rsid w:val="006D01D3"/>
    <w:rsid w:val="00721613"/>
    <w:rsid w:val="007E1565"/>
    <w:rsid w:val="00BA3FF3"/>
    <w:rsid w:val="00BD2C4C"/>
    <w:rsid w:val="00DB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F81A"/>
  <w15:chartTrackingRefBased/>
  <w15:docId w15:val="{CB00D09D-1383-4A62-857B-059B73F4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D01D3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2C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2C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2C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2C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2C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2C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2C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01D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emEspaamento">
    <w:name w:val="No Spacing"/>
    <w:autoRedefine/>
    <w:uiPriority w:val="1"/>
    <w:qFormat/>
    <w:rsid w:val="002C0814"/>
    <w:pPr>
      <w:spacing w:after="0" w:line="240" w:lineRule="auto"/>
      <w:contextualSpacing/>
      <w:jc w:val="both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2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2C4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2C4C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2C4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2C4C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2C4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2C4C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D2C4C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2C4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2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2C4C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BD2C4C"/>
    <w:pPr>
      <w:ind w:left="720"/>
    </w:pPr>
  </w:style>
  <w:style w:type="character" w:styleId="nfaseIntensa">
    <w:name w:val="Intense Emphasis"/>
    <w:basedOn w:val="Fontepargpadro"/>
    <w:uiPriority w:val="21"/>
    <w:qFormat/>
    <w:rsid w:val="00BD2C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2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2C4C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BD2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1</cp:revision>
  <dcterms:created xsi:type="dcterms:W3CDTF">2024-03-06T01:18:00Z</dcterms:created>
  <dcterms:modified xsi:type="dcterms:W3CDTF">2024-03-06T01:33:00Z</dcterms:modified>
</cp:coreProperties>
</file>