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en-GB" w:eastAsia="en-GB"/>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F2E3E57" w14:textId="77777777" w:rsidR="00033634" w:rsidRDefault="00CD73C4">
          <w:pPr>
            <w:pStyle w:val="TOC1"/>
            <w:tabs>
              <w:tab w:val="right" w:leader="dot" w:pos="8069"/>
            </w:tabs>
            <w:rPr>
              <w:rFonts w:asciiTheme="minorHAnsi" w:eastAsiaTheme="minorEastAsia" w:hAnsiTheme="minorHAnsi" w:cstheme="minorBidi"/>
              <w:noProof/>
              <w:sz w:val="22"/>
              <w:szCs w:val="22"/>
              <w:bdr w:val="none" w:sz="0" w:space="0" w:color="auto"/>
              <w:lang w:val="en-GB" w:eastAsia="en-GB"/>
            </w:rPr>
          </w:pPr>
          <w:r w:rsidRPr="003D2FFD">
            <w:rPr>
              <w:sz w:val="20"/>
              <w:szCs w:val="20"/>
            </w:rPr>
            <w:fldChar w:fldCharType="begin"/>
          </w:r>
          <w:r w:rsidRPr="003D2FFD">
            <w:rPr>
              <w:sz w:val="20"/>
              <w:szCs w:val="20"/>
            </w:rPr>
            <w:instrText xml:space="preserve"> TOC \o "1-3" \h \z \u </w:instrText>
          </w:r>
          <w:r w:rsidRPr="003D2FFD">
            <w:rPr>
              <w:sz w:val="20"/>
              <w:szCs w:val="20"/>
            </w:rPr>
            <w:fldChar w:fldCharType="separate"/>
          </w:r>
          <w:hyperlink w:anchor="_Toc452757193" w:history="1">
            <w:r w:rsidR="00033634" w:rsidRPr="00C93769">
              <w:rPr>
                <w:rStyle w:val="Hyperlink"/>
                <w:noProof/>
              </w:rPr>
              <w:t>1. Introdução</w:t>
            </w:r>
            <w:r w:rsidR="00033634">
              <w:rPr>
                <w:noProof/>
                <w:webHidden/>
              </w:rPr>
              <w:tab/>
            </w:r>
            <w:r w:rsidR="00033634">
              <w:rPr>
                <w:noProof/>
                <w:webHidden/>
              </w:rPr>
              <w:fldChar w:fldCharType="begin"/>
            </w:r>
            <w:r w:rsidR="00033634">
              <w:rPr>
                <w:noProof/>
                <w:webHidden/>
              </w:rPr>
              <w:instrText xml:space="preserve"> PAGEREF _Toc452757193 \h </w:instrText>
            </w:r>
            <w:r w:rsidR="00033634">
              <w:rPr>
                <w:noProof/>
                <w:webHidden/>
              </w:rPr>
            </w:r>
            <w:r w:rsidR="00033634">
              <w:rPr>
                <w:noProof/>
                <w:webHidden/>
              </w:rPr>
              <w:fldChar w:fldCharType="separate"/>
            </w:r>
            <w:r w:rsidR="00033634">
              <w:rPr>
                <w:noProof/>
                <w:webHidden/>
              </w:rPr>
              <w:t>3</w:t>
            </w:r>
            <w:r w:rsidR="00033634">
              <w:rPr>
                <w:noProof/>
                <w:webHidden/>
              </w:rPr>
              <w:fldChar w:fldCharType="end"/>
            </w:r>
          </w:hyperlink>
        </w:p>
        <w:p w14:paraId="3C1A6AF2" w14:textId="77777777" w:rsidR="00033634" w:rsidRDefault="00472B12">
          <w:pPr>
            <w:pStyle w:val="TOC2"/>
            <w:tabs>
              <w:tab w:val="right" w:leader="dot" w:pos="8069"/>
            </w:tabs>
            <w:rPr>
              <w:rFonts w:asciiTheme="minorHAnsi" w:eastAsiaTheme="minorEastAsia" w:hAnsiTheme="minorHAnsi" w:cstheme="minorBidi"/>
              <w:noProof/>
              <w:sz w:val="22"/>
              <w:szCs w:val="22"/>
              <w:bdr w:val="none" w:sz="0" w:space="0" w:color="auto"/>
              <w:lang w:val="en-GB" w:eastAsia="en-GB"/>
            </w:rPr>
          </w:pPr>
          <w:hyperlink w:anchor="_Toc452757194" w:history="1">
            <w:r w:rsidR="00033634" w:rsidRPr="00C93769">
              <w:rPr>
                <w:rStyle w:val="Hyperlink"/>
                <w:noProof/>
              </w:rPr>
              <w:t>BrainLight</w:t>
            </w:r>
            <w:r w:rsidR="00033634">
              <w:rPr>
                <w:noProof/>
                <w:webHidden/>
              </w:rPr>
              <w:tab/>
            </w:r>
            <w:r w:rsidR="00033634">
              <w:rPr>
                <w:noProof/>
                <w:webHidden/>
              </w:rPr>
              <w:fldChar w:fldCharType="begin"/>
            </w:r>
            <w:r w:rsidR="00033634">
              <w:rPr>
                <w:noProof/>
                <w:webHidden/>
              </w:rPr>
              <w:instrText xml:space="preserve"> PAGEREF _Toc452757194 \h </w:instrText>
            </w:r>
            <w:r w:rsidR="00033634">
              <w:rPr>
                <w:noProof/>
                <w:webHidden/>
              </w:rPr>
            </w:r>
            <w:r w:rsidR="00033634">
              <w:rPr>
                <w:noProof/>
                <w:webHidden/>
              </w:rPr>
              <w:fldChar w:fldCharType="separate"/>
            </w:r>
            <w:r w:rsidR="00033634">
              <w:rPr>
                <w:noProof/>
                <w:webHidden/>
              </w:rPr>
              <w:t>3</w:t>
            </w:r>
            <w:r w:rsidR="00033634">
              <w:rPr>
                <w:noProof/>
                <w:webHidden/>
              </w:rPr>
              <w:fldChar w:fldCharType="end"/>
            </w:r>
          </w:hyperlink>
        </w:p>
        <w:p w14:paraId="5C85897F" w14:textId="77777777" w:rsidR="00033634" w:rsidRDefault="00472B12">
          <w:pPr>
            <w:pStyle w:val="TOC1"/>
            <w:tabs>
              <w:tab w:val="right" w:leader="dot" w:pos="8069"/>
            </w:tabs>
            <w:rPr>
              <w:rFonts w:asciiTheme="minorHAnsi" w:eastAsiaTheme="minorEastAsia" w:hAnsiTheme="minorHAnsi" w:cstheme="minorBidi"/>
              <w:noProof/>
              <w:sz w:val="22"/>
              <w:szCs w:val="22"/>
              <w:bdr w:val="none" w:sz="0" w:space="0" w:color="auto"/>
              <w:lang w:val="en-GB" w:eastAsia="en-GB"/>
            </w:rPr>
          </w:pPr>
          <w:hyperlink w:anchor="_Toc452757195" w:history="1">
            <w:r w:rsidR="00033634" w:rsidRPr="00C93769">
              <w:rPr>
                <w:rStyle w:val="Hyperlink"/>
                <w:noProof/>
              </w:rPr>
              <w:t>2. Pré-requisitos</w:t>
            </w:r>
            <w:r w:rsidR="00033634">
              <w:rPr>
                <w:noProof/>
                <w:webHidden/>
              </w:rPr>
              <w:tab/>
            </w:r>
            <w:r w:rsidR="00033634">
              <w:rPr>
                <w:noProof/>
                <w:webHidden/>
              </w:rPr>
              <w:fldChar w:fldCharType="begin"/>
            </w:r>
            <w:r w:rsidR="00033634">
              <w:rPr>
                <w:noProof/>
                <w:webHidden/>
              </w:rPr>
              <w:instrText xml:space="preserve"> PAGEREF _Toc452757195 \h </w:instrText>
            </w:r>
            <w:r w:rsidR="00033634">
              <w:rPr>
                <w:noProof/>
                <w:webHidden/>
              </w:rPr>
            </w:r>
            <w:r w:rsidR="00033634">
              <w:rPr>
                <w:noProof/>
                <w:webHidden/>
              </w:rPr>
              <w:fldChar w:fldCharType="separate"/>
            </w:r>
            <w:r w:rsidR="00033634">
              <w:rPr>
                <w:noProof/>
                <w:webHidden/>
              </w:rPr>
              <w:t>3</w:t>
            </w:r>
            <w:r w:rsidR="00033634">
              <w:rPr>
                <w:noProof/>
                <w:webHidden/>
              </w:rPr>
              <w:fldChar w:fldCharType="end"/>
            </w:r>
          </w:hyperlink>
        </w:p>
        <w:p w14:paraId="142BB54E" w14:textId="7403C078" w:rsidR="00CD73C4" w:rsidRPr="003D2FFD" w:rsidRDefault="00CD73C4" w:rsidP="002E271A">
          <w:pPr>
            <w:rPr>
              <w:sz w:val="20"/>
              <w:szCs w:val="20"/>
            </w:rPr>
          </w:pPr>
          <w:r w:rsidRPr="003D2FFD">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2757193"/>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1" w:name="_Toc452757194"/>
      <w:r w:rsidRPr="00B6162A">
        <w:t>BrainLight</w:t>
      </w:r>
      <w:bookmarkEnd w:id="1"/>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2" w:name="_Toc452757195"/>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2"/>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6EB098F5"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697FE6">
        <w:rPr>
          <w:rFonts w:cs="Times New Roman"/>
          <w:sz w:val="20"/>
          <w:szCs w:val="20"/>
        </w:rPr>
        <w:t xml:space="preserve">64 bits </w:t>
      </w:r>
      <w:r>
        <w:rPr>
          <w:rFonts w:cs="Times New Roman"/>
          <w:sz w:val="20"/>
          <w:szCs w:val="20"/>
        </w:rPr>
        <w:t xml:space="preserve">do Java </w:t>
      </w:r>
      <w:r w:rsidR="00FC6E26">
        <w:rPr>
          <w:rFonts w:cs="Times New Roman"/>
          <w:sz w:val="20"/>
          <w:szCs w:val="20"/>
        </w:rPr>
        <w:t>SE Development Kit.</w:t>
      </w:r>
      <w:r w:rsidR="00DD2FE9">
        <w:rPr>
          <w:rFonts w:cs="Times New Roman"/>
          <w:sz w:val="20"/>
          <w:szCs w:val="20"/>
        </w:rPr>
        <w:t xml:space="preserve"> </w:t>
      </w:r>
      <w:r w:rsidR="00427321">
        <w:rPr>
          <w:rFonts w:cs="Times New Roman"/>
          <w:sz w:val="20"/>
          <w:szCs w:val="20"/>
        </w:rPr>
        <w:t>No desenvolvimento do projeto é necessário incluir todos os módulos que a constituem:</w:t>
      </w:r>
      <w:r w:rsidR="00DD2FE9">
        <w:rPr>
          <w:rFonts w:cs="Times New Roman"/>
          <w:sz w:val="20"/>
          <w:szCs w:val="20"/>
        </w:rPr>
        <w:t xml:space="preserve"> BrainLightFW</w:t>
      </w:r>
      <w:r w:rsidR="006419BD">
        <w:rPr>
          <w:rFonts w:cs="Times New Roman"/>
          <w:sz w:val="20"/>
          <w:szCs w:val="20"/>
        </w:rPr>
        <w:t xml:space="preserve"> (módulo de gestão e lógica)</w:t>
      </w:r>
      <w:r w:rsidR="00DD2FE9">
        <w:rPr>
          <w:rFonts w:cs="Times New Roman"/>
          <w:sz w:val="20"/>
          <w:szCs w:val="20"/>
        </w:rPr>
        <w:t>, FW</w:t>
      </w:r>
      <w:r w:rsidR="006419BD">
        <w:rPr>
          <w:rFonts w:cs="Times New Roman"/>
          <w:sz w:val="20"/>
          <w:szCs w:val="20"/>
        </w:rPr>
        <w:t xml:space="preserve"> (interface gráfica)</w:t>
      </w:r>
      <w:r w:rsidR="00DD2FE9">
        <w:rPr>
          <w:rFonts w:cs="Times New Roman"/>
          <w:sz w:val="20"/>
          <w:szCs w:val="20"/>
        </w:rPr>
        <w:t>, Analysis</w:t>
      </w:r>
      <w:r w:rsidR="006419BD">
        <w:rPr>
          <w:rFonts w:cs="Times New Roman"/>
          <w:sz w:val="20"/>
          <w:szCs w:val="20"/>
        </w:rPr>
        <w:t xml:space="preserve"> (cálculos de análises às ondas)</w:t>
      </w:r>
      <w:r w:rsidR="00DD2FE9">
        <w:rPr>
          <w:rFonts w:cs="Times New Roman"/>
          <w:sz w:val="20"/>
          <w:szCs w:val="20"/>
        </w:rPr>
        <w:t>, XLS writer</w:t>
      </w:r>
      <w:r w:rsidR="006419BD">
        <w:rPr>
          <w:rFonts w:cs="Times New Roman"/>
          <w:sz w:val="20"/>
          <w:szCs w:val="20"/>
        </w:rPr>
        <w:t xml:space="preserve"> (funcionalidades de histórico). Os módulos NeuroSky_FW e NeuroSky_Lib são necessários para a leitura do dispositivo NeuroSky e o módulo Emotiv é o módulo equivalente para esse dispositivo.</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5CEAEE98"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 e Emotiv Epoc.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8EE6FA5" w:rsidR="00E44C57" w:rsidRDefault="00E44C57" w:rsidP="00E44C57">
      <w:pPr>
        <w:pStyle w:val="Corpo"/>
        <w:spacing w:after="120"/>
        <w:rPr>
          <w:rFonts w:cs="Times New Roman"/>
          <w:sz w:val="20"/>
          <w:szCs w:val="20"/>
        </w:rPr>
      </w:pPr>
      <w:r>
        <w:rPr>
          <w:rFonts w:cs="Times New Roman"/>
          <w:sz w:val="20"/>
          <w:szCs w:val="20"/>
        </w:rPr>
        <w:t>//TODO</w:t>
      </w:r>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r>
        <w:t xml:space="preserve">5.1 </w:t>
      </w:r>
      <w:r w:rsidR="00B85E9E">
        <w:t>A</w:t>
      </w:r>
      <w:r>
        <w:t>dicionar um dispositivo</w:t>
      </w:r>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AD49337" w:rsidR="009B7E31" w:rsidRDefault="009B7E31" w:rsidP="00133DC7">
      <w:pPr>
        <w:pStyle w:val="Corpo"/>
        <w:spacing w:after="120"/>
        <w:rPr>
          <w:sz w:val="20"/>
          <w:szCs w:val="20"/>
        </w:rPr>
      </w:pPr>
      <w:r>
        <w:rPr>
          <w:sz w:val="20"/>
          <w:szCs w:val="20"/>
        </w:rPr>
        <w:t>Nesse módulo que criou terá de criar funções que vão depois comunicar com o “MainModule” por nós criado; se quiser pode consultar como exemplo os ficheiros criados para o Emotiv Epoc e Neurosky Mindset.</w:t>
      </w:r>
    </w:p>
    <w:p w14:paraId="48C864EC" w14:textId="0E93A285" w:rsidR="009B7E31" w:rsidRDefault="009B7E31" w:rsidP="00133DC7">
      <w:pPr>
        <w:pStyle w:val="Corpo"/>
        <w:spacing w:after="120"/>
        <w:rPr>
          <w:sz w:val="20"/>
          <w:szCs w:val="20"/>
        </w:rPr>
      </w:pPr>
      <w:r>
        <w:rPr>
          <w:sz w:val="20"/>
          <w:szCs w:val="20"/>
        </w:rPr>
        <w:t>O MainModule requere que lhe seja enviada informação no seguinte formato: é um array de arrays......</w:t>
      </w:r>
    </w:p>
    <w:p w14:paraId="4CE2CE5F" w14:textId="2AC0FD9A" w:rsidR="00E44C57" w:rsidRDefault="00192841" w:rsidP="00133DC7">
      <w:pPr>
        <w:pStyle w:val="Corpo"/>
        <w:spacing w:after="120"/>
        <w:rPr>
          <w:sz w:val="20"/>
          <w:szCs w:val="20"/>
        </w:rPr>
      </w:pPr>
      <w:r>
        <w:rPr>
          <w:sz w:val="20"/>
          <w:szCs w:val="20"/>
        </w:rPr>
        <w:t>//TODO</w:t>
      </w:r>
      <w:r w:rsidR="009B7E31">
        <w:rPr>
          <w:sz w:val="20"/>
          <w:szCs w:val="20"/>
        </w:rPr>
        <w:t>: formato + interface</w:t>
      </w:r>
    </w:p>
    <w:p w14:paraId="1D6FC0E9" w14:textId="0A6EB685" w:rsidR="009B7E31" w:rsidRDefault="009B7E31" w:rsidP="00133DC7">
      <w:pPr>
        <w:pStyle w:val="Corpo"/>
        <w:spacing w:after="1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 também o nome do dispositivo na ComboBox.</w:t>
      </w:r>
      <w:r w:rsidR="004F4711">
        <w:rPr>
          <w:sz w:val="20"/>
          <w:szCs w:val="20"/>
        </w:rPr>
        <w:t xml:space="preserve"> //TODO</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r>
        <w:t>5.</w:t>
      </w:r>
      <w:r w:rsidR="00575589">
        <w:t>2</w:t>
      </w:r>
      <w:r>
        <w:t xml:space="preserve"> </w:t>
      </w:r>
      <w:r w:rsidR="00E36DE8">
        <w:t>Criar</w:t>
      </w:r>
      <w:r>
        <w:t xml:space="preserve"> novas análises</w:t>
      </w:r>
    </w:p>
    <w:p w14:paraId="2A7A0DFF" w14:textId="7DBD5CEE" w:rsidR="00E270FB" w:rsidRDefault="00C5705E" w:rsidP="00E270FB">
      <w:pPr>
        <w:pStyle w:val="Corpo"/>
        <w:spacing w:after="120"/>
        <w:rPr>
          <w:sz w:val="20"/>
          <w:szCs w:val="20"/>
        </w:rPr>
      </w:pPr>
      <w:r>
        <w:rPr>
          <w:sz w:val="20"/>
          <w:szCs w:val="20"/>
        </w:rPr>
        <w:t>As análises encontram-se no ficheiro “Calculations.java”, no módulo “Analysis” (</w:t>
      </w:r>
      <w:r w:rsidR="00281D6C" w:rsidRPr="00281D6C">
        <w:rPr>
          <w:sz w:val="20"/>
          <w:szCs w:val="20"/>
        </w:rPr>
        <w:t>BrainLight/Logic/src/Analysis/</w:t>
      </w:r>
      <w:r>
        <w:rPr>
          <w:sz w:val="20"/>
          <w:szCs w:val="20"/>
        </w:rPr>
        <w:t>). Nesse módulo encontram-se dois outros ficheiros, “Tests.java” e “TypesOfCalculations.java”.</w:t>
      </w:r>
    </w:p>
    <w:p w14:paraId="77438C07" w14:textId="599F392E" w:rsidR="00C5705E" w:rsidRDefault="00C5705E" w:rsidP="00E270FB">
      <w:pPr>
        <w:pStyle w:val="Corpo"/>
        <w:spacing w:after="120"/>
        <w:rPr>
          <w:sz w:val="20"/>
          <w:szCs w:val="20"/>
        </w:rPr>
      </w:pPr>
      <w:r>
        <w:rPr>
          <w:sz w:val="20"/>
          <w:szCs w:val="20"/>
        </w:rPr>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E270FB">
      <w:pPr>
        <w:pStyle w:val="Corpo"/>
        <w:spacing w:after="1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E270FB">
      <w:pPr>
        <w:pStyle w:val="Corpo"/>
        <w:spacing w:after="120"/>
        <w:rPr>
          <w:sz w:val="20"/>
          <w:szCs w:val="20"/>
        </w:rPr>
      </w:pPr>
      <w:r>
        <w:rPr>
          <w:sz w:val="20"/>
          <w:szCs w:val="20"/>
        </w:rPr>
        <w:lastRenderedPageBreak/>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0CAE6FB1" w14:textId="1E436228" w:rsidR="00282117" w:rsidRPr="00282117" w:rsidRDefault="0070741A" w:rsidP="00E270FB">
      <w:pPr>
        <w:pStyle w:val="Corpo"/>
        <w:spacing w:after="1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xml:space="preserve">. A média é calculada sempre automaticamente devido a ser usada extensivamente em grande parte das análises e o seu valor encontra-se na variável global “mean”. </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r>
        <w:t xml:space="preserve">5.3 </w:t>
      </w:r>
      <w:r w:rsidR="00BD707B">
        <w:t>Implementar novas funcionalidades</w:t>
      </w:r>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bookmarkStart w:id="3" w:name="_GoBack"/>
      <w:bookmarkEnd w:id="3"/>
      <w:r w:rsidR="0096459A">
        <w:rPr>
          <w:sz w:val="20"/>
          <w:szCs w:val="20"/>
        </w:rPr>
        <w:t xml:space="preserve"> deverá criar funções no MainModule que a utilizem, de modo a poder depois chamar essas funções na Interface.</w:t>
      </w:r>
    </w:p>
    <w:p w14:paraId="21E273E5" w14:textId="77777777" w:rsidR="00E270FB" w:rsidRPr="001731B8" w:rsidRDefault="00E270FB" w:rsidP="00133DC7">
      <w:pPr>
        <w:pStyle w:val="Corpo"/>
        <w:spacing w:after="120"/>
        <w:rPr>
          <w:rFonts w:cs="Times New Roman"/>
          <w:sz w:val="20"/>
          <w:szCs w:val="20"/>
        </w:rPr>
      </w:pPr>
    </w:p>
    <w:sectPr w:rsidR="00E270FB" w:rsidRPr="001731B8"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9A1E8" w14:textId="77777777" w:rsidR="00472B12" w:rsidRDefault="00472B12">
      <w:r>
        <w:separator/>
      </w:r>
    </w:p>
  </w:endnote>
  <w:endnote w:type="continuationSeparator" w:id="0">
    <w:p w14:paraId="3B75CBAE" w14:textId="77777777" w:rsidR="00472B12" w:rsidRDefault="0047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48557C">
              <w:rPr>
                <w:bCs/>
                <w:noProof/>
                <w:color w:val="5F5F5F" w:themeColor="background2" w:themeShade="80"/>
                <w:sz w:val="20"/>
                <w:szCs w:val="20"/>
              </w:rPr>
              <w:t>4</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C35AD" w14:textId="77777777" w:rsidR="00472B12" w:rsidRDefault="00472B12">
      <w:r>
        <w:separator/>
      </w:r>
    </w:p>
  </w:footnote>
  <w:footnote w:type="continuationSeparator" w:id="0">
    <w:p w14:paraId="0F722421" w14:textId="77777777" w:rsidR="00472B12" w:rsidRDefault="00472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en-GB" w:eastAsia="en-GB"/>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en-GB" w:eastAsia="en-GB"/>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en-GB" w:eastAsia="en-GB"/>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en-GB" w:eastAsia="en-GB"/>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4111"/>
    <w:rsid w:val="00004918"/>
    <w:rsid w:val="00004979"/>
    <w:rsid w:val="00005D9B"/>
    <w:rsid w:val="00011118"/>
    <w:rsid w:val="00021177"/>
    <w:rsid w:val="00027BE2"/>
    <w:rsid w:val="000306BD"/>
    <w:rsid w:val="00030FD4"/>
    <w:rsid w:val="00033634"/>
    <w:rsid w:val="00041EDB"/>
    <w:rsid w:val="00044B81"/>
    <w:rsid w:val="000530CD"/>
    <w:rsid w:val="00062604"/>
    <w:rsid w:val="00064F40"/>
    <w:rsid w:val="00070774"/>
    <w:rsid w:val="00071BAD"/>
    <w:rsid w:val="0007271C"/>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62950"/>
    <w:rsid w:val="00172855"/>
    <w:rsid w:val="001731B8"/>
    <w:rsid w:val="00174368"/>
    <w:rsid w:val="001803AB"/>
    <w:rsid w:val="00184768"/>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6B35"/>
    <w:rsid w:val="002234F3"/>
    <w:rsid w:val="00232D9E"/>
    <w:rsid w:val="00233A2F"/>
    <w:rsid w:val="00235639"/>
    <w:rsid w:val="002361BD"/>
    <w:rsid w:val="00243DBE"/>
    <w:rsid w:val="002462B4"/>
    <w:rsid w:val="00252078"/>
    <w:rsid w:val="0025366A"/>
    <w:rsid w:val="00261927"/>
    <w:rsid w:val="00266167"/>
    <w:rsid w:val="00271942"/>
    <w:rsid w:val="00272C3B"/>
    <w:rsid w:val="00275116"/>
    <w:rsid w:val="00280AE2"/>
    <w:rsid w:val="00281D6C"/>
    <w:rsid w:val="00282117"/>
    <w:rsid w:val="00283F17"/>
    <w:rsid w:val="00284161"/>
    <w:rsid w:val="002936ED"/>
    <w:rsid w:val="00294CCF"/>
    <w:rsid w:val="002965CD"/>
    <w:rsid w:val="002B113C"/>
    <w:rsid w:val="002C020C"/>
    <w:rsid w:val="002C1228"/>
    <w:rsid w:val="002C57E2"/>
    <w:rsid w:val="002D4B4D"/>
    <w:rsid w:val="002D5018"/>
    <w:rsid w:val="002D603E"/>
    <w:rsid w:val="002E271A"/>
    <w:rsid w:val="002E3929"/>
    <w:rsid w:val="002E4DFA"/>
    <w:rsid w:val="002E5B4C"/>
    <w:rsid w:val="002F3B29"/>
    <w:rsid w:val="003007E8"/>
    <w:rsid w:val="003030CC"/>
    <w:rsid w:val="00315A6B"/>
    <w:rsid w:val="00322E57"/>
    <w:rsid w:val="0032581B"/>
    <w:rsid w:val="00331042"/>
    <w:rsid w:val="00332A83"/>
    <w:rsid w:val="00336384"/>
    <w:rsid w:val="003426A1"/>
    <w:rsid w:val="00356333"/>
    <w:rsid w:val="00365784"/>
    <w:rsid w:val="00365EE2"/>
    <w:rsid w:val="00367DD8"/>
    <w:rsid w:val="0037139C"/>
    <w:rsid w:val="00374634"/>
    <w:rsid w:val="0037518F"/>
    <w:rsid w:val="00376DF4"/>
    <w:rsid w:val="003A15A5"/>
    <w:rsid w:val="003B1068"/>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50B53"/>
    <w:rsid w:val="00456CDB"/>
    <w:rsid w:val="0045760A"/>
    <w:rsid w:val="00472B12"/>
    <w:rsid w:val="00475FBE"/>
    <w:rsid w:val="00476093"/>
    <w:rsid w:val="00483814"/>
    <w:rsid w:val="0048557C"/>
    <w:rsid w:val="00494F9A"/>
    <w:rsid w:val="004A5CC2"/>
    <w:rsid w:val="004A637F"/>
    <w:rsid w:val="004B1A3A"/>
    <w:rsid w:val="004C6773"/>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36935"/>
    <w:rsid w:val="00540EE6"/>
    <w:rsid w:val="00541625"/>
    <w:rsid w:val="00545902"/>
    <w:rsid w:val="00554A63"/>
    <w:rsid w:val="00556AE9"/>
    <w:rsid w:val="00560D09"/>
    <w:rsid w:val="005721DD"/>
    <w:rsid w:val="00575589"/>
    <w:rsid w:val="00576BEB"/>
    <w:rsid w:val="0058114D"/>
    <w:rsid w:val="005903B4"/>
    <w:rsid w:val="00591D3C"/>
    <w:rsid w:val="005978AB"/>
    <w:rsid w:val="00597E73"/>
    <w:rsid w:val="005A13D6"/>
    <w:rsid w:val="005A1587"/>
    <w:rsid w:val="005A7B85"/>
    <w:rsid w:val="005A7FFE"/>
    <w:rsid w:val="005C37C9"/>
    <w:rsid w:val="005C382A"/>
    <w:rsid w:val="005D13E7"/>
    <w:rsid w:val="005D1F00"/>
    <w:rsid w:val="005D6AC1"/>
    <w:rsid w:val="005E24D4"/>
    <w:rsid w:val="005F337D"/>
    <w:rsid w:val="005F6426"/>
    <w:rsid w:val="006010A9"/>
    <w:rsid w:val="006020E5"/>
    <w:rsid w:val="00631249"/>
    <w:rsid w:val="006339A7"/>
    <w:rsid w:val="00635EAB"/>
    <w:rsid w:val="00640DF8"/>
    <w:rsid w:val="006419BD"/>
    <w:rsid w:val="00642293"/>
    <w:rsid w:val="00653C47"/>
    <w:rsid w:val="006543F1"/>
    <w:rsid w:val="00657244"/>
    <w:rsid w:val="00663268"/>
    <w:rsid w:val="006632AE"/>
    <w:rsid w:val="006665D1"/>
    <w:rsid w:val="00684BE2"/>
    <w:rsid w:val="00692AB1"/>
    <w:rsid w:val="00692EB9"/>
    <w:rsid w:val="00697FE6"/>
    <w:rsid w:val="006A0FDB"/>
    <w:rsid w:val="006A516D"/>
    <w:rsid w:val="006A6B2F"/>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5277"/>
    <w:rsid w:val="00747BC3"/>
    <w:rsid w:val="007526A1"/>
    <w:rsid w:val="007526C3"/>
    <w:rsid w:val="00762594"/>
    <w:rsid w:val="0076478F"/>
    <w:rsid w:val="00764D18"/>
    <w:rsid w:val="00770FC0"/>
    <w:rsid w:val="0077356D"/>
    <w:rsid w:val="00774B3E"/>
    <w:rsid w:val="00780671"/>
    <w:rsid w:val="007920EA"/>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41F3"/>
    <w:rsid w:val="007E50E1"/>
    <w:rsid w:val="007F2124"/>
    <w:rsid w:val="007F23E7"/>
    <w:rsid w:val="007F674B"/>
    <w:rsid w:val="00812BEF"/>
    <w:rsid w:val="00841669"/>
    <w:rsid w:val="00847838"/>
    <w:rsid w:val="00852E5D"/>
    <w:rsid w:val="008617D9"/>
    <w:rsid w:val="00866174"/>
    <w:rsid w:val="00871016"/>
    <w:rsid w:val="00874729"/>
    <w:rsid w:val="00881088"/>
    <w:rsid w:val="00887749"/>
    <w:rsid w:val="00892376"/>
    <w:rsid w:val="008A1DFA"/>
    <w:rsid w:val="008A371B"/>
    <w:rsid w:val="008B32F5"/>
    <w:rsid w:val="008B344F"/>
    <w:rsid w:val="008C214D"/>
    <w:rsid w:val="008D4075"/>
    <w:rsid w:val="008D509B"/>
    <w:rsid w:val="008E6B37"/>
    <w:rsid w:val="009120C8"/>
    <w:rsid w:val="009130C6"/>
    <w:rsid w:val="00923397"/>
    <w:rsid w:val="0092443A"/>
    <w:rsid w:val="00925E83"/>
    <w:rsid w:val="00947A01"/>
    <w:rsid w:val="00947B08"/>
    <w:rsid w:val="0095566C"/>
    <w:rsid w:val="00956F0D"/>
    <w:rsid w:val="00962006"/>
    <w:rsid w:val="0096459A"/>
    <w:rsid w:val="00976889"/>
    <w:rsid w:val="0097690C"/>
    <w:rsid w:val="00984BF9"/>
    <w:rsid w:val="00997261"/>
    <w:rsid w:val="0099763B"/>
    <w:rsid w:val="009A5759"/>
    <w:rsid w:val="009A6B87"/>
    <w:rsid w:val="009A6F9C"/>
    <w:rsid w:val="009A7161"/>
    <w:rsid w:val="009B12FB"/>
    <w:rsid w:val="009B3E3F"/>
    <w:rsid w:val="009B42DE"/>
    <w:rsid w:val="009B7E31"/>
    <w:rsid w:val="009C1E67"/>
    <w:rsid w:val="009C2D81"/>
    <w:rsid w:val="009D57F1"/>
    <w:rsid w:val="009E162E"/>
    <w:rsid w:val="009E332A"/>
    <w:rsid w:val="00A004AF"/>
    <w:rsid w:val="00A01292"/>
    <w:rsid w:val="00A14DFE"/>
    <w:rsid w:val="00A16A76"/>
    <w:rsid w:val="00A32B8D"/>
    <w:rsid w:val="00A3655F"/>
    <w:rsid w:val="00A41242"/>
    <w:rsid w:val="00A428A9"/>
    <w:rsid w:val="00A51020"/>
    <w:rsid w:val="00A53F43"/>
    <w:rsid w:val="00A551DD"/>
    <w:rsid w:val="00A574A5"/>
    <w:rsid w:val="00A710FC"/>
    <w:rsid w:val="00A71BCF"/>
    <w:rsid w:val="00A83224"/>
    <w:rsid w:val="00A85622"/>
    <w:rsid w:val="00A87281"/>
    <w:rsid w:val="00A92460"/>
    <w:rsid w:val="00A940AF"/>
    <w:rsid w:val="00AA2290"/>
    <w:rsid w:val="00AA31BA"/>
    <w:rsid w:val="00AA6665"/>
    <w:rsid w:val="00AC278F"/>
    <w:rsid w:val="00AC754D"/>
    <w:rsid w:val="00AD1D07"/>
    <w:rsid w:val="00AD536D"/>
    <w:rsid w:val="00AE0AEA"/>
    <w:rsid w:val="00AF041F"/>
    <w:rsid w:val="00AF7C0D"/>
    <w:rsid w:val="00B0366B"/>
    <w:rsid w:val="00B048B2"/>
    <w:rsid w:val="00B13D4C"/>
    <w:rsid w:val="00B1751A"/>
    <w:rsid w:val="00B33E44"/>
    <w:rsid w:val="00B416AE"/>
    <w:rsid w:val="00B42941"/>
    <w:rsid w:val="00B45FF4"/>
    <w:rsid w:val="00B47F0A"/>
    <w:rsid w:val="00B51655"/>
    <w:rsid w:val="00B6162A"/>
    <w:rsid w:val="00B76247"/>
    <w:rsid w:val="00B770EF"/>
    <w:rsid w:val="00B83E52"/>
    <w:rsid w:val="00B85E9E"/>
    <w:rsid w:val="00B8660A"/>
    <w:rsid w:val="00B90557"/>
    <w:rsid w:val="00B92DCC"/>
    <w:rsid w:val="00BA4DCF"/>
    <w:rsid w:val="00BA4E62"/>
    <w:rsid w:val="00BB0B0A"/>
    <w:rsid w:val="00BB0D5D"/>
    <w:rsid w:val="00BC2AF2"/>
    <w:rsid w:val="00BC524D"/>
    <w:rsid w:val="00BD3BFC"/>
    <w:rsid w:val="00BD5A7E"/>
    <w:rsid w:val="00BD707B"/>
    <w:rsid w:val="00BE00D2"/>
    <w:rsid w:val="00BE7DF7"/>
    <w:rsid w:val="00BF3547"/>
    <w:rsid w:val="00BF3F52"/>
    <w:rsid w:val="00C14198"/>
    <w:rsid w:val="00C20D46"/>
    <w:rsid w:val="00C22AD7"/>
    <w:rsid w:val="00C25745"/>
    <w:rsid w:val="00C34220"/>
    <w:rsid w:val="00C414F9"/>
    <w:rsid w:val="00C55AB7"/>
    <w:rsid w:val="00C5705E"/>
    <w:rsid w:val="00C57B8D"/>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4DD"/>
    <w:rsid w:val="00CB0C50"/>
    <w:rsid w:val="00CB7AC2"/>
    <w:rsid w:val="00CC0D5B"/>
    <w:rsid w:val="00CC18A0"/>
    <w:rsid w:val="00CC6B34"/>
    <w:rsid w:val="00CD73C4"/>
    <w:rsid w:val="00CE2A6D"/>
    <w:rsid w:val="00CE3758"/>
    <w:rsid w:val="00D10280"/>
    <w:rsid w:val="00D22E2A"/>
    <w:rsid w:val="00D34720"/>
    <w:rsid w:val="00D35176"/>
    <w:rsid w:val="00D36F92"/>
    <w:rsid w:val="00D373D8"/>
    <w:rsid w:val="00D437B2"/>
    <w:rsid w:val="00D4584F"/>
    <w:rsid w:val="00D62401"/>
    <w:rsid w:val="00D6335B"/>
    <w:rsid w:val="00D64872"/>
    <w:rsid w:val="00D65D68"/>
    <w:rsid w:val="00D71C54"/>
    <w:rsid w:val="00D8586B"/>
    <w:rsid w:val="00D96016"/>
    <w:rsid w:val="00DA1B58"/>
    <w:rsid w:val="00DB7B64"/>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4EC1"/>
    <w:rsid w:val="00E62B43"/>
    <w:rsid w:val="00E62C59"/>
    <w:rsid w:val="00E737F4"/>
    <w:rsid w:val="00E77BA0"/>
    <w:rsid w:val="00E77EAC"/>
    <w:rsid w:val="00E87A59"/>
    <w:rsid w:val="00EC46E3"/>
    <w:rsid w:val="00EC5D3C"/>
    <w:rsid w:val="00EC61F8"/>
    <w:rsid w:val="00EC6B32"/>
    <w:rsid w:val="00ED517A"/>
    <w:rsid w:val="00ED66CC"/>
    <w:rsid w:val="00ED7992"/>
    <w:rsid w:val="00EE0936"/>
    <w:rsid w:val="00EE5861"/>
    <w:rsid w:val="00EE77AF"/>
    <w:rsid w:val="00F03631"/>
    <w:rsid w:val="00F0709E"/>
    <w:rsid w:val="00F137E7"/>
    <w:rsid w:val="00F16AC5"/>
    <w:rsid w:val="00F25EE8"/>
    <w:rsid w:val="00F336A7"/>
    <w:rsid w:val="00F3499E"/>
    <w:rsid w:val="00F368A9"/>
    <w:rsid w:val="00F41146"/>
    <w:rsid w:val="00F51B57"/>
    <w:rsid w:val="00F530B1"/>
    <w:rsid w:val="00F570C8"/>
    <w:rsid w:val="00F66A8E"/>
    <w:rsid w:val="00F67F26"/>
    <w:rsid w:val="00F744B0"/>
    <w:rsid w:val="00F8251F"/>
    <w:rsid w:val="00F8474A"/>
    <w:rsid w:val="00F91C2D"/>
    <w:rsid w:val="00F9297B"/>
    <w:rsid w:val="00F92AB3"/>
    <w:rsid w:val="00FA1D3D"/>
    <w:rsid w:val="00FA3A4C"/>
    <w:rsid w:val="00FB11ED"/>
    <w:rsid w:val="00FC0A23"/>
    <w:rsid w:val="00FC4BC0"/>
    <w:rsid w:val="00FC6E26"/>
    <w:rsid w:val="00FC7B3D"/>
    <w:rsid w:val="00FD3B02"/>
    <w:rsid w:val="00FD3E73"/>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92113B-8900-499E-9055-C537FC17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5</Pages>
  <Words>776</Words>
  <Characters>4428</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214</cp:revision>
  <cp:lastPrinted>2016-05-31T14:44:00Z</cp:lastPrinted>
  <dcterms:created xsi:type="dcterms:W3CDTF">2016-05-30T16:11:00Z</dcterms:created>
  <dcterms:modified xsi:type="dcterms:W3CDTF">2016-06-09T11:26:00Z</dcterms:modified>
</cp:coreProperties>
</file>