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um turno vale quatro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família, lista fechada de cinco, viveiro, sítio, clínica, casa, floricultura.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62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94,7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