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D23FA" w14:textId="0C288F0D" w:rsidR="00A434A5" w:rsidRPr="00D01EDC" w:rsidRDefault="00A434A5" w:rsidP="00B73709">
      <w:pPr>
        <w:spacing w:after="0" w:line="240" w:lineRule="auto"/>
        <w:rPr>
          <w:rFonts w:cstheme="minorHAnsi"/>
          <w:sz w:val="24"/>
          <w:szCs w:val="24"/>
        </w:rPr>
      </w:pPr>
      <w:r w:rsidRPr="00D01EDC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C15F031" wp14:editId="129E91F4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1362973" cy="511289"/>
            <wp:effectExtent l="0" t="0" r="8890" b="3175"/>
            <wp:wrapNone/>
            <wp:docPr id="1" name="Picture 1" descr="Universidade de Aveiro cria uma aplicação que avali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 de Aveiro cria uma aplicação que avalia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973" cy="51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91B96" w14:textId="66A27AC7" w:rsidR="00555BEB" w:rsidRPr="00D01EDC" w:rsidRDefault="00A434A5" w:rsidP="00B73709">
      <w:pPr>
        <w:spacing w:before="240" w:after="0" w:line="240" w:lineRule="auto"/>
        <w:jc w:val="center"/>
        <w:rPr>
          <w:rFonts w:cstheme="minorHAnsi"/>
          <w:sz w:val="24"/>
          <w:szCs w:val="24"/>
        </w:rPr>
      </w:pPr>
      <w:r w:rsidRPr="00D01EDC">
        <w:rPr>
          <w:rFonts w:cstheme="minorHAnsi"/>
          <w:sz w:val="32"/>
          <w:szCs w:val="32"/>
        </w:rPr>
        <w:t>___</w:t>
      </w:r>
      <w:r w:rsidR="00555BEB" w:rsidRPr="00D01EDC">
        <w:rPr>
          <w:rFonts w:cstheme="minorHAnsi"/>
          <w:sz w:val="32"/>
          <w:szCs w:val="32"/>
        </w:rPr>
        <w:t>__________________________________________________</w:t>
      </w:r>
    </w:p>
    <w:p w14:paraId="6A08B1F1" w14:textId="6E6D5907" w:rsidR="005F7191" w:rsidRPr="00D01EDC" w:rsidRDefault="005F7191" w:rsidP="00B73709">
      <w:pPr>
        <w:spacing w:before="240" w:after="0" w:line="240" w:lineRule="auto"/>
        <w:jc w:val="center"/>
        <w:rPr>
          <w:rFonts w:cstheme="minorHAnsi"/>
          <w:sz w:val="34"/>
          <w:szCs w:val="34"/>
        </w:rPr>
      </w:pPr>
      <w:r w:rsidRPr="00D01EDC">
        <w:rPr>
          <w:rFonts w:cstheme="minorHAnsi"/>
          <w:sz w:val="34"/>
          <w:szCs w:val="34"/>
        </w:rPr>
        <w:t>Guião Laboratorial Nº2 - Modelação de casos de utilização</w:t>
      </w:r>
    </w:p>
    <w:p w14:paraId="794C0DA8" w14:textId="1F5ECFDF" w:rsidR="00555BEB" w:rsidRPr="00D01EDC" w:rsidRDefault="00555BEB" w:rsidP="005F7191">
      <w:pPr>
        <w:spacing w:after="0"/>
        <w:rPr>
          <w:rFonts w:cstheme="minorHAnsi"/>
          <w:sz w:val="32"/>
          <w:szCs w:val="32"/>
        </w:rPr>
      </w:pPr>
      <w:r w:rsidRPr="00D01EDC">
        <w:rPr>
          <w:rFonts w:cstheme="minorHAnsi"/>
          <w:sz w:val="32"/>
          <w:szCs w:val="32"/>
        </w:rPr>
        <w:t>__</w:t>
      </w:r>
      <w:r w:rsidR="00A434A5" w:rsidRPr="00D01EDC">
        <w:rPr>
          <w:rFonts w:cstheme="minorHAnsi"/>
          <w:sz w:val="32"/>
          <w:szCs w:val="32"/>
        </w:rPr>
        <w:t>___</w:t>
      </w:r>
      <w:r w:rsidRPr="00D01EDC">
        <w:rPr>
          <w:rFonts w:cstheme="minorHAnsi"/>
          <w:sz w:val="32"/>
          <w:szCs w:val="32"/>
        </w:rPr>
        <w:t>________________________________________________</w:t>
      </w:r>
    </w:p>
    <w:p w14:paraId="3CFF648A" w14:textId="7B199F4B" w:rsidR="003845C3" w:rsidRPr="00D01EDC" w:rsidRDefault="00B73709" w:rsidP="00881321">
      <w:pPr>
        <w:spacing w:after="0"/>
        <w:jc w:val="center"/>
        <w:rPr>
          <w:rFonts w:cstheme="minorHAnsi"/>
          <w:sz w:val="24"/>
          <w:szCs w:val="24"/>
        </w:rPr>
      </w:pPr>
      <w:r w:rsidRPr="00D01EDC">
        <w:rPr>
          <w:rFonts w:cstheme="minorHAnsi"/>
          <w:sz w:val="24"/>
          <w:szCs w:val="24"/>
        </w:rPr>
        <w:t>Departamento de Eletrónica Telecomunicações e Informática</w:t>
      </w:r>
      <w:r w:rsidR="003845C3" w:rsidRPr="00D01EDC">
        <w:rPr>
          <w:rFonts w:cstheme="minorHAnsi"/>
          <w:sz w:val="24"/>
          <w:szCs w:val="24"/>
        </w:rPr>
        <w:t xml:space="preserve"> </w:t>
      </w:r>
      <w:r w:rsidR="00881321" w:rsidRPr="00D01EDC">
        <w:rPr>
          <w:rFonts w:cstheme="minorHAnsi"/>
          <w:sz w:val="24"/>
          <w:szCs w:val="24"/>
        </w:rPr>
        <w:t xml:space="preserve">  </w:t>
      </w:r>
      <w:r w:rsidR="003845C3" w:rsidRPr="00D01EDC">
        <w:rPr>
          <w:rFonts w:cstheme="minorHAnsi"/>
          <w:sz w:val="24"/>
          <w:szCs w:val="24"/>
        </w:rPr>
        <w:t>-</w:t>
      </w:r>
      <w:r w:rsidR="00881321" w:rsidRPr="00D01EDC">
        <w:rPr>
          <w:rFonts w:cstheme="minorHAnsi"/>
          <w:sz w:val="24"/>
          <w:szCs w:val="24"/>
        </w:rPr>
        <w:t xml:space="preserve">  </w:t>
      </w:r>
      <w:r w:rsidR="003845C3" w:rsidRPr="00D01EDC">
        <w:rPr>
          <w:rFonts w:cstheme="minorHAnsi"/>
          <w:sz w:val="24"/>
          <w:szCs w:val="24"/>
        </w:rPr>
        <w:t xml:space="preserve"> Análise de Sistemas</w:t>
      </w:r>
    </w:p>
    <w:tbl>
      <w:tblPr>
        <w:tblStyle w:val="TableGrid"/>
        <w:tblpPr w:leftFromText="180" w:rightFromText="180" w:vertAnchor="text" w:horzAnchor="margin" w:tblpY="1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134"/>
      </w:tblGrid>
      <w:tr w:rsidR="00881321" w:rsidRPr="00D01EDC" w14:paraId="693F3BA3" w14:textId="77777777" w:rsidTr="00881321">
        <w:tc>
          <w:tcPr>
            <w:tcW w:w="2830" w:type="dxa"/>
          </w:tcPr>
          <w:p w14:paraId="5E00095A" w14:textId="6C8EAB2C" w:rsidR="00881321" w:rsidRPr="00D01EDC" w:rsidRDefault="00881321" w:rsidP="0088132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D01EDC">
              <w:rPr>
                <w:rFonts w:cstheme="minorHAnsi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Grupo </w:t>
            </w:r>
            <w:r w:rsidR="00EA78E3">
              <w:rPr>
                <w:rFonts w:cstheme="minorHAnsi"/>
                <w:b/>
                <w:bCs/>
                <w:color w:val="000000" w:themeColor="text1"/>
                <w:sz w:val="24"/>
                <w:szCs w:val="24"/>
                <w:u w:val="single"/>
              </w:rPr>
              <w:t>60</w:t>
            </w:r>
            <w:r w:rsidRPr="00D01EDC">
              <w:rPr>
                <w:rFonts w:cstheme="minorHAnsi"/>
                <w:b/>
                <w:bCs/>
                <w:color w:val="000000" w:themeColor="text1"/>
                <w:sz w:val="24"/>
                <w:szCs w:val="24"/>
                <w:u w:val="single"/>
              </w:rPr>
              <w:t>4:</w:t>
            </w:r>
          </w:p>
        </w:tc>
        <w:tc>
          <w:tcPr>
            <w:tcW w:w="1134" w:type="dxa"/>
          </w:tcPr>
          <w:p w14:paraId="4273A2F4" w14:textId="77777777" w:rsidR="00881321" w:rsidRPr="00D01EDC" w:rsidRDefault="00881321" w:rsidP="00881321">
            <w:pPr>
              <w:jc w:val="right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881321" w:rsidRPr="00D01EDC" w14:paraId="021DB215" w14:textId="77777777" w:rsidTr="00881321">
        <w:tc>
          <w:tcPr>
            <w:tcW w:w="2830" w:type="dxa"/>
          </w:tcPr>
          <w:p w14:paraId="39DFC39E" w14:textId="77777777" w:rsidR="00881321" w:rsidRPr="00740D6B" w:rsidRDefault="00881321" w:rsidP="00881321">
            <w:pPr>
              <w:rPr>
                <w:rFonts w:cstheme="minorHAnsi"/>
                <w:color w:val="000000" w:themeColor="text1"/>
                <w:sz w:val="24"/>
                <w:szCs w:val="24"/>
                <w:u w:val="single"/>
              </w:rPr>
            </w:pPr>
            <w:r w:rsidRPr="00740D6B">
              <w:rPr>
                <w:rFonts w:cstheme="minorHAnsi"/>
                <w:color w:val="000000" w:themeColor="text1"/>
                <w:sz w:val="24"/>
                <w:szCs w:val="24"/>
                <w:u w:val="single"/>
              </w:rPr>
              <w:t>João Pedro Nunes Vieira</w:t>
            </w:r>
          </w:p>
        </w:tc>
        <w:tc>
          <w:tcPr>
            <w:tcW w:w="1134" w:type="dxa"/>
          </w:tcPr>
          <w:p w14:paraId="58605159" w14:textId="77777777" w:rsidR="00881321" w:rsidRPr="00740D6B" w:rsidRDefault="00881321" w:rsidP="00881321">
            <w:pPr>
              <w:rPr>
                <w:rFonts w:cstheme="minorHAnsi"/>
                <w:color w:val="000000" w:themeColor="text1"/>
                <w:sz w:val="24"/>
                <w:szCs w:val="24"/>
                <w:u w:val="single"/>
              </w:rPr>
            </w:pPr>
            <w:r w:rsidRPr="00740D6B">
              <w:rPr>
                <w:rFonts w:cstheme="minorHAnsi"/>
                <w:color w:val="000000" w:themeColor="text1"/>
                <w:sz w:val="24"/>
                <w:szCs w:val="24"/>
                <w:u w:val="single"/>
              </w:rPr>
              <w:t>50458</w:t>
            </w:r>
          </w:p>
        </w:tc>
      </w:tr>
      <w:tr w:rsidR="00881321" w:rsidRPr="00D01EDC" w14:paraId="36FB2D09" w14:textId="77777777" w:rsidTr="00881321">
        <w:tc>
          <w:tcPr>
            <w:tcW w:w="2830" w:type="dxa"/>
          </w:tcPr>
          <w:p w14:paraId="48456E93" w14:textId="77777777" w:rsidR="00881321" w:rsidRPr="00D01EDC" w:rsidRDefault="00881321" w:rsidP="0088132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01EDC">
              <w:rPr>
                <w:rFonts w:cstheme="minorHAnsi"/>
                <w:color w:val="000000" w:themeColor="text1"/>
                <w:sz w:val="24"/>
                <w:szCs w:val="24"/>
              </w:rPr>
              <w:t>Pedro Cruzeiro</w:t>
            </w:r>
          </w:p>
        </w:tc>
        <w:tc>
          <w:tcPr>
            <w:tcW w:w="1134" w:type="dxa"/>
          </w:tcPr>
          <w:p w14:paraId="2AAFD7EB" w14:textId="77777777" w:rsidR="00881321" w:rsidRPr="00D01EDC" w:rsidRDefault="00881321" w:rsidP="0088132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01EDC">
              <w:rPr>
                <w:rFonts w:cstheme="minorHAnsi"/>
                <w:color w:val="000000" w:themeColor="text1"/>
                <w:sz w:val="24"/>
                <w:szCs w:val="24"/>
              </w:rPr>
              <w:t>103173</w:t>
            </w:r>
          </w:p>
        </w:tc>
      </w:tr>
      <w:tr w:rsidR="00881321" w:rsidRPr="00D01EDC" w14:paraId="4068BAE3" w14:textId="77777777" w:rsidTr="00881321">
        <w:tc>
          <w:tcPr>
            <w:tcW w:w="2830" w:type="dxa"/>
          </w:tcPr>
          <w:p w14:paraId="5CFB83DD" w14:textId="77777777" w:rsidR="00881321" w:rsidRPr="00D01EDC" w:rsidRDefault="00881321" w:rsidP="0088132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01EDC">
              <w:rPr>
                <w:rFonts w:cstheme="minorHAnsi"/>
                <w:color w:val="000000" w:themeColor="text1"/>
                <w:sz w:val="24"/>
                <w:szCs w:val="24"/>
              </w:rPr>
              <w:t>Miguel Moreira</w:t>
            </w:r>
          </w:p>
        </w:tc>
        <w:tc>
          <w:tcPr>
            <w:tcW w:w="1134" w:type="dxa"/>
          </w:tcPr>
          <w:p w14:paraId="37FEAE12" w14:textId="77777777" w:rsidR="00881321" w:rsidRPr="00D01EDC" w:rsidRDefault="00881321" w:rsidP="0088132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01EDC">
              <w:rPr>
                <w:rFonts w:cstheme="minorHAnsi"/>
                <w:color w:val="000000" w:themeColor="text1"/>
                <w:sz w:val="24"/>
                <w:szCs w:val="24"/>
              </w:rPr>
              <w:t>89853</w:t>
            </w:r>
          </w:p>
        </w:tc>
      </w:tr>
      <w:tr w:rsidR="00881321" w:rsidRPr="00D01EDC" w14:paraId="68387B37" w14:textId="77777777" w:rsidTr="00881321">
        <w:tc>
          <w:tcPr>
            <w:tcW w:w="2830" w:type="dxa"/>
          </w:tcPr>
          <w:p w14:paraId="0CD661D9" w14:textId="77777777" w:rsidR="00881321" w:rsidRPr="00D01EDC" w:rsidRDefault="00881321" w:rsidP="0088132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01EDC">
              <w:rPr>
                <w:rFonts w:cstheme="minorHAnsi"/>
                <w:color w:val="000000" w:themeColor="text1"/>
                <w:sz w:val="24"/>
                <w:szCs w:val="24"/>
              </w:rPr>
              <w:t>Francisco Teixeira</w:t>
            </w:r>
          </w:p>
        </w:tc>
        <w:tc>
          <w:tcPr>
            <w:tcW w:w="1134" w:type="dxa"/>
          </w:tcPr>
          <w:p w14:paraId="17746AF8" w14:textId="77777777" w:rsidR="00881321" w:rsidRPr="00D01EDC" w:rsidRDefault="00881321" w:rsidP="0088132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01EDC">
              <w:rPr>
                <w:rFonts w:cstheme="minorHAnsi"/>
                <w:color w:val="000000" w:themeColor="text1"/>
                <w:sz w:val="24"/>
                <w:szCs w:val="24"/>
              </w:rPr>
              <w:t>84843</w:t>
            </w:r>
          </w:p>
        </w:tc>
      </w:tr>
    </w:tbl>
    <w:p w14:paraId="6B314009" w14:textId="2CC0E62A" w:rsidR="003845C3" w:rsidRPr="00D01EDC" w:rsidRDefault="003845C3" w:rsidP="003845C3">
      <w:pPr>
        <w:spacing w:after="0"/>
        <w:jc w:val="center"/>
        <w:rPr>
          <w:rFonts w:cstheme="minorHAnsi"/>
          <w:sz w:val="24"/>
          <w:szCs w:val="24"/>
        </w:rPr>
      </w:pPr>
    </w:p>
    <w:p w14:paraId="53E72630" w14:textId="77777777" w:rsidR="003845C3" w:rsidRPr="00D01EDC" w:rsidRDefault="003845C3" w:rsidP="003845C3">
      <w:pPr>
        <w:spacing w:after="0"/>
        <w:jc w:val="center"/>
        <w:rPr>
          <w:rFonts w:cstheme="minorHAnsi"/>
          <w:sz w:val="24"/>
          <w:szCs w:val="24"/>
        </w:rPr>
      </w:pPr>
    </w:p>
    <w:p w14:paraId="41041A82" w14:textId="34135EC8" w:rsidR="00B73709" w:rsidRPr="00D01EDC" w:rsidRDefault="00B73709" w:rsidP="00555BEB">
      <w:pPr>
        <w:jc w:val="center"/>
        <w:rPr>
          <w:rFonts w:cstheme="minorHAnsi"/>
          <w:sz w:val="24"/>
          <w:szCs w:val="24"/>
        </w:rPr>
      </w:pPr>
    </w:p>
    <w:p w14:paraId="2A91FD8F" w14:textId="77777777" w:rsidR="00DE3F86" w:rsidRPr="00D01EDC" w:rsidRDefault="00DE3F86" w:rsidP="0074526D">
      <w:pPr>
        <w:rPr>
          <w:rFonts w:cstheme="minorHAnsi"/>
          <w:b/>
          <w:bCs/>
          <w:sz w:val="24"/>
          <w:szCs w:val="24"/>
          <w:u w:val="single"/>
        </w:rPr>
      </w:pPr>
    </w:p>
    <w:p w14:paraId="02A593EF" w14:textId="77777777" w:rsidR="00881321" w:rsidRPr="00D01EDC" w:rsidRDefault="00881321" w:rsidP="00881321">
      <w:pPr>
        <w:spacing w:after="0"/>
        <w:rPr>
          <w:rFonts w:cstheme="minorHAnsi"/>
          <w:sz w:val="32"/>
          <w:szCs w:val="32"/>
        </w:rPr>
      </w:pPr>
      <w:r w:rsidRPr="00D01EDC">
        <w:rPr>
          <w:rFonts w:cstheme="minorHAnsi"/>
          <w:sz w:val="32"/>
          <w:szCs w:val="32"/>
        </w:rPr>
        <w:t>_____________________________________________________</w:t>
      </w:r>
    </w:p>
    <w:p w14:paraId="7DAC4BFD" w14:textId="77777777" w:rsidR="00881321" w:rsidRPr="00D01EDC" w:rsidRDefault="00881321" w:rsidP="00881321">
      <w:pPr>
        <w:rPr>
          <w:rFonts w:cstheme="minorHAnsi"/>
          <w:b/>
          <w:bCs/>
          <w:sz w:val="24"/>
          <w:szCs w:val="24"/>
          <w:u w:val="single"/>
        </w:rPr>
      </w:pPr>
    </w:p>
    <w:p w14:paraId="16C78958" w14:textId="4A0EF5AB" w:rsidR="00407F44" w:rsidRPr="00D01EDC" w:rsidRDefault="0074526D" w:rsidP="00881321">
      <w:pPr>
        <w:rPr>
          <w:rFonts w:cstheme="minorHAnsi"/>
          <w:b/>
          <w:bCs/>
          <w:sz w:val="24"/>
          <w:szCs w:val="24"/>
          <w:u w:val="single"/>
        </w:rPr>
      </w:pPr>
      <w:r w:rsidRPr="00D01EDC">
        <w:rPr>
          <w:rFonts w:cstheme="minorHAnsi"/>
          <w:b/>
          <w:bCs/>
          <w:sz w:val="24"/>
          <w:szCs w:val="24"/>
          <w:u w:val="single"/>
        </w:rPr>
        <w:t>Exercício</w:t>
      </w:r>
      <w:r w:rsidR="005D3ABF" w:rsidRPr="00D01EDC">
        <w:rPr>
          <w:rFonts w:cstheme="minorHAnsi"/>
          <w:b/>
          <w:bCs/>
          <w:sz w:val="24"/>
          <w:szCs w:val="24"/>
          <w:u w:val="single"/>
        </w:rPr>
        <w:t>s</w:t>
      </w:r>
      <w:r w:rsidRPr="00D01EDC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="00854652" w:rsidRPr="00D01EDC">
        <w:rPr>
          <w:rFonts w:cstheme="minorHAnsi"/>
          <w:b/>
          <w:bCs/>
          <w:sz w:val="24"/>
          <w:szCs w:val="24"/>
          <w:u w:val="single"/>
        </w:rPr>
        <w:t>2</w:t>
      </w:r>
      <w:r w:rsidRPr="00D01EDC">
        <w:rPr>
          <w:rFonts w:cstheme="minorHAnsi"/>
          <w:b/>
          <w:bCs/>
          <w:sz w:val="24"/>
          <w:szCs w:val="24"/>
          <w:u w:val="single"/>
        </w:rPr>
        <w:t>.1:</w:t>
      </w:r>
    </w:p>
    <w:p w14:paraId="3D9AB82E" w14:textId="263F821E" w:rsidR="009B31FD" w:rsidRPr="00D01EDC" w:rsidRDefault="009B31FD" w:rsidP="009B31FD">
      <w:pPr>
        <w:rPr>
          <w:rFonts w:cstheme="minorHAnsi"/>
          <w:sz w:val="24"/>
          <w:szCs w:val="24"/>
        </w:rPr>
      </w:pPr>
      <w:r w:rsidRPr="00D01EDC">
        <w:rPr>
          <w:rFonts w:cstheme="minorHAnsi"/>
          <w:sz w:val="24"/>
          <w:szCs w:val="24"/>
          <w:u w:val="single"/>
        </w:rPr>
        <w:t>Assunto d</w:t>
      </w:r>
      <w:r w:rsidR="005D3ABF" w:rsidRPr="00D01EDC">
        <w:rPr>
          <w:rFonts w:cstheme="minorHAnsi"/>
          <w:sz w:val="24"/>
          <w:szCs w:val="24"/>
          <w:u w:val="single"/>
        </w:rPr>
        <w:t>os</w:t>
      </w:r>
      <w:r w:rsidRPr="00D01EDC">
        <w:rPr>
          <w:rFonts w:cstheme="minorHAnsi"/>
          <w:sz w:val="24"/>
          <w:szCs w:val="24"/>
          <w:u w:val="single"/>
        </w:rPr>
        <w:t xml:space="preserve"> Casos de Utilização:</w:t>
      </w:r>
      <w:r w:rsidRPr="00D01EDC">
        <w:rPr>
          <w:rFonts w:cstheme="minorHAnsi"/>
          <w:sz w:val="24"/>
          <w:szCs w:val="24"/>
        </w:rPr>
        <w:t xml:space="preserve"> </w:t>
      </w:r>
      <w:proofErr w:type="gramStart"/>
      <w:r w:rsidR="00AF1C07" w:rsidRPr="00D01EDC">
        <w:rPr>
          <w:rFonts w:cstheme="minorHAnsi"/>
          <w:sz w:val="24"/>
          <w:szCs w:val="24"/>
        </w:rPr>
        <w:t xml:space="preserve">“ </w:t>
      </w:r>
      <w:r w:rsidRPr="00D01EDC">
        <w:rPr>
          <w:rFonts w:cstheme="minorHAnsi"/>
          <w:sz w:val="24"/>
          <w:szCs w:val="24"/>
        </w:rPr>
        <w:t>Online</w:t>
      </w:r>
      <w:proofErr w:type="gramEnd"/>
      <w:r w:rsidRPr="00D01EDC">
        <w:rPr>
          <w:rFonts w:cstheme="minorHAnsi"/>
          <w:sz w:val="24"/>
          <w:szCs w:val="24"/>
        </w:rPr>
        <w:t xml:space="preserve"> Shopping</w:t>
      </w:r>
      <w:r w:rsidR="00AF1C07" w:rsidRPr="00D01EDC">
        <w:rPr>
          <w:rFonts w:cstheme="minorHAnsi"/>
          <w:sz w:val="24"/>
          <w:szCs w:val="24"/>
        </w:rPr>
        <w:t xml:space="preserve"> ”</w:t>
      </w:r>
    </w:p>
    <w:p w14:paraId="1A865C0F" w14:textId="2CB6D661" w:rsidR="00362869" w:rsidRPr="00362869" w:rsidRDefault="005D3ABF" w:rsidP="0036286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62869">
        <w:rPr>
          <w:rFonts w:cstheme="minorHAnsi"/>
          <w:sz w:val="24"/>
          <w:szCs w:val="24"/>
        </w:rPr>
        <w:t>Atores</w:t>
      </w:r>
      <w:r w:rsidR="009B31FD" w:rsidRPr="00362869">
        <w:rPr>
          <w:rFonts w:cstheme="minorHAnsi"/>
          <w:sz w:val="24"/>
          <w:szCs w:val="24"/>
        </w:rPr>
        <w:t>:</w:t>
      </w:r>
      <w:r w:rsidR="00362869">
        <w:rPr>
          <w:rFonts w:cstheme="minorHAnsi"/>
          <w:sz w:val="24"/>
          <w:szCs w:val="24"/>
        </w:rPr>
        <w:t xml:space="preserve"> </w:t>
      </w:r>
    </w:p>
    <w:p w14:paraId="18D74EFD" w14:textId="1E27BC87" w:rsidR="00362869" w:rsidRPr="00740D6B" w:rsidRDefault="00AF1C07" w:rsidP="00740D6B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362869">
        <w:rPr>
          <w:rFonts w:cstheme="minorHAnsi"/>
          <w:sz w:val="24"/>
          <w:szCs w:val="24"/>
        </w:rPr>
        <w:t xml:space="preserve">Web </w:t>
      </w:r>
      <w:proofErr w:type="spellStart"/>
      <w:r w:rsidRPr="00362869">
        <w:rPr>
          <w:rFonts w:cstheme="minorHAnsi"/>
          <w:sz w:val="24"/>
          <w:szCs w:val="24"/>
        </w:rPr>
        <w:t>Customer</w:t>
      </w:r>
      <w:proofErr w:type="spellEnd"/>
      <w:r w:rsidR="00740D6B">
        <w:rPr>
          <w:rFonts w:cstheme="minorHAnsi"/>
          <w:sz w:val="24"/>
          <w:szCs w:val="24"/>
        </w:rPr>
        <w:t>, onde c</w:t>
      </w:r>
      <w:r w:rsidR="00362869">
        <w:rPr>
          <w:rFonts w:cstheme="minorHAnsi"/>
          <w:sz w:val="24"/>
          <w:szCs w:val="24"/>
        </w:rPr>
        <w:t xml:space="preserve">ada “Web </w:t>
      </w:r>
      <w:proofErr w:type="spellStart"/>
      <w:r w:rsidR="00362869">
        <w:rPr>
          <w:rFonts w:cstheme="minorHAnsi"/>
          <w:sz w:val="24"/>
          <w:szCs w:val="24"/>
        </w:rPr>
        <w:t>Customer</w:t>
      </w:r>
      <w:proofErr w:type="spellEnd"/>
      <w:r w:rsidR="00362869">
        <w:rPr>
          <w:rFonts w:cstheme="minorHAnsi"/>
          <w:sz w:val="24"/>
          <w:szCs w:val="24"/>
        </w:rPr>
        <w:t xml:space="preserve">” </w:t>
      </w:r>
      <w:r w:rsidR="00740D6B">
        <w:rPr>
          <w:rFonts w:cstheme="minorHAnsi"/>
          <w:sz w:val="24"/>
          <w:szCs w:val="24"/>
        </w:rPr>
        <w:t>tem um</w:t>
      </w:r>
      <w:r w:rsidR="00740D6B" w:rsidRPr="00740D6B">
        <w:rPr>
          <w:rFonts w:cstheme="minorHAnsi"/>
          <w:sz w:val="24"/>
          <w:szCs w:val="24"/>
        </w:rPr>
        <w:t xml:space="preserve"> subtipo</w:t>
      </w:r>
      <w:r w:rsidR="00362869" w:rsidRPr="00740D6B">
        <w:rPr>
          <w:rFonts w:cstheme="minorHAnsi"/>
          <w:sz w:val="24"/>
          <w:szCs w:val="24"/>
        </w:rPr>
        <w:t>:</w:t>
      </w:r>
    </w:p>
    <w:p w14:paraId="3A877D7D" w14:textId="77777777" w:rsidR="00740D6B" w:rsidRDefault="00362869" w:rsidP="00740D6B">
      <w:pPr>
        <w:pStyle w:val="ListParagraph"/>
        <w:ind w:left="1440"/>
        <w:rPr>
          <w:rFonts w:cstheme="minorHAnsi"/>
          <w:sz w:val="24"/>
          <w:szCs w:val="24"/>
        </w:rPr>
      </w:pPr>
      <w:r w:rsidRPr="00362869">
        <w:rPr>
          <w:rFonts w:cstheme="minorHAnsi"/>
          <w:sz w:val="24"/>
          <w:szCs w:val="24"/>
        </w:rPr>
        <w:t xml:space="preserve">- </w:t>
      </w:r>
      <w:proofErr w:type="spellStart"/>
      <w:r w:rsidRPr="00362869">
        <w:rPr>
          <w:rFonts w:cstheme="minorHAnsi"/>
          <w:sz w:val="24"/>
          <w:szCs w:val="24"/>
        </w:rPr>
        <w:t>Registered</w:t>
      </w:r>
      <w:proofErr w:type="spellEnd"/>
      <w:r w:rsidRPr="00362869">
        <w:rPr>
          <w:rFonts w:cstheme="minorHAnsi"/>
          <w:sz w:val="24"/>
          <w:szCs w:val="24"/>
        </w:rPr>
        <w:t xml:space="preserve"> </w:t>
      </w:r>
      <w:proofErr w:type="spellStart"/>
      <w:r w:rsidRPr="00362869">
        <w:rPr>
          <w:rFonts w:cstheme="minorHAnsi"/>
          <w:sz w:val="24"/>
          <w:szCs w:val="24"/>
        </w:rPr>
        <w:t>Customer</w:t>
      </w:r>
      <w:proofErr w:type="spellEnd"/>
    </w:p>
    <w:p w14:paraId="0E7E743A" w14:textId="7AE5F15C" w:rsidR="00740D6B" w:rsidRDefault="00362869" w:rsidP="00740D6B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362869">
        <w:rPr>
          <w:rFonts w:cstheme="minorHAnsi"/>
          <w:sz w:val="24"/>
          <w:szCs w:val="24"/>
        </w:rPr>
        <w:t xml:space="preserve">New </w:t>
      </w:r>
      <w:proofErr w:type="spellStart"/>
      <w:r w:rsidRPr="00362869">
        <w:rPr>
          <w:rFonts w:cstheme="minorHAnsi"/>
          <w:sz w:val="24"/>
          <w:szCs w:val="24"/>
        </w:rPr>
        <w:t>Customer</w:t>
      </w:r>
      <w:proofErr w:type="spellEnd"/>
    </w:p>
    <w:p w14:paraId="6269452A" w14:textId="77777777" w:rsidR="00740D6B" w:rsidRDefault="00740D6B" w:rsidP="00740D6B">
      <w:pPr>
        <w:pStyle w:val="ListParagraph"/>
        <w:ind w:left="1440"/>
        <w:rPr>
          <w:rFonts w:cstheme="minorHAnsi"/>
          <w:sz w:val="24"/>
          <w:szCs w:val="24"/>
        </w:rPr>
      </w:pPr>
    </w:p>
    <w:p w14:paraId="6B943903" w14:textId="45AB5948" w:rsidR="00362869" w:rsidRDefault="005844D3" w:rsidP="00362869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Authentication</w:t>
      </w:r>
      <w:proofErr w:type="spellEnd"/>
    </w:p>
    <w:p w14:paraId="305C1689" w14:textId="5883DE21" w:rsidR="00362869" w:rsidRDefault="00740D6B" w:rsidP="00362869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Identity</w:t>
      </w:r>
      <w:proofErr w:type="spellEnd"/>
      <w:r>
        <w:rPr>
          <w:rFonts w:cstheme="minorHAnsi"/>
          <w:sz w:val="24"/>
          <w:szCs w:val="24"/>
        </w:rPr>
        <w:t xml:space="preserve"> Provider</w:t>
      </w:r>
    </w:p>
    <w:p w14:paraId="57D955B8" w14:textId="3E888991" w:rsidR="00362869" w:rsidRDefault="00740D6B" w:rsidP="00362869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Credit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Payment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Service</w:t>
      </w:r>
      <w:proofErr w:type="spellEnd"/>
    </w:p>
    <w:p w14:paraId="17124F41" w14:textId="349B996F" w:rsidR="00740D6B" w:rsidRDefault="00740D6B" w:rsidP="00362869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Paypal</w:t>
      </w:r>
    </w:p>
    <w:p w14:paraId="505A0480" w14:textId="286B7FCA" w:rsidR="00740D6B" w:rsidRDefault="00740D6B" w:rsidP="00740D6B">
      <w:pPr>
        <w:pStyle w:val="ListParagraph"/>
        <w:ind w:left="1440"/>
        <w:rPr>
          <w:rFonts w:cstheme="minorHAnsi"/>
          <w:sz w:val="24"/>
          <w:szCs w:val="24"/>
        </w:rPr>
      </w:pPr>
    </w:p>
    <w:p w14:paraId="3F122154" w14:textId="77777777" w:rsidR="00740D6B" w:rsidRDefault="00740D6B" w:rsidP="00740D6B">
      <w:pPr>
        <w:pStyle w:val="ListParagraph"/>
        <w:ind w:left="1440"/>
        <w:rPr>
          <w:rFonts w:cstheme="minorHAnsi"/>
          <w:sz w:val="24"/>
          <w:szCs w:val="24"/>
        </w:rPr>
      </w:pPr>
    </w:p>
    <w:p w14:paraId="721F349E" w14:textId="0771702C" w:rsidR="005D3ABF" w:rsidRPr="00740D6B" w:rsidRDefault="00AF1C07" w:rsidP="00740D6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40D6B">
        <w:rPr>
          <w:rFonts w:cstheme="minorHAnsi"/>
          <w:sz w:val="24"/>
          <w:szCs w:val="24"/>
        </w:rPr>
        <w:t>Casos de Utilização:</w:t>
      </w:r>
      <w:r w:rsidR="005D3ABF" w:rsidRPr="00740D6B">
        <w:rPr>
          <w:rFonts w:cstheme="minorHAnsi"/>
          <w:sz w:val="24"/>
          <w:szCs w:val="24"/>
        </w:rPr>
        <w:t xml:space="preserve"> </w:t>
      </w:r>
    </w:p>
    <w:p w14:paraId="32328C0F" w14:textId="77777777" w:rsidR="005D3ABF" w:rsidRPr="00D01EDC" w:rsidRDefault="005D3ABF" w:rsidP="005D3ABF">
      <w:pPr>
        <w:numPr>
          <w:ilvl w:val="0"/>
          <w:numId w:val="2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01EDC">
        <w:rPr>
          <w:rFonts w:cstheme="minorHAnsi"/>
          <w:sz w:val="24"/>
          <w:szCs w:val="24"/>
        </w:rPr>
        <w:t>View</w:t>
      </w:r>
      <w:proofErr w:type="spellEnd"/>
      <w:r w:rsidRPr="00D01EDC">
        <w:rPr>
          <w:rFonts w:cstheme="minorHAnsi"/>
          <w:sz w:val="24"/>
          <w:szCs w:val="24"/>
        </w:rPr>
        <w:t xml:space="preserve"> </w:t>
      </w:r>
      <w:proofErr w:type="spellStart"/>
      <w:r w:rsidRPr="00D01EDC">
        <w:rPr>
          <w:rFonts w:cstheme="minorHAnsi"/>
          <w:sz w:val="24"/>
          <w:szCs w:val="24"/>
        </w:rPr>
        <w:t>Items</w:t>
      </w:r>
      <w:proofErr w:type="spellEnd"/>
    </w:p>
    <w:p w14:paraId="5833DC43" w14:textId="77777777" w:rsidR="005D3ABF" w:rsidRPr="00D01EDC" w:rsidRDefault="005D3ABF" w:rsidP="005D3ABF">
      <w:pPr>
        <w:numPr>
          <w:ilvl w:val="0"/>
          <w:numId w:val="2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01EDC">
        <w:rPr>
          <w:rFonts w:cstheme="minorHAnsi"/>
          <w:sz w:val="24"/>
          <w:szCs w:val="24"/>
        </w:rPr>
        <w:t>Make</w:t>
      </w:r>
      <w:proofErr w:type="spellEnd"/>
      <w:r w:rsidRPr="00D01EDC">
        <w:rPr>
          <w:rFonts w:cstheme="minorHAnsi"/>
          <w:sz w:val="24"/>
          <w:szCs w:val="24"/>
        </w:rPr>
        <w:t xml:space="preserve"> </w:t>
      </w:r>
      <w:proofErr w:type="spellStart"/>
      <w:r w:rsidRPr="00D01EDC">
        <w:rPr>
          <w:rFonts w:cstheme="minorHAnsi"/>
          <w:sz w:val="24"/>
          <w:szCs w:val="24"/>
        </w:rPr>
        <w:t>Purchase</w:t>
      </w:r>
      <w:proofErr w:type="spellEnd"/>
    </w:p>
    <w:p w14:paraId="5895D4C0" w14:textId="77777777" w:rsidR="005D3ABF" w:rsidRPr="00D01EDC" w:rsidRDefault="005D3ABF" w:rsidP="005D3ABF">
      <w:pPr>
        <w:numPr>
          <w:ilvl w:val="0"/>
          <w:numId w:val="2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r w:rsidRPr="00D01EDC">
        <w:rPr>
          <w:rFonts w:cstheme="minorHAnsi"/>
          <w:sz w:val="24"/>
          <w:szCs w:val="24"/>
        </w:rPr>
        <w:t>Checkout</w:t>
      </w:r>
    </w:p>
    <w:p w14:paraId="29E261E3" w14:textId="7B306C58" w:rsidR="009B31FD" w:rsidRPr="00D01EDC" w:rsidRDefault="005D3ABF" w:rsidP="009B31FD">
      <w:pPr>
        <w:numPr>
          <w:ilvl w:val="0"/>
          <w:numId w:val="2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01EDC">
        <w:rPr>
          <w:rFonts w:cstheme="minorHAnsi"/>
          <w:sz w:val="24"/>
          <w:szCs w:val="24"/>
        </w:rPr>
        <w:t>Client</w:t>
      </w:r>
      <w:proofErr w:type="spellEnd"/>
      <w:r w:rsidRPr="00D01EDC">
        <w:rPr>
          <w:rFonts w:cstheme="minorHAnsi"/>
          <w:sz w:val="24"/>
          <w:szCs w:val="24"/>
        </w:rPr>
        <w:t xml:space="preserve"> </w:t>
      </w:r>
      <w:proofErr w:type="spellStart"/>
      <w:r w:rsidRPr="00D01EDC">
        <w:rPr>
          <w:rFonts w:cstheme="minorHAnsi"/>
          <w:sz w:val="24"/>
          <w:szCs w:val="24"/>
        </w:rPr>
        <w:t>Register</w:t>
      </w:r>
      <w:proofErr w:type="spellEnd"/>
    </w:p>
    <w:p w14:paraId="0BB9789D" w14:textId="77777777" w:rsidR="00D01EDC" w:rsidRPr="00D01EDC" w:rsidRDefault="00D01EDC" w:rsidP="00D01EDC">
      <w:pPr>
        <w:suppressAutoHyphens/>
        <w:spacing w:after="0" w:line="240" w:lineRule="auto"/>
        <w:rPr>
          <w:rFonts w:cstheme="minorHAnsi"/>
          <w:sz w:val="24"/>
          <w:szCs w:val="24"/>
        </w:rPr>
      </w:pPr>
    </w:p>
    <w:p w14:paraId="6CD20E44" w14:textId="4E714FAF" w:rsidR="009B31FD" w:rsidRPr="00740D6B" w:rsidRDefault="00D01EDC" w:rsidP="00740D6B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740D6B">
        <w:rPr>
          <w:rFonts w:cstheme="minorHAnsi"/>
          <w:sz w:val="24"/>
          <w:szCs w:val="24"/>
        </w:rPr>
        <w:t xml:space="preserve">Relações de dependência: </w:t>
      </w:r>
    </w:p>
    <w:p w14:paraId="517A2782" w14:textId="77777777" w:rsidR="009B31FD" w:rsidRPr="00D01EDC" w:rsidRDefault="009B31FD" w:rsidP="009B31FD">
      <w:pPr>
        <w:numPr>
          <w:ilvl w:val="0"/>
          <w:numId w:val="4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01EDC">
        <w:rPr>
          <w:rFonts w:cstheme="minorHAnsi"/>
          <w:sz w:val="24"/>
          <w:szCs w:val="24"/>
        </w:rPr>
        <w:t>Make</w:t>
      </w:r>
      <w:proofErr w:type="spellEnd"/>
      <w:r w:rsidRPr="00D01EDC">
        <w:rPr>
          <w:rFonts w:cstheme="minorHAnsi"/>
          <w:sz w:val="24"/>
          <w:szCs w:val="24"/>
        </w:rPr>
        <w:t xml:space="preserve"> </w:t>
      </w:r>
      <w:proofErr w:type="spellStart"/>
      <w:r w:rsidRPr="00D01EDC">
        <w:rPr>
          <w:rFonts w:cstheme="minorHAnsi"/>
          <w:sz w:val="24"/>
          <w:szCs w:val="24"/>
        </w:rPr>
        <w:t>Purchase</w:t>
      </w:r>
      <w:proofErr w:type="spellEnd"/>
      <w:r w:rsidRPr="00D01EDC">
        <w:rPr>
          <w:rFonts w:cstheme="minorHAnsi"/>
          <w:sz w:val="24"/>
          <w:szCs w:val="24"/>
        </w:rPr>
        <w:t xml:space="preserve"> </w:t>
      </w:r>
      <w:proofErr w:type="spellStart"/>
      <w:r w:rsidRPr="00D01EDC">
        <w:rPr>
          <w:rFonts w:cstheme="minorHAnsi"/>
          <w:sz w:val="24"/>
          <w:szCs w:val="24"/>
        </w:rPr>
        <w:t>includes</w:t>
      </w:r>
      <w:proofErr w:type="spellEnd"/>
      <w:r w:rsidRPr="00D01EDC">
        <w:rPr>
          <w:rFonts w:cstheme="minorHAnsi"/>
          <w:sz w:val="24"/>
          <w:szCs w:val="24"/>
        </w:rPr>
        <w:t xml:space="preserve"> Checkout</w:t>
      </w:r>
    </w:p>
    <w:p w14:paraId="564A9A24" w14:textId="77777777" w:rsidR="009B31FD" w:rsidRPr="00D01EDC" w:rsidRDefault="009B31FD" w:rsidP="009B31FD">
      <w:pPr>
        <w:numPr>
          <w:ilvl w:val="0"/>
          <w:numId w:val="4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01EDC">
        <w:rPr>
          <w:rFonts w:cstheme="minorHAnsi"/>
          <w:sz w:val="24"/>
          <w:szCs w:val="24"/>
        </w:rPr>
        <w:t>Make</w:t>
      </w:r>
      <w:proofErr w:type="spellEnd"/>
      <w:r w:rsidRPr="00D01EDC">
        <w:rPr>
          <w:rFonts w:cstheme="minorHAnsi"/>
          <w:sz w:val="24"/>
          <w:szCs w:val="24"/>
        </w:rPr>
        <w:t xml:space="preserve"> </w:t>
      </w:r>
      <w:proofErr w:type="spellStart"/>
      <w:r w:rsidRPr="00D01EDC">
        <w:rPr>
          <w:rFonts w:cstheme="minorHAnsi"/>
          <w:sz w:val="24"/>
          <w:szCs w:val="24"/>
        </w:rPr>
        <w:t>Purchase</w:t>
      </w:r>
      <w:proofErr w:type="spellEnd"/>
      <w:r w:rsidRPr="00D01EDC">
        <w:rPr>
          <w:rFonts w:cstheme="minorHAnsi"/>
          <w:sz w:val="24"/>
          <w:szCs w:val="24"/>
        </w:rPr>
        <w:t xml:space="preserve"> </w:t>
      </w:r>
      <w:proofErr w:type="spellStart"/>
      <w:r w:rsidRPr="00D01EDC">
        <w:rPr>
          <w:rFonts w:cstheme="minorHAnsi"/>
          <w:sz w:val="24"/>
          <w:szCs w:val="24"/>
        </w:rPr>
        <w:t>includes</w:t>
      </w:r>
      <w:proofErr w:type="spellEnd"/>
      <w:r w:rsidRPr="00D01EDC">
        <w:rPr>
          <w:rFonts w:cstheme="minorHAnsi"/>
          <w:sz w:val="24"/>
          <w:szCs w:val="24"/>
        </w:rPr>
        <w:t xml:space="preserve"> </w:t>
      </w:r>
      <w:proofErr w:type="spellStart"/>
      <w:r w:rsidRPr="00D01EDC">
        <w:rPr>
          <w:rFonts w:cstheme="minorHAnsi"/>
          <w:sz w:val="24"/>
          <w:szCs w:val="24"/>
        </w:rPr>
        <w:t>View</w:t>
      </w:r>
      <w:proofErr w:type="spellEnd"/>
      <w:r w:rsidRPr="00D01EDC">
        <w:rPr>
          <w:rFonts w:cstheme="minorHAnsi"/>
          <w:sz w:val="24"/>
          <w:szCs w:val="24"/>
        </w:rPr>
        <w:t xml:space="preserve"> </w:t>
      </w:r>
      <w:proofErr w:type="spellStart"/>
      <w:r w:rsidRPr="00D01EDC">
        <w:rPr>
          <w:rFonts w:cstheme="minorHAnsi"/>
          <w:sz w:val="24"/>
          <w:szCs w:val="24"/>
        </w:rPr>
        <w:t>Items</w:t>
      </w:r>
      <w:proofErr w:type="spellEnd"/>
    </w:p>
    <w:p w14:paraId="0FB38702" w14:textId="6554D043" w:rsidR="009B31FD" w:rsidRPr="00D01EDC" w:rsidRDefault="009B31FD" w:rsidP="00E90383">
      <w:pPr>
        <w:rPr>
          <w:rFonts w:cstheme="minorHAnsi"/>
          <w:sz w:val="24"/>
          <w:szCs w:val="24"/>
        </w:rPr>
      </w:pPr>
    </w:p>
    <w:p w14:paraId="5488EEBE" w14:textId="75784A67" w:rsidR="00807213" w:rsidRDefault="00807213" w:rsidP="00E90383">
      <w:pPr>
        <w:rPr>
          <w:rStyle w:val="markedcontent"/>
          <w:rFonts w:cstheme="minorHAnsi"/>
          <w:sz w:val="24"/>
          <w:szCs w:val="24"/>
        </w:rPr>
      </w:pPr>
    </w:p>
    <w:p w14:paraId="22CB3693" w14:textId="77777777" w:rsidR="00740D6B" w:rsidRDefault="00740D6B" w:rsidP="00E90383">
      <w:pPr>
        <w:rPr>
          <w:rStyle w:val="markedcontent"/>
          <w:rFonts w:cstheme="minorHAnsi"/>
          <w:sz w:val="24"/>
          <w:szCs w:val="24"/>
        </w:rPr>
      </w:pPr>
    </w:p>
    <w:p w14:paraId="03C982FE" w14:textId="77777777" w:rsidR="00807213" w:rsidRDefault="00807213" w:rsidP="00E90383">
      <w:pPr>
        <w:rPr>
          <w:rStyle w:val="markedcontent"/>
          <w:rFonts w:cstheme="minorHAnsi"/>
          <w:sz w:val="24"/>
          <w:szCs w:val="24"/>
        </w:rPr>
      </w:pPr>
      <w:r>
        <w:rPr>
          <w:rStyle w:val="markedcontent"/>
          <w:rFonts w:cstheme="minorHAnsi"/>
          <w:sz w:val="24"/>
          <w:szCs w:val="24"/>
        </w:rPr>
        <w:lastRenderedPageBreak/>
        <w:t xml:space="preserve">Breve descrição: </w:t>
      </w:r>
    </w:p>
    <w:p w14:paraId="422512C3" w14:textId="5A2E55CF" w:rsidR="00807213" w:rsidRDefault="00807213" w:rsidP="00E90383">
      <w:pPr>
        <w:rPr>
          <w:rStyle w:val="markedcontent"/>
          <w:rFonts w:cstheme="minorHAnsi"/>
          <w:sz w:val="24"/>
          <w:szCs w:val="24"/>
        </w:rPr>
      </w:pPr>
      <w:r>
        <w:rPr>
          <w:rStyle w:val="markedcontent"/>
          <w:rFonts w:cstheme="minorHAnsi"/>
          <w:sz w:val="24"/>
          <w:szCs w:val="24"/>
        </w:rPr>
        <w:t>Quando um Web Customer se conecta ao website para executar compras online (Online Shopping) pode tomar dois caminhos distintos, dependendo do seu registo:</w:t>
      </w:r>
    </w:p>
    <w:p w14:paraId="72F24F1D" w14:textId="2773A95E" w:rsidR="00807213" w:rsidRDefault="00807213" w:rsidP="00807213">
      <w:pPr>
        <w:pStyle w:val="ListParagraph"/>
        <w:numPr>
          <w:ilvl w:val="0"/>
          <w:numId w:val="6"/>
        </w:numPr>
        <w:rPr>
          <w:rStyle w:val="markedcontent"/>
          <w:rFonts w:cstheme="minorHAnsi"/>
          <w:sz w:val="24"/>
          <w:szCs w:val="24"/>
        </w:rPr>
      </w:pPr>
      <w:r>
        <w:rPr>
          <w:rStyle w:val="markedcontent"/>
          <w:rFonts w:cstheme="minorHAnsi"/>
          <w:sz w:val="24"/>
          <w:szCs w:val="24"/>
        </w:rPr>
        <w:t xml:space="preserve">New Customer: </w:t>
      </w:r>
    </w:p>
    <w:p w14:paraId="39438F04" w14:textId="024363A8" w:rsidR="00807213" w:rsidRDefault="00807213" w:rsidP="00807213">
      <w:pPr>
        <w:pStyle w:val="ListParagraph"/>
        <w:rPr>
          <w:rStyle w:val="markedcontent"/>
          <w:rFonts w:cstheme="minorHAnsi"/>
          <w:sz w:val="24"/>
          <w:szCs w:val="24"/>
        </w:rPr>
      </w:pPr>
      <w:r>
        <w:rPr>
          <w:rStyle w:val="markedcontent"/>
          <w:rFonts w:cstheme="minorHAnsi"/>
          <w:sz w:val="24"/>
          <w:szCs w:val="24"/>
        </w:rPr>
        <w:t xml:space="preserve">- </w:t>
      </w:r>
      <w:r w:rsidR="00EC55DF">
        <w:rPr>
          <w:rStyle w:val="markedcontent"/>
          <w:rFonts w:cstheme="minorHAnsi"/>
          <w:sz w:val="24"/>
          <w:szCs w:val="24"/>
        </w:rPr>
        <w:t>Um c</w:t>
      </w:r>
      <w:r>
        <w:rPr>
          <w:rStyle w:val="markedcontent"/>
          <w:rFonts w:cstheme="minorHAnsi"/>
          <w:sz w:val="24"/>
          <w:szCs w:val="24"/>
        </w:rPr>
        <w:t>liente não</w:t>
      </w:r>
      <w:r w:rsidR="00EC55DF">
        <w:rPr>
          <w:rStyle w:val="markedcontent"/>
          <w:rFonts w:cstheme="minorHAnsi"/>
          <w:sz w:val="24"/>
          <w:szCs w:val="24"/>
        </w:rPr>
        <w:t xml:space="preserve"> </w:t>
      </w:r>
      <w:r>
        <w:rPr>
          <w:rStyle w:val="markedcontent"/>
          <w:rFonts w:cstheme="minorHAnsi"/>
          <w:sz w:val="24"/>
          <w:szCs w:val="24"/>
        </w:rPr>
        <w:t>registado</w:t>
      </w:r>
      <w:r w:rsidR="00EC55DF">
        <w:rPr>
          <w:rStyle w:val="markedcontent"/>
          <w:rFonts w:cstheme="minorHAnsi"/>
          <w:sz w:val="24"/>
          <w:szCs w:val="24"/>
        </w:rPr>
        <w:t xml:space="preserve"> que</w:t>
      </w:r>
      <w:r w:rsidR="00E37D7A">
        <w:rPr>
          <w:rStyle w:val="markedcontent"/>
          <w:rFonts w:cstheme="minorHAnsi"/>
          <w:sz w:val="24"/>
          <w:szCs w:val="24"/>
        </w:rPr>
        <w:t xml:space="preserve"> apenas está associado </w:t>
      </w:r>
      <w:r w:rsidR="00EC55DF">
        <w:rPr>
          <w:rStyle w:val="markedcontent"/>
          <w:rFonts w:cstheme="minorHAnsi"/>
          <w:sz w:val="24"/>
          <w:szCs w:val="24"/>
        </w:rPr>
        <w:t xml:space="preserve">aos Casos de Utilização: </w:t>
      </w:r>
      <w:r w:rsidR="00EC55DF" w:rsidRPr="00AE4AA4">
        <w:rPr>
          <w:rStyle w:val="markedcontent"/>
          <w:rFonts w:cstheme="minorHAnsi"/>
          <w:i/>
          <w:iCs/>
          <w:sz w:val="24"/>
          <w:szCs w:val="24"/>
        </w:rPr>
        <w:t>“</w:t>
      </w:r>
      <w:proofErr w:type="spellStart"/>
      <w:r w:rsidR="00EC55DF" w:rsidRPr="00AE4AA4">
        <w:rPr>
          <w:rStyle w:val="markedcontent"/>
          <w:rFonts w:cstheme="minorHAnsi"/>
          <w:i/>
          <w:iCs/>
          <w:sz w:val="24"/>
          <w:szCs w:val="24"/>
        </w:rPr>
        <w:t>View</w:t>
      </w:r>
      <w:proofErr w:type="spellEnd"/>
      <w:r w:rsidR="00EC55DF" w:rsidRPr="00AE4AA4">
        <w:rPr>
          <w:rStyle w:val="markedcontent"/>
          <w:rFonts w:cstheme="minorHAnsi"/>
          <w:i/>
          <w:iCs/>
          <w:sz w:val="24"/>
          <w:szCs w:val="24"/>
        </w:rPr>
        <w:t xml:space="preserve"> </w:t>
      </w:r>
      <w:proofErr w:type="spellStart"/>
      <w:r w:rsidR="00EC55DF" w:rsidRPr="00AE4AA4">
        <w:rPr>
          <w:rStyle w:val="markedcontent"/>
          <w:rFonts w:cstheme="minorHAnsi"/>
          <w:i/>
          <w:iCs/>
          <w:sz w:val="24"/>
          <w:szCs w:val="24"/>
        </w:rPr>
        <w:t>Items</w:t>
      </w:r>
      <w:proofErr w:type="spellEnd"/>
      <w:r w:rsidR="00EC55DF" w:rsidRPr="00AE4AA4">
        <w:rPr>
          <w:rStyle w:val="markedcontent"/>
          <w:rFonts w:cstheme="minorHAnsi"/>
          <w:i/>
          <w:iCs/>
          <w:sz w:val="24"/>
          <w:szCs w:val="24"/>
        </w:rPr>
        <w:t>”</w:t>
      </w:r>
      <w:r w:rsidR="00EC55DF">
        <w:rPr>
          <w:rStyle w:val="markedcontent"/>
          <w:rFonts w:cstheme="minorHAnsi"/>
          <w:sz w:val="24"/>
          <w:szCs w:val="24"/>
        </w:rPr>
        <w:t xml:space="preserve"> para visualizar ite</w:t>
      </w:r>
      <w:r w:rsidR="00AE4AA4">
        <w:rPr>
          <w:rStyle w:val="markedcontent"/>
          <w:rFonts w:cstheme="minorHAnsi"/>
          <w:sz w:val="24"/>
          <w:szCs w:val="24"/>
        </w:rPr>
        <w:t>n</w:t>
      </w:r>
      <w:r w:rsidR="00EC55DF">
        <w:rPr>
          <w:rStyle w:val="markedcontent"/>
          <w:rFonts w:cstheme="minorHAnsi"/>
          <w:sz w:val="24"/>
          <w:szCs w:val="24"/>
        </w:rPr>
        <w:t>s e</w:t>
      </w:r>
      <w:r w:rsidR="00E37D7A">
        <w:rPr>
          <w:rStyle w:val="markedcontent"/>
          <w:rFonts w:cstheme="minorHAnsi"/>
          <w:sz w:val="24"/>
          <w:szCs w:val="24"/>
        </w:rPr>
        <w:t xml:space="preserve"> </w:t>
      </w:r>
      <w:r w:rsidRPr="00AE4AA4">
        <w:rPr>
          <w:rStyle w:val="markedcontent"/>
          <w:rFonts w:cstheme="minorHAnsi"/>
          <w:i/>
          <w:iCs/>
          <w:sz w:val="24"/>
          <w:szCs w:val="24"/>
        </w:rPr>
        <w:t>“</w:t>
      </w:r>
      <w:proofErr w:type="spellStart"/>
      <w:r w:rsidRPr="00AE4AA4">
        <w:rPr>
          <w:rStyle w:val="markedcontent"/>
          <w:rFonts w:cstheme="minorHAnsi"/>
          <w:i/>
          <w:iCs/>
          <w:sz w:val="24"/>
          <w:szCs w:val="24"/>
        </w:rPr>
        <w:t>Client</w:t>
      </w:r>
      <w:proofErr w:type="spellEnd"/>
      <w:r w:rsidRPr="00AE4AA4">
        <w:rPr>
          <w:rStyle w:val="markedcontent"/>
          <w:rFonts w:cstheme="minorHAnsi"/>
          <w:i/>
          <w:iCs/>
          <w:sz w:val="24"/>
          <w:szCs w:val="24"/>
        </w:rPr>
        <w:t xml:space="preserve"> </w:t>
      </w:r>
      <w:proofErr w:type="spellStart"/>
      <w:r w:rsidRPr="00AE4AA4">
        <w:rPr>
          <w:rStyle w:val="markedcontent"/>
          <w:rFonts w:cstheme="minorHAnsi"/>
          <w:i/>
          <w:iCs/>
          <w:sz w:val="24"/>
          <w:szCs w:val="24"/>
        </w:rPr>
        <w:t>Register</w:t>
      </w:r>
      <w:proofErr w:type="spellEnd"/>
      <w:r w:rsidR="00E37D7A" w:rsidRPr="00AE4AA4">
        <w:rPr>
          <w:rStyle w:val="markedcontent"/>
          <w:rFonts w:cstheme="minorHAnsi"/>
          <w:i/>
          <w:iCs/>
          <w:sz w:val="24"/>
          <w:szCs w:val="24"/>
        </w:rPr>
        <w:t>”</w:t>
      </w:r>
      <w:r w:rsidR="00E37D7A">
        <w:rPr>
          <w:rStyle w:val="markedcontent"/>
          <w:rFonts w:cstheme="minorHAnsi"/>
          <w:sz w:val="24"/>
          <w:szCs w:val="24"/>
        </w:rPr>
        <w:t xml:space="preserve"> para efetuar o seu registo</w:t>
      </w:r>
      <w:r w:rsidR="00EC55DF">
        <w:rPr>
          <w:rStyle w:val="markedcontent"/>
          <w:rFonts w:cstheme="minorHAnsi"/>
          <w:sz w:val="24"/>
          <w:szCs w:val="24"/>
        </w:rPr>
        <w:t xml:space="preserve"> onde é</w:t>
      </w:r>
      <w:r w:rsidR="00E37D7A">
        <w:rPr>
          <w:rStyle w:val="markedcontent"/>
          <w:rFonts w:cstheme="minorHAnsi"/>
          <w:sz w:val="24"/>
          <w:szCs w:val="24"/>
        </w:rPr>
        <w:t xml:space="preserve"> redirecionado para o serviço </w:t>
      </w:r>
      <w:r w:rsidR="00AE4AA4">
        <w:rPr>
          <w:rStyle w:val="markedcontent"/>
          <w:rFonts w:cstheme="minorHAnsi"/>
          <w:sz w:val="24"/>
          <w:szCs w:val="24"/>
        </w:rPr>
        <w:t>a</w:t>
      </w:r>
      <w:r w:rsidR="00E37D7A">
        <w:rPr>
          <w:rStyle w:val="markedcontent"/>
          <w:rFonts w:cstheme="minorHAnsi"/>
          <w:sz w:val="24"/>
          <w:szCs w:val="24"/>
        </w:rPr>
        <w:t xml:space="preserve">tor </w:t>
      </w:r>
      <w:r w:rsidR="00E37D7A" w:rsidRPr="00AE4AA4">
        <w:rPr>
          <w:rStyle w:val="markedcontent"/>
          <w:rFonts w:cstheme="minorHAnsi"/>
          <w:i/>
          <w:iCs/>
          <w:sz w:val="24"/>
          <w:szCs w:val="24"/>
        </w:rPr>
        <w:t>“</w:t>
      </w:r>
      <w:proofErr w:type="spellStart"/>
      <w:r w:rsidR="00E37D7A" w:rsidRPr="00AE4AA4">
        <w:rPr>
          <w:rStyle w:val="markedcontent"/>
          <w:rFonts w:cstheme="minorHAnsi"/>
          <w:i/>
          <w:iCs/>
          <w:sz w:val="24"/>
          <w:szCs w:val="24"/>
        </w:rPr>
        <w:t>Authentication</w:t>
      </w:r>
      <w:proofErr w:type="spellEnd"/>
      <w:r w:rsidR="00E37D7A" w:rsidRPr="00AE4AA4">
        <w:rPr>
          <w:rStyle w:val="markedcontent"/>
          <w:rFonts w:cstheme="minorHAnsi"/>
          <w:i/>
          <w:iCs/>
          <w:sz w:val="24"/>
          <w:szCs w:val="24"/>
        </w:rPr>
        <w:t>”</w:t>
      </w:r>
      <w:r w:rsidR="00E37D7A">
        <w:rPr>
          <w:rStyle w:val="markedcontent"/>
          <w:rFonts w:cstheme="minorHAnsi"/>
          <w:sz w:val="24"/>
          <w:szCs w:val="24"/>
        </w:rPr>
        <w:t xml:space="preserve"> passando assim a ser um cliente registado. </w:t>
      </w:r>
    </w:p>
    <w:p w14:paraId="446F02E0" w14:textId="6ABD75E9" w:rsidR="00807213" w:rsidRDefault="00807213" w:rsidP="00807213">
      <w:pPr>
        <w:pStyle w:val="ListParagraph"/>
        <w:numPr>
          <w:ilvl w:val="0"/>
          <w:numId w:val="6"/>
        </w:numPr>
        <w:rPr>
          <w:rStyle w:val="markedcontent"/>
          <w:rFonts w:cstheme="minorHAnsi"/>
          <w:sz w:val="24"/>
          <w:szCs w:val="24"/>
        </w:rPr>
      </w:pPr>
      <w:r>
        <w:rPr>
          <w:rStyle w:val="markedcontent"/>
          <w:rFonts w:cstheme="minorHAnsi"/>
          <w:sz w:val="24"/>
          <w:szCs w:val="24"/>
        </w:rPr>
        <w:t>Registered Customer:</w:t>
      </w:r>
    </w:p>
    <w:p w14:paraId="4FFB2B64" w14:textId="55B399F1" w:rsidR="00807213" w:rsidRPr="00807213" w:rsidRDefault="00807213" w:rsidP="00807213">
      <w:pPr>
        <w:pStyle w:val="ListParagraph"/>
        <w:rPr>
          <w:rStyle w:val="markedcontent"/>
          <w:rFonts w:cstheme="minorHAnsi"/>
          <w:sz w:val="24"/>
          <w:szCs w:val="24"/>
        </w:rPr>
      </w:pPr>
      <w:r>
        <w:rPr>
          <w:rStyle w:val="markedcontent"/>
          <w:rFonts w:cstheme="minorHAnsi"/>
          <w:sz w:val="24"/>
          <w:szCs w:val="24"/>
        </w:rPr>
        <w:t xml:space="preserve">- </w:t>
      </w:r>
      <w:r w:rsidR="00EC55DF">
        <w:rPr>
          <w:rStyle w:val="markedcontent"/>
          <w:rFonts w:cstheme="minorHAnsi"/>
          <w:sz w:val="24"/>
          <w:szCs w:val="24"/>
        </w:rPr>
        <w:t xml:space="preserve">Um </w:t>
      </w:r>
      <w:r>
        <w:rPr>
          <w:rStyle w:val="markedcontent"/>
          <w:rFonts w:cstheme="minorHAnsi"/>
          <w:sz w:val="24"/>
          <w:szCs w:val="24"/>
        </w:rPr>
        <w:t xml:space="preserve">cliente já </w:t>
      </w:r>
      <w:r w:rsidR="00EC55DF">
        <w:rPr>
          <w:rStyle w:val="markedcontent"/>
          <w:rFonts w:cstheme="minorHAnsi"/>
          <w:sz w:val="24"/>
          <w:szCs w:val="24"/>
        </w:rPr>
        <w:t xml:space="preserve">registado é associado aos </w:t>
      </w:r>
      <w:r w:rsidR="00AE4AA4">
        <w:rPr>
          <w:rStyle w:val="markedcontent"/>
          <w:rFonts w:cstheme="minorHAnsi"/>
          <w:sz w:val="24"/>
          <w:szCs w:val="24"/>
        </w:rPr>
        <w:t>c</w:t>
      </w:r>
      <w:r w:rsidR="00EC55DF">
        <w:rPr>
          <w:rStyle w:val="markedcontent"/>
          <w:rFonts w:cstheme="minorHAnsi"/>
          <w:sz w:val="24"/>
          <w:szCs w:val="24"/>
        </w:rPr>
        <w:t xml:space="preserve">asos de </w:t>
      </w:r>
      <w:r w:rsidR="00AE4AA4">
        <w:rPr>
          <w:rStyle w:val="markedcontent"/>
          <w:rFonts w:cstheme="minorHAnsi"/>
          <w:sz w:val="24"/>
          <w:szCs w:val="24"/>
        </w:rPr>
        <w:t>u</w:t>
      </w:r>
      <w:r w:rsidR="00EC55DF">
        <w:rPr>
          <w:rStyle w:val="markedcontent"/>
          <w:rFonts w:cstheme="minorHAnsi"/>
          <w:sz w:val="24"/>
          <w:szCs w:val="24"/>
        </w:rPr>
        <w:t xml:space="preserve">tilização </w:t>
      </w:r>
      <w:r w:rsidR="00EC55DF" w:rsidRPr="00AE4AA4">
        <w:rPr>
          <w:rStyle w:val="markedcontent"/>
          <w:rFonts w:cstheme="minorHAnsi"/>
          <w:i/>
          <w:iCs/>
          <w:sz w:val="24"/>
          <w:szCs w:val="24"/>
        </w:rPr>
        <w:t>“</w:t>
      </w:r>
      <w:proofErr w:type="spellStart"/>
      <w:r w:rsidR="00EC55DF" w:rsidRPr="00AE4AA4">
        <w:rPr>
          <w:rStyle w:val="markedcontent"/>
          <w:rFonts w:cstheme="minorHAnsi"/>
          <w:i/>
          <w:iCs/>
          <w:sz w:val="24"/>
          <w:szCs w:val="24"/>
        </w:rPr>
        <w:t>View</w:t>
      </w:r>
      <w:proofErr w:type="spellEnd"/>
      <w:r w:rsidR="00EC55DF" w:rsidRPr="00AE4AA4">
        <w:rPr>
          <w:rStyle w:val="markedcontent"/>
          <w:rFonts w:cstheme="minorHAnsi"/>
          <w:i/>
          <w:iCs/>
          <w:sz w:val="24"/>
          <w:szCs w:val="24"/>
        </w:rPr>
        <w:t xml:space="preserve"> </w:t>
      </w:r>
      <w:proofErr w:type="spellStart"/>
      <w:r w:rsidR="00EC55DF" w:rsidRPr="00AE4AA4">
        <w:rPr>
          <w:rStyle w:val="markedcontent"/>
          <w:rFonts w:cstheme="minorHAnsi"/>
          <w:i/>
          <w:iCs/>
          <w:sz w:val="24"/>
          <w:szCs w:val="24"/>
        </w:rPr>
        <w:t>Items</w:t>
      </w:r>
      <w:proofErr w:type="spellEnd"/>
      <w:r w:rsidR="00EC55DF" w:rsidRPr="00AE4AA4">
        <w:rPr>
          <w:rStyle w:val="markedcontent"/>
          <w:rFonts w:cstheme="minorHAnsi"/>
          <w:i/>
          <w:iCs/>
          <w:sz w:val="24"/>
          <w:szCs w:val="24"/>
        </w:rPr>
        <w:t>”</w:t>
      </w:r>
      <w:r w:rsidR="00EC55DF">
        <w:rPr>
          <w:rStyle w:val="markedcontent"/>
          <w:rFonts w:cstheme="minorHAnsi"/>
          <w:sz w:val="24"/>
          <w:szCs w:val="24"/>
        </w:rPr>
        <w:t xml:space="preserve"> e </w:t>
      </w:r>
      <w:r w:rsidR="00EC55DF" w:rsidRPr="00AE4AA4">
        <w:rPr>
          <w:rStyle w:val="markedcontent"/>
          <w:rFonts w:cstheme="minorHAnsi"/>
          <w:i/>
          <w:iCs/>
          <w:sz w:val="24"/>
          <w:szCs w:val="24"/>
        </w:rPr>
        <w:t>“</w:t>
      </w:r>
      <w:proofErr w:type="spellStart"/>
      <w:r w:rsidR="00EC55DF" w:rsidRPr="00AE4AA4">
        <w:rPr>
          <w:rStyle w:val="markedcontent"/>
          <w:rFonts w:cstheme="minorHAnsi"/>
          <w:i/>
          <w:iCs/>
          <w:sz w:val="24"/>
          <w:szCs w:val="24"/>
        </w:rPr>
        <w:t>Make</w:t>
      </w:r>
      <w:proofErr w:type="spellEnd"/>
      <w:r w:rsidR="00EC55DF" w:rsidRPr="00AE4AA4">
        <w:rPr>
          <w:rStyle w:val="markedcontent"/>
          <w:rFonts w:cstheme="minorHAnsi"/>
          <w:i/>
          <w:iCs/>
          <w:sz w:val="24"/>
          <w:szCs w:val="24"/>
        </w:rPr>
        <w:t xml:space="preserve"> </w:t>
      </w:r>
      <w:proofErr w:type="spellStart"/>
      <w:r w:rsidR="00EC55DF" w:rsidRPr="00AE4AA4">
        <w:rPr>
          <w:rStyle w:val="markedcontent"/>
          <w:rFonts w:cstheme="minorHAnsi"/>
          <w:i/>
          <w:iCs/>
          <w:sz w:val="24"/>
          <w:szCs w:val="24"/>
        </w:rPr>
        <w:t>Purchase</w:t>
      </w:r>
      <w:proofErr w:type="spellEnd"/>
      <w:r w:rsidR="00EC55DF" w:rsidRPr="00AE4AA4">
        <w:rPr>
          <w:rStyle w:val="markedcontent"/>
          <w:rFonts w:cstheme="minorHAnsi"/>
          <w:i/>
          <w:iCs/>
          <w:sz w:val="24"/>
          <w:szCs w:val="24"/>
        </w:rPr>
        <w:t>”</w:t>
      </w:r>
      <w:r w:rsidR="00AE4AA4">
        <w:rPr>
          <w:rStyle w:val="markedcontent"/>
          <w:rFonts w:cstheme="minorHAnsi"/>
          <w:sz w:val="24"/>
          <w:szCs w:val="24"/>
        </w:rPr>
        <w:t xml:space="preserve"> e é associado aos serviços atores </w:t>
      </w:r>
      <w:r w:rsidR="00AE4AA4" w:rsidRPr="00AE4AA4">
        <w:rPr>
          <w:rStyle w:val="markedcontent"/>
          <w:rFonts w:cstheme="minorHAnsi"/>
          <w:i/>
          <w:iCs/>
          <w:sz w:val="24"/>
          <w:szCs w:val="24"/>
        </w:rPr>
        <w:t>“</w:t>
      </w:r>
      <w:proofErr w:type="spellStart"/>
      <w:r w:rsidR="00AE4AA4" w:rsidRPr="00AE4AA4">
        <w:rPr>
          <w:rStyle w:val="markedcontent"/>
          <w:rFonts w:cstheme="minorHAnsi"/>
          <w:i/>
          <w:iCs/>
          <w:sz w:val="24"/>
          <w:szCs w:val="24"/>
        </w:rPr>
        <w:t>Authentication</w:t>
      </w:r>
      <w:proofErr w:type="spellEnd"/>
      <w:r w:rsidR="00AE4AA4" w:rsidRPr="00AE4AA4">
        <w:rPr>
          <w:rStyle w:val="markedcontent"/>
          <w:rFonts w:cstheme="minorHAnsi"/>
          <w:i/>
          <w:iCs/>
          <w:sz w:val="24"/>
          <w:szCs w:val="24"/>
        </w:rPr>
        <w:t>”</w:t>
      </w:r>
      <w:r w:rsidR="00AE4AA4">
        <w:rPr>
          <w:rStyle w:val="markedcontent"/>
          <w:rFonts w:cstheme="minorHAnsi"/>
          <w:sz w:val="24"/>
          <w:szCs w:val="24"/>
        </w:rPr>
        <w:t xml:space="preserve"> e </w:t>
      </w:r>
      <w:r w:rsidR="00AE4AA4" w:rsidRPr="00AE4AA4">
        <w:rPr>
          <w:rStyle w:val="markedcontent"/>
          <w:rFonts w:cstheme="minorHAnsi"/>
          <w:i/>
          <w:iCs/>
          <w:sz w:val="24"/>
          <w:szCs w:val="24"/>
        </w:rPr>
        <w:t>“</w:t>
      </w:r>
      <w:proofErr w:type="spellStart"/>
      <w:r w:rsidR="00AE4AA4" w:rsidRPr="00AE4AA4">
        <w:rPr>
          <w:rStyle w:val="markedcontent"/>
          <w:rFonts w:cstheme="minorHAnsi"/>
          <w:i/>
          <w:iCs/>
          <w:sz w:val="24"/>
          <w:szCs w:val="24"/>
        </w:rPr>
        <w:t>Identity</w:t>
      </w:r>
      <w:proofErr w:type="spellEnd"/>
      <w:r w:rsidR="00AE4AA4" w:rsidRPr="00AE4AA4">
        <w:rPr>
          <w:rStyle w:val="markedcontent"/>
          <w:rFonts w:cstheme="minorHAnsi"/>
          <w:i/>
          <w:iCs/>
          <w:sz w:val="24"/>
          <w:szCs w:val="24"/>
        </w:rPr>
        <w:t xml:space="preserve"> Provider”</w:t>
      </w:r>
      <w:r w:rsidR="00AE4AA4">
        <w:rPr>
          <w:rStyle w:val="markedcontent"/>
          <w:rFonts w:cstheme="minorHAnsi"/>
          <w:sz w:val="24"/>
          <w:szCs w:val="24"/>
        </w:rPr>
        <w:t xml:space="preserve"> que lhe dão associação ao caso de utilização </w:t>
      </w:r>
      <w:r w:rsidR="00AE4AA4" w:rsidRPr="00AE4AA4">
        <w:rPr>
          <w:rStyle w:val="markedcontent"/>
          <w:rFonts w:cstheme="minorHAnsi"/>
          <w:i/>
          <w:iCs/>
          <w:sz w:val="24"/>
          <w:szCs w:val="24"/>
        </w:rPr>
        <w:t>“Checkout”</w:t>
      </w:r>
      <w:r w:rsidR="00AE4AA4">
        <w:rPr>
          <w:rStyle w:val="markedcontent"/>
          <w:rFonts w:cstheme="minorHAnsi"/>
          <w:sz w:val="24"/>
          <w:szCs w:val="24"/>
        </w:rPr>
        <w:t xml:space="preserve"> que por sua vez é associado com serviços atores </w:t>
      </w:r>
      <w:r w:rsidR="00AE4AA4" w:rsidRPr="00AE4AA4">
        <w:rPr>
          <w:rStyle w:val="markedcontent"/>
          <w:rFonts w:cstheme="minorHAnsi"/>
          <w:i/>
          <w:iCs/>
          <w:sz w:val="24"/>
          <w:szCs w:val="24"/>
        </w:rPr>
        <w:t>“</w:t>
      </w:r>
      <w:proofErr w:type="spellStart"/>
      <w:r w:rsidR="00AE4AA4" w:rsidRPr="00AE4AA4">
        <w:rPr>
          <w:rStyle w:val="markedcontent"/>
          <w:rFonts w:cstheme="minorHAnsi"/>
          <w:i/>
          <w:iCs/>
          <w:sz w:val="24"/>
          <w:szCs w:val="24"/>
        </w:rPr>
        <w:t>Credit</w:t>
      </w:r>
      <w:proofErr w:type="spellEnd"/>
      <w:r w:rsidR="00AE4AA4" w:rsidRPr="00AE4AA4">
        <w:rPr>
          <w:rStyle w:val="markedcontent"/>
          <w:rFonts w:cstheme="minorHAnsi"/>
          <w:i/>
          <w:iCs/>
          <w:sz w:val="24"/>
          <w:szCs w:val="24"/>
        </w:rPr>
        <w:t xml:space="preserve"> </w:t>
      </w:r>
      <w:proofErr w:type="spellStart"/>
      <w:r w:rsidR="00AE4AA4" w:rsidRPr="00AE4AA4">
        <w:rPr>
          <w:rStyle w:val="markedcontent"/>
          <w:rFonts w:cstheme="minorHAnsi"/>
          <w:i/>
          <w:iCs/>
          <w:sz w:val="24"/>
          <w:szCs w:val="24"/>
        </w:rPr>
        <w:t>Payment</w:t>
      </w:r>
      <w:proofErr w:type="spellEnd"/>
      <w:r w:rsidR="00AE4AA4" w:rsidRPr="00AE4AA4">
        <w:rPr>
          <w:rStyle w:val="markedcontent"/>
          <w:rFonts w:cstheme="minorHAnsi"/>
          <w:i/>
          <w:iCs/>
          <w:sz w:val="24"/>
          <w:szCs w:val="24"/>
        </w:rPr>
        <w:t xml:space="preserve"> </w:t>
      </w:r>
      <w:proofErr w:type="spellStart"/>
      <w:r w:rsidR="00AE4AA4" w:rsidRPr="00AE4AA4">
        <w:rPr>
          <w:rStyle w:val="markedcontent"/>
          <w:rFonts w:cstheme="minorHAnsi"/>
          <w:i/>
          <w:iCs/>
          <w:sz w:val="24"/>
          <w:szCs w:val="24"/>
        </w:rPr>
        <w:t>Service</w:t>
      </w:r>
      <w:proofErr w:type="spellEnd"/>
      <w:r w:rsidR="00AE4AA4" w:rsidRPr="00AE4AA4">
        <w:rPr>
          <w:rStyle w:val="markedcontent"/>
          <w:rFonts w:cstheme="minorHAnsi"/>
          <w:i/>
          <w:iCs/>
          <w:sz w:val="24"/>
          <w:szCs w:val="24"/>
        </w:rPr>
        <w:t>”</w:t>
      </w:r>
      <w:r w:rsidR="00AE4AA4">
        <w:rPr>
          <w:rStyle w:val="markedcontent"/>
          <w:rFonts w:cstheme="minorHAnsi"/>
          <w:sz w:val="24"/>
          <w:szCs w:val="24"/>
        </w:rPr>
        <w:t xml:space="preserve"> e </w:t>
      </w:r>
      <w:r w:rsidR="00AE4AA4" w:rsidRPr="00AE4AA4">
        <w:rPr>
          <w:rStyle w:val="markedcontent"/>
          <w:rFonts w:cstheme="minorHAnsi"/>
          <w:i/>
          <w:iCs/>
          <w:sz w:val="24"/>
          <w:szCs w:val="24"/>
        </w:rPr>
        <w:t>“Paypal”</w:t>
      </w:r>
      <w:r w:rsidR="00AE4AA4">
        <w:rPr>
          <w:rStyle w:val="markedcontent"/>
          <w:rFonts w:cstheme="minorHAnsi"/>
          <w:sz w:val="24"/>
          <w:szCs w:val="24"/>
        </w:rPr>
        <w:t xml:space="preserve"> que permitem o pagamento dos itens pretendidos para aquisição</w:t>
      </w:r>
    </w:p>
    <w:p w14:paraId="2170BFA9" w14:textId="61D08574" w:rsidR="00A96AB9" w:rsidRDefault="00A96AB9" w:rsidP="00E90383">
      <w:pPr>
        <w:rPr>
          <w:rFonts w:cstheme="minorHAnsi"/>
          <w:b/>
          <w:bCs/>
          <w:sz w:val="24"/>
          <w:szCs w:val="24"/>
          <w:u w:val="single"/>
        </w:rPr>
      </w:pPr>
    </w:p>
    <w:p w14:paraId="58534A14" w14:textId="660C7BDA" w:rsidR="00D01EDC" w:rsidRPr="00D01EDC" w:rsidRDefault="00D01EDC" w:rsidP="00E90383">
      <w:pPr>
        <w:rPr>
          <w:rFonts w:cstheme="minorHAnsi"/>
          <w:b/>
          <w:bCs/>
          <w:sz w:val="24"/>
          <w:szCs w:val="24"/>
          <w:u w:val="single"/>
        </w:rPr>
      </w:pPr>
      <w:r w:rsidRPr="00D01EDC">
        <w:rPr>
          <w:rFonts w:cstheme="minorHAnsi"/>
          <w:b/>
          <w:bCs/>
          <w:sz w:val="24"/>
          <w:szCs w:val="24"/>
          <w:u w:val="single"/>
        </w:rPr>
        <w:t>Exercício 2.</w:t>
      </w:r>
      <w:r w:rsidR="00A96AB9">
        <w:rPr>
          <w:rFonts w:cstheme="minorHAnsi"/>
          <w:b/>
          <w:bCs/>
          <w:sz w:val="24"/>
          <w:szCs w:val="24"/>
          <w:u w:val="single"/>
        </w:rPr>
        <w:t>2</w:t>
      </w:r>
      <w:r w:rsidRPr="00D01EDC">
        <w:rPr>
          <w:rFonts w:cstheme="minorHAnsi"/>
          <w:b/>
          <w:bCs/>
          <w:sz w:val="24"/>
          <w:szCs w:val="24"/>
          <w:u w:val="single"/>
        </w:rPr>
        <w:t>:</w:t>
      </w:r>
    </w:p>
    <w:p w14:paraId="7D2853A6" w14:textId="452B44EC" w:rsidR="00EA78E3" w:rsidRDefault="00EA78E3" w:rsidP="00E90383">
      <w:pPr>
        <w:rPr>
          <w:rFonts w:cstheme="minorHAnsi"/>
          <w:b/>
          <w:bCs/>
          <w:sz w:val="24"/>
          <w:szCs w:val="24"/>
          <w:u w:val="single"/>
        </w:rPr>
      </w:pPr>
    </w:p>
    <w:p w14:paraId="4D413E50" w14:textId="7FDD749A" w:rsidR="00A159E2" w:rsidRDefault="00C71635" w:rsidP="00E90383">
      <w:pPr>
        <w:rPr>
          <w:rFonts w:cstheme="minorHAnsi"/>
          <w:b/>
          <w:bCs/>
          <w:sz w:val="24"/>
          <w:szCs w:val="24"/>
          <w:u w:val="single"/>
        </w:rPr>
      </w:pPr>
      <w:r>
        <w:object w:dxaOrig="8162" w:dyaOrig="7032" w14:anchorId="45B0E824">
          <v:rect id="rectole0000000001" o:spid="_x0000_i1025" style="width:408pt;height:351.75pt" o:ole="" o:preferrelative="t" stroked="f">
            <v:imagedata r:id="rId8" o:title=""/>
          </v:rect>
          <o:OLEObject Type="Embed" ProgID="StaticMetafile" ShapeID="rectole0000000001" DrawAspect="Content" ObjectID="_1709145860" r:id="rId9"/>
        </w:object>
      </w:r>
    </w:p>
    <w:p w14:paraId="40E66459" w14:textId="77777777" w:rsidR="00C71635" w:rsidRDefault="00C71635" w:rsidP="003E22F7">
      <w:pPr>
        <w:spacing w:before="60" w:after="6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2C029021" w14:textId="6DCF330D" w:rsidR="003E22F7" w:rsidRPr="002C71BA" w:rsidRDefault="002C71BA" w:rsidP="003E22F7">
      <w:pPr>
        <w:spacing w:before="60" w:after="60" w:line="240" w:lineRule="auto"/>
        <w:rPr>
          <w:rFonts w:eastAsia="Times New Roman" w:cstheme="minorHAnsi"/>
          <w:color w:val="000000" w:themeColor="text1"/>
          <w:sz w:val="24"/>
          <w:szCs w:val="24"/>
          <w:u w:val="single"/>
        </w:rPr>
      </w:pPr>
      <w:r w:rsidRPr="002C71BA">
        <w:rPr>
          <w:rFonts w:eastAsia="Times New Roman" w:cstheme="minorHAnsi"/>
          <w:color w:val="000000" w:themeColor="text1"/>
          <w:sz w:val="24"/>
          <w:szCs w:val="24"/>
        </w:rPr>
        <w:lastRenderedPageBreak/>
        <w:t xml:space="preserve">- </w:t>
      </w:r>
      <w:r w:rsidR="003E22F7" w:rsidRPr="002C71BA">
        <w:rPr>
          <w:rFonts w:eastAsia="Times New Roman" w:cstheme="minorHAnsi"/>
          <w:color w:val="000000" w:themeColor="text1"/>
          <w:sz w:val="24"/>
          <w:szCs w:val="24"/>
          <w:u w:val="single"/>
        </w:rPr>
        <w:t>Caracterização dos Casos de Utilização:</w:t>
      </w:r>
    </w:p>
    <w:p w14:paraId="3885E56D" w14:textId="084F95F5" w:rsidR="003E22F7" w:rsidRPr="003E22F7" w:rsidRDefault="003E22F7" w:rsidP="003E22F7">
      <w:pPr>
        <w:spacing w:before="60" w:after="60" w:line="240" w:lineRule="auto"/>
        <w:rPr>
          <w:rFonts w:eastAsia="Times New Roman" w:cstheme="min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7085"/>
      </w:tblGrid>
      <w:tr w:rsidR="008A35A7" w:rsidRPr="003E22F7" w14:paraId="1EF53F42" w14:textId="77777777" w:rsidTr="003E22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F69BB" w14:textId="77777777" w:rsidR="003E22F7" w:rsidRPr="003E22F7" w:rsidRDefault="003E22F7" w:rsidP="003E22F7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E22F7">
              <w:rPr>
                <w:rFonts w:eastAsia="Times New Roman" w:cstheme="minorHAnsi"/>
                <w:color w:val="000000"/>
                <w:sz w:val="24"/>
                <w:szCs w:val="24"/>
              </w:rPr>
              <w:t>Caso de utilização: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7EA52" w14:textId="58D1E82F" w:rsidR="003E22F7" w:rsidRPr="003E22F7" w:rsidRDefault="003E22F7" w:rsidP="003E22F7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E22F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#1: </w:t>
            </w:r>
            <w:proofErr w:type="spellStart"/>
            <w:r w:rsidRPr="003E22F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Main</w:t>
            </w:r>
            <w:proofErr w:type="spellEnd"/>
            <w:r w:rsidRPr="003E22F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2F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Page</w:t>
            </w:r>
            <w:proofErr w:type="spellEnd"/>
          </w:p>
        </w:tc>
      </w:tr>
      <w:tr w:rsidR="008A35A7" w:rsidRPr="003E22F7" w14:paraId="6E02E517" w14:textId="77777777" w:rsidTr="003E22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876EE" w14:textId="77777777" w:rsidR="003E22F7" w:rsidRPr="003E22F7" w:rsidRDefault="003E22F7" w:rsidP="003E22F7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E22F7">
              <w:rPr>
                <w:rFonts w:eastAsia="Times New Roman" w:cstheme="minorHAnsi"/>
                <w:color w:val="000000"/>
                <w:sz w:val="24"/>
                <w:szCs w:val="24"/>
              </w:rPr>
              <w:t>Breve 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76BE4" w14:textId="7EBA95A3" w:rsidR="003E22F7" w:rsidRPr="003E22F7" w:rsidRDefault="003E22F7" w:rsidP="003E22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E22F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O </w:t>
            </w:r>
            <w:proofErr w:type="spellStart"/>
            <w:r w:rsidRPr="003E22F7"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  <w:proofErr w:type="spellEnd"/>
            <w:r w:rsidRPr="003E22F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(independentemente do subtipo) </w:t>
            </w:r>
            <w:r w:rsidR="00213916">
              <w:rPr>
                <w:rFonts w:eastAsia="Times New Roman" w:cstheme="minorHAnsi"/>
                <w:color w:val="000000"/>
                <w:sz w:val="24"/>
                <w:szCs w:val="24"/>
              </w:rPr>
              <w:t>conecta-se ao website, sendo dirigido para a Página Principal do Moodle.</w:t>
            </w:r>
          </w:p>
        </w:tc>
      </w:tr>
      <w:tr w:rsidR="008A35A7" w:rsidRPr="003E22F7" w14:paraId="6C3CE6D6" w14:textId="77777777" w:rsidTr="002139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9C64F" w14:textId="77777777" w:rsidR="00213916" w:rsidRPr="003E22F7" w:rsidRDefault="00213916" w:rsidP="006B4839">
            <w:pPr>
              <w:spacing w:before="60" w:after="6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E22F7">
              <w:rPr>
                <w:rFonts w:eastAsia="Times New Roman" w:cstheme="minorHAnsi"/>
                <w:color w:val="000000"/>
                <w:sz w:val="24"/>
                <w:szCs w:val="24"/>
              </w:rPr>
              <w:t>Caso de utilização: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B18EF" w14:textId="77777777" w:rsidR="00213916" w:rsidRDefault="00213916" w:rsidP="0021391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3E22F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#</w:t>
            </w:r>
            <w:r w:rsidRPr="0021391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2</w:t>
            </w:r>
            <w:r w:rsidRPr="003E22F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21391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Dashboard</w:t>
            </w:r>
            <w:proofErr w:type="spellEnd"/>
          </w:p>
          <w:p w14:paraId="5D499DF0" w14:textId="6E99005A" w:rsidR="00213916" w:rsidRPr="003E22F7" w:rsidRDefault="00213916" w:rsidP="0021391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8A35A7" w:rsidRPr="003E22F7" w14:paraId="3974685B" w14:textId="77777777" w:rsidTr="002139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09A19" w14:textId="77777777" w:rsidR="00213916" w:rsidRPr="003E22F7" w:rsidRDefault="00213916" w:rsidP="006B4839">
            <w:pPr>
              <w:spacing w:before="60" w:after="6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E22F7">
              <w:rPr>
                <w:rFonts w:eastAsia="Times New Roman" w:cstheme="minorHAnsi"/>
                <w:color w:val="000000"/>
                <w:sz w:val="24"/>
                <w:szCs w:val="24"/>
              </w:rPr>
              <w:t>Breve 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4A2C0" w14:textId="22547BD6" w:rsidR="00213916" w:rsidRPr="003E22F7" w:rsidRDefault="008B1E08" w:rsidP="006B483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Todos os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com regist</w:t>
            </w:r>
            <w:r w:rsidR="002C71B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ado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ie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todos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excepto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visitor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), podem aceder ao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Dashboard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que dispõe de várias opções em mosaico das diversas unidades curriculares a que o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está associado.</w:t>
            </w:r>
          </w:p>
        </w:tc>
      </w:tr>
      <w:tr w:rsidR="008A35A7" w:rsidRPr="003E22F7" w14:paraId="495684EA" w14:textId="77777777" w:rsidTr="002139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44546" w14:textId="77777777" w:rsidR="00213916" w:rsidRPr="003E22F7" w:rsidRDefault="00213916" w:rsidP="006B4839">
            <w:pPr>
              <w:spacing w:before="60" w:after="6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E22F7">
              <w:rPr>
                <w:rFonts w:eastAsia="Times New Roman" w:cstheme="minorHAnsi"/>
                <w:color w:val="000000"/>
                <w:sz w:val="24"/>
                <w:szCs w:val="24"/>
              </w:rPr>
              <w:t>Caso de utilização: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25C95" w14:textId="62DCEB33" w:rsidR="00213916" w:rsidRPr="003E22F7" w:rsidRDefault="00213916" w:rsidP="0021391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3E22F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#</w:t>
            </w:r>
            <w:r w:rsidR="008B1E08" w:rsidRPr="008B1E0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3</w:t>
            </w:r>
            <w:r w:rsidRPr="003E22F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 w:rsidR="008B1E08" w:rsidRPr="008B1E0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View</w:t>
            </w:r>
            <w:proofErr w:type="spellEnd"/>
            <w:r w:rsidR="008B1E08" w:rsidRPr="008B1E0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B1E08" w:rsidRPr="008B1E0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Subject</w:t>
            </w:r>
            <w:proofErr w:type="spellEnd"/>
          </w:p>
        </w:tc>
      </w:tr>
      <w:tr w:rsidR="008A35A7" w:rsidRPr="003E22F7" w14:paraId="55CBF477" w14:textId="77777777" w:rsidTr="002139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5D51C" w14:textId="77777777" w:rsidR="00213916" w:rsidRPr="003E22F7" w:rsidRDefault="00213916" w:rsidP="006B4839">
            <w:pPr>
              <w:spacing w:before="60" w:after="6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E22F7">
              <w:rPr>
                <w:rFonts w:eastAsia="Times New Roman" w:cstheme="minorHAnsi"/>
                <w:color w:val="000000"/>
                <w:sz w:val="24"/>
                <w:szCs w:val="24"/>
              </w:rPr>
              <w:t>Breve 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D4D52" w14:textId="681EFFFE" w:rsidR="00213916" w:rsidRPr="003E22F7" w:rsidRDefault="00213916" w:rsidP="006B483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E22F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O </w:t>
            </w:r>
            <w:proofErr w:type="spellStart"/>
            <w:r w:rsidRPr="003E22F7"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  <w:proofErr w:type="spellEnd"/>
            <w:r w:rsidRPr="003E22F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2C71BA">
              <w:rPr>
                <w:rFonts w:eastAsia="Times New Roman" w:cstheme="minorHAnsi"/>
                <w:color w:val="000000"/>
                <w:sz w:val="24"/>
                <w:szCs w:val="24"/>
              </w:rPr>
              <w:t>registado, (</w:t>
            </w:r>
            <w:proofErr w:type="spellStart"/>
            <w:r w:rsidR="002C71BA">
              <w:rPr>
                <w:rFonts w:eastAsia="Times New Roman" w:cstheme="minorHAnsi"/>
                <w:color w:val="000000"/>
                <w:sz w:val="24"/>
                <w:szCs w:val="24"/>
              </w:rPr>
              <w:t>ie</w:t>
            </w:r>
            <w:proofErr w:type="spellEnd"/>
            <w:r w:rsidR="002C71B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todos exceto </w:t>
            </w:r>
            <w:proofErr w:type="spellStart"/>
            <w:r w:rsidR="002C71BA">
              <w:rPr>
                <w:rFonts w:eastAsia="Times New Roman" w:cstheme="minorHAnsi"/>
                <w:color w:val="000000"/>
                <w:sz w:val="24"/>
                <w:szCs w:val="24"/>
              </w:rPr>
              <w:t>visitor</w:t>
            </w:r>
            <w:proofErr w:type="spellEnd"/>
            <w:r w:rsidR="002C71B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) pode visualizar o conteúdo e informações de uma Unidade Curricular à qual esteja associado. </w:t>
            </w:r>
          </w:p>
        </w:tc>
      </w:tr>
      <w:tr w:rsidR="008A35A7" w:rsidRPr="003E22F7" w14:paraId="352C7F07" w14:textId="77777777" w:rsidTr="002C71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34637" w14:textId="77777777" w:rsidR="002C71BA" w:rsidRPr="003E22F7" w:rsidRDefault="002C71BA" w:rsidP="006B4839">
            <w:pPr>
              <w:spacing w:before="60" w:after="6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E22F7">
              <w:rPr>
                <w:rFonts w:eastAsia="Times New Roman" w:cstheme="minorHAnsi"/>
                <w:color w:val="000000"/>
                <w:sz w:val="24"/>
                <w:szCs w:val="24"/>
              </w:rPr>
              <w:t>Caso de utilização: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99600" w14:textId="5CA3919C" w:rsidR="002C71BA" w:rsidRPr="003E22F7" w:rsidRDefault="002C71BA" w:rsidP="006B48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3E22F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#</w:t>
            </w:r>
            <w:r w:rsidRPr="002C71B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4</w:t>
            </w:r>
            <w:r w:rsidRPr="003E22F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2C71B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Submit</w:t>
            </w:r>
            <w:proofErr w:type="spellEnd"/>
            <w:r w:rsidRPr="002C71B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71B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Work</w:t>
            </w:r>
            <w:proofErr w:type="spellEnd"/>
          </w:p>
        </w:tc>
      </w:tr>
      <w:tr w:rsidR="008A35A7" w:rsidRPr="003E22F7" w14:paraId="185498A1" w14:textId="77777777" w:rsidTr="002C71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2014B" w14:textId="77777777" w:rsidR="002C71BA" w:rsidRPr="003E22F7" w:rsidRDefault="002C71BA" w:rsidP="006B4839">
            <w:pPr>
              <w:spacing w:before="60" w:after="6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E22F7">
              <w:rPr>
                <w:rFonts w:eastAsia="Times New Roman" w:cstheme="minorHAnsi"/>
                <w:color w:val="000000"/>
                <w:sz w:val="24"/>
                <w:szCs w:val="24"/>
              </w:rPr>
              <w:t>Breve 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8543D" w14:textId="722BBDCB" w:rsidR="002C71BA" w:rsidRPr="003E22F7" w:rsidRDefault="002C71BA" w:rsidP="006B483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E22F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8A35A7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“</w:t>
            </w:r>
            <w:proofErr w:type="spellStart"/>
            <w:r w:rsidRPr="008A35A7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Student</w:t>
            </w:r>
            <w:proofErr w:type="spellEnd"/>
            <w:r w:rsidRPr="008A35A7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”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, pode submeter trabalhos</w:t>
            </w:r>
            <w:r w:rsidR="008A35A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disponíveis para o efeito na unidade curricular.</w:t>
            </w:r>
          </w:p>
        </w:tc>
      </w:tr>
      <w:tr w:rsidR="008A35A7" w:rsidRPr="003E22F7" w14:paraId="1098AC3F" w14:textId="77777777" w:rsidTr="008A35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AD140" w14:textId="77777777" w:rsidR="008A35A7" w:rsidRPr="003E22F7" w:rsidRDefault="008A35A7" w:rsidP="006B4839">
            <w:pPr>
              <w:spacing w:before="60" w:after="6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E22F7">
              <w:rPr>
                <w:rFonts w:eastAsia="Times New Roman" w:cstheme="minorHAnsi"/>
                <w:color w:val="000000"/>
                <w:sz w:val="24"/>
                <w:szCs w:val="24"/>
              </w:rPr>
              <w:t>Caso de utilização: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A37BA" w14:textId="1B000F3C" w:rsidR="008A35A7" w:rsidRPr="003E22F7" w:rsidRDefault="008A35A7" w:rsidP="006B48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3E22F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#</w:t>
            </w:r>
            <w:r w:rsidRPr="008A35A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5</w:t>
            </w:r>
            <w:r w:rsidRPr="003E22F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8A35A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Submit</w:t>
            </w:r>
            <w:proofErr w:type="spellEnd"/>
          </w:p>
        </w:tc>
      </w:tr>
      <w:tr w:rsidR="008A35A7" w:rsidRPr="003E22F7" w14:paraId="2D27A38D" w14:textId="77777777" w:rsidTr="008A35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49FEA" w14:textId="77777777" w:rsidR="008A35A7" w:rsidRPr="003E22F7" w:rsidRDefault="008A35A7" w:rsidP="006B4839">
            <w:pPr>
              <w:spacing w:before="60" w:after="6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E22F7">
              <w:rPr>
                <w:rFonts w:eastAsia="Times New Roman" w:cstheme="minorHAnsi"/>
                <w:color w:val="000000"/>
                <w:sz w:val="24"/>
                <w:szCs w:val="24"/>
              </w:rPr>
              <w:t>Breve 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7A23B" w14:textId="55F83779" w:rsidR="008A35A7" w:rsidRPr="003E22F7" w:rsidRDefault="008A35A7" w:rsidP="006B483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E22F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8A35A7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“Professor”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pode submeter alterações no design da página da Unidade Curricular a que estão associados e podem submeter documentos, links, vídeos e outros arquivos para visualização do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8A35A7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“</w:t>
            </w:r>
            <w:proofErr w:type="spellStart"/>
            <w:r w:rsidRPr="008A35A7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Student</w:t>
            </w:r>
            <w:proofErr w:type="spellEnd"/>
            <w:r w:rsidRPr="008A35A7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”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</w:tr>
      <w:tr w:rsidR="008A35A7" w:rsidRPr="003E22F7" w14:paraId="6FAE235A" w14:textId="77777777" w:rsidTr="008A35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5FAD2" w14:textId="77777777" w:rsidR="008A35A7" w:rsidRPr="003E22F7" w:rsidRDefault="008A35A7" w:rsidP="006B4839">
            <w:pPr>
              <w:spacing w:before="60" w:after="6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E22F7">
              <w:rPr>
                <w:rFonts w:eastAsia="Times New Roman" w:cstheme="minorHAnsi"/>
                <w:color w:val="000000"/>
                <w:sz w:val="24"/>
                <w:szCs w:val="24"/>
              </w:rPr>
              <w:t>Caso de utilização: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42FE4" w14:textId="79B1AF98" w:rsidR="008A35A7" w:rsidRPr="003E22F7" w:rsidRDefault="008A35A7" w:rsidP="006B48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3E22F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#</w:t>
            </w:r>
            <w:r w:rsidR="00CB435F" w:rsidRPr="00CB435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6</w:t>
            </w:r>
            <w:r w:rsidRPr="003E22F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 w:rsidR="00CB435F" w:rsidRPr="00CB435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Create</w:t>
            </w:r>
            <w:proofErr w:type="spellEnd"/>
            <w:r w:rsidR="00CB435F" w:rsidRPr="00CB435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435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Sub</w:t>
            </w:r>
            <w:r w:rsidR="00CB435F" w:rsidRPr="00CB435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jects</w:t>
            </w:r>
            <w:proofErr w:type="spellEnd"/>
          </w:p>
        </w:tc>
      </w:tr>
      <w:tr w:rsidR="008A35A7" w:rsidRPr="003E22F7" w14:paraId="0F88E951" w14:textId="77777777" w:rsidTr="008A35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F389F" w14:textId="77777777" w:rsidR="008A35A7" w:rsidRPr="003E22F7" w:rsidRDefault="008A35A7" w:rsidP="006B4839">
            <w:pPr>
              <w:spacing w:before="60" w:after="6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E22F7">
              <w:rPr>
                <w:rFonts w:eastAsia="Times New Roman" w:cstheme="minorHAnsi"/>
                <w:color w:val="000000"/>
                <w:sz w:val="24"/>
                <w:szCs w:val="24"/>
              </w:rPr>
              <w:t>Breve 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BE83B" w14:textId="2AF465DB" w:rsidR="008A35A7" w:rsidRPr="003E22F7" w:rsidRDefault="00CB435F" w:rsidP="006B483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Admin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”, pode abrir e criar Unidades Curriculares para serem usadas e associadas a outros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Users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CB435F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“</w:t>
            </w:r>
            <w:proofErr w:type="spellStart"/>
            <w:r w:rsidRPr="00CB435F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Student</w:t>
            </w:r>
            <w:proofErr w:type="spellEnd"/>
            <w:r w:rsidRPr="00CB435F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”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 </w:t>
            </w:r>
            <w:r w:rsidRPr="00CB435F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“Professor”</w:t>
            </w:r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.</w:t>
            </w:r>
          </w:p>
        </w:tc>
      </w:tr>
    </w:tbl>
    <w:p w14:paraId="3622E840" w14:textId="1351C811" w:rsidR="003E22F7" w:rsidRDefault="003E22F7" w:rsidP="00E90383">
      <w:pPr>
        <w:rPr>
          <w:rFonts w:cstheme="minorHAnsi"/>
          <w:b/>
          <w:bCs/>
          <w:sz w:val="24"/>
          <w:szCs w:val="24"/>
          <w:u w:val="single"/>
        </w:rPr>
      </w:pPr>
    </w:p>
    <w:p w14:paraId="4374DCDD" w14:textId="7549D5F6" w:rsidR="00CB435F" w:rsidRDefault="00CB435F" w:rsidP="00E90383">
      <w:pPr>
        <w:rPr>
          <w:rFonts w:cstheme="minorHAnsi"/>
          <w:b/>
          <w:bCs/>
          <w:sz w:val="24"/>
          <w:szCs w:val="24"/>
          <w:u w:val="single"/>
        </w:rPr>
      </w:pPr>
    </w:p>
    <w:p w14:paraId="2CA229BE" w14:textId="77777777" w:rsidR="00CB435F" w:rsidRPr="003E22F7" w:rsidRDefault="00CB435F" w:rsidP="00E90383">
      <w:pPr>
        <w:rPr>
          <w:rFonts w:cstheme="minorHAnsi"/>
          <w:b/>
          <w:bCs/>
          <w:sz w:val="24"/>
          <w:szCs w:val="24"/>
          <w:u w:val="single"/>
        </w:rPr>
      </w:pPr>
    </w:p>
    <w:p w14:paraId="7F2F2BE9" w14:textId="4FB48760" w:rsidR="00833AE3" w:rsidRPr="003E22F7" w:rsidRDefault="00A96AB9" w:rsidP="00E90383">
      <w:pPr>
        <w:rPr>
          <w:rFonts w:cstheme="minorHAnsi"/>
          <w:b/>
          <w:bCs/>
          <w:sz w:val="24"/>
          <w:szCs w:val="24"/>
          <w:u w:val="single"/>
        </w:rPr>
      </w:pPr>
      <w:r w:rsidRPr="003E22F7">
        <w:rPr>
          <w:rFonts w:cstheme="minorHAnsi"/>
          <w:b/>
          <w:bCs/>
          <w:sz w:val="24"/>
          <w:szCs w:val="24"/>
          <w:u w:val="single"/>
        </w:rPr>
        <w:lastRenderedPageBreak/>
        <w:t>Exercício 2.3: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5E46DA" w14:paraId="60771B3E" w14:textId="77777777" w:rsidTr="005E7B1C">
        <w:tc>
          <w:tcPr>
            <w:tcW w:w="2122" w:type="dxa"/>
            <w:tcBorders>
              <w:bottom w:val="nil"/>
            </w:tcBorders>
          </w:tcPr>
          <w:p w14:paraId="30904434" w14:textId="77777777" w:rsidR="005E46DA" w:rsidRDefault="005E46DA" w:rsidP="005E7B1C">
            <w:pPr>
              <w:jc w:val="both"/>
            </w:pPr>
            <w:r>
              <w:t>Caso de utilização:</w:t>
            </w:r>
          </w:p>
        </w:tc>
        <w:tc>
          <w:tcPr>
            <w:tcW w:w="6372" w:type="dxa"/>
            <w:tcBorders>
              <w:bottom w:val="nil"/>
            </w:tcBorders>
          </w:tcPr>
          <w:p w14:paraId="299551FD" w14:textId="77777777" w:rsidR="005E46DA" w:rsidRDefault="005E46DA" w:rsidP="005E7B1C">
            <w:r>
              <w:t>#1: Entregar um Trabalho</w:t>
            </w:r>
          </w:p>
        </w:tc>
      </w:tr>
      <w:tr w:rsidR="005E46DA" w14:paraId="52494528" w14:textId="77777777" w:rsidTr="005E7B1C">
        <w:trPr>
          <w:trHeight w:val="141"/>
        </w:trPr>
        <w:tc>
          <w:tcPr>
            <w:tcW w:w="2122" w:type="dxa"/>
            <w:tcBorders>
              <w:top w:val="nil"/>
            </w:tcBorders>
          </w:tcPr>
          <w:p w14:paraId="545D0C8A" w14:textId="77777777" w:rsidR="005E46DA" w:rsidRDefault="005E46DA" w:rsidP="005E7B1C">
            <w:pPr>
              <w:jc w:val="both"/>
            </w:pPr>
          </w:p>
        </w:tc>
        <w:tc>
          <w:tcPr>
            <w:tcW w:w="6372" w:type="dxa"/>
            <w:tcBorders>
              <w:top w:val="nil"/>
            </w:tcBorders>
          </w:tcPr>
          <w:p w14:paraId="10B6DD02" w14:textId="77777777" w:rsidR="005E46DA" w:rsidRDefault="005E46DA" w:rsidP="005E7B1C"/>
        </w:tc>
      </w:tr>
      <w:tr w:rsidR="005E46DA" w14:paraId="468F5EAB" w14:textId="77777777" w:rsidTr="005E7B1C">
        <w:tc>
          <w:tcPr>
            <w:tcW w:w="2122" w:type="dxa"/>
          </w:tcPr>
          <w:p w14:paraId="5FEEE88B" w14:textId="77777777" w:rsidR="005E46DA" w:rsidRDefault="005E46DA" w:rsidP="005E7B1C">
            <w:pPr>
              <w:jc w:val="both"/>
            </w:pPr>
            <w:r>
              <w:t>Versão:</w:t>
            </w:r>
          </w:p>
        </w:tc>
        <w:tc>
          <w:tcPr>
            <w:tcW w:w="6372" w:type="dxa"/>
          </w:tcPr>
          <w:p w14:paraId="6B5C149B" w14:textId="77777777" w:rsidR="005E46DA" w:rsidRPr="00734568" w:rsidRDefault="005E46DA" w:rsidP="005E7B1C">
            <w:r>
              <w:t>Iteração 1, v18-03-2022</w:t>
            </w:r>
          </w:p>
        </w:tc>
      </w:tr>
      <w:tr w:rsidR="005E46DA" w:rsidRPr="00923817" w14:paraId="1EA5B9C4" w14:textId="77777777" w:rsidTr="005E7B1C">
        <w:tc>
          <w:tcPr>
            <w:tcW w:w="2122" w:type="dxa"/>
          </w:tcPr>
          <w:p w14:paraId="052F9061" w14:textId="77777777" w:rsidR="005E46DA" w:rsidRDefault="005E46DA" w:rsidP="005E7B1C">
            <w:pPr>
              <w:jc w:val="both"/>
            </w:pPr>
            <w:r>
              <w:t>Breve descrição:</w:t>
            </w:r>
          </w:p>
        </w:tc>
        <w:tc>
          <w:tcPr>
            <w:tcW w:w="6372" w:type="dxa"/>
          </w:tcPr>
          <w:p w14:paraId="0CC28CF1" w14:textId="77777777" w:rsidR="005E46DA" w:rsidRPr="00923817" w:rsidRDefault="005E46DA" w:rsidP="005E7B1C">
            <w:r w:rsidRPr="00923817">
              <w:t>Aluno visualiza na Plataforma a</w:t>
            </w:r>
            <w:r>
              <w:t xml:space="preserve">s Unidades Curriculares e acede à UC pretendida, tendo a entrega de um trabalho disponível com </w:t>
            </w:r>
            <w:proofErr w:type="gramStart"/>
            <w:r>
              <w:t>data limite</w:t>
            </w:r>
            <w:proofErr w:type="gramEnd"/>
            <w:r>
              <w:t xml:space="preserve"> de entrega.</w:t>
            </w:r>
          </w:p>
        </w:tc>
      </w:tr>
      <w:tr w:rsidR="005E46DA" w:rsidRPr="00923817" w14:paraId="7B0145D7" w14:textId="77777777" w:rsidTr="005E7B1C">
        <w:tc>
          <w:tcPr>
            <w:tcW w:w="2122" w:type="dxa"/>
          </w:tcPr>
          <w:p w14:paraId="56D4613A" w14:textId="77777777" w:rsidR="005E46DA" w:rsidRPr="00923817" w:rsidRDefault="005E46DA" w:rsidP="005E7B1C">
            <w:pPr>
              <w:jc w:val="both"/>
            </w:pPr>
            <w:r>
              <w:t>Pré-condições</w:t>
            </w:r>
          </w:p>
        </w:tc>
        <w:tc>
          <w:tcPr>
            <w:tcW w:w="6372" w:type="dxa"/>
          </w:tcPr>
          <w:p w14:paraId="2CA2E3C9" w14:textId="7DC586BE" w:rsidR="005E46DA" w:rsidRDefault="005E46DA" w:rsidP="005E7B1C">
            <w:r>
              <w:t>Aluno tem conta ativa.</w:t>
            </w:r>
          </w:p>
          <w:p w14:paraId="00095736" w14:textId="2FCA4643" w:rsidR="005E46DA" w:rsidRDefault="005E46DA" w:rsidP="005E7B1C">
            <w:r>
              <w:t>A Unidade Curricular (UC) tem acesso ativo para o presente semestre.</w:t>
            </w:r>
          </w:p>
          <w:p w14:paraId="01636725" w14:textId="77777777" w:rsidR="005E46DA" w:rsidRDefault="005E46DA" w:rsidP="005E7B1C">
            <w:r>
              <w:t>O Aluno está associado à UC, com papel de Aluno.</w:t>
            </w:r>
          </w:p>
          <w:p w14:paraId="5D78B694" w14:textId="77777777" w:rsidR="005E46DA" w:rsidRPr="00923817" w:rsidRDefault="005E46DA" w:rsidP="005E7B1C">
            <w:r>
              <w:t xml:space="preserve">O Docente abriu a submissão do trabalho com </w:t>
            </w:r>
            <w:proofErr w:type="gramStart"/>
            <w:r>
              <w:t>data limite</w:t>
            </w:r>
            <w:proofErr w:type="gramEnd"/>
            <w:r>
              <w:t xml:space="preserve"> de entrega.</w:t>
            </w:r>
          </w:p>
        </w:tc>
      </w:tr>
      <w:tr w:rsidR="005E46DA" w:rsidRPr="00923817" w14:paraId="0CB5B6F1" w14:textId="77777777" w:rsidTr="005E7B1C">
        <w:tc>
          <w:tcPr>
            <w:tcW w:w="2122" w:type="dxa"/>
          </w:tcPr>
          <w:p w14:paraId="7AE131DA" w14:textId="77777777" w:rsidR="005E46DA" w:rsidRDefault="005E46DA" w:rsidP="005E7B1C">
            <w:pPr>
              <w:jc w:val="both"/>
            </w:pPr>
            <w:r>
              <w:t>Pós-condições</w:t>
            </w:r>
          </w:p>
        </w:tc>
        <w:tc>
          <w:tcPr>
            <w:tcW w:w="6372" w:type="dxa"/>
          </w:tcPr>
          <w:p w14:paraId="2C427600" w14:textId="77777777" w:rsidR="005E46DA" w:rsidRDefault="005E46DA" w:rsidP="005E7B1C"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Aluno pode retornar à página de submissão onde pode editar as suas submissões ou comentários. As submissões do aluno estão disponíveis para a visualização do Professor.</w:t>
            </w:r>
          </w:p>
        </w:tc>
      </w:tr>
      <w:tr w:rsidR="005E46DA" w:rsidRPr="00923817" w14:paraId="11215545" w14:textId="77777777" w:rsidTr="005E7B1C">
        <w:tc>
          <w:tcPr>
            <w:tcW w:w="2122" w:type="dxa"/>
          </w:tcPr>
          <w:p w14:paraId="32380655" w14:textId="77777777" w:rsidR="005E46DA" w:rsidRPr="00923817" w:rsidRDefault="005E46DA" w:rsidP="005E7B1C">
            <w:pPr>
              <w:jc w:val="both"/>
            </w:pPr>
            <w:r>
              <w:t>Fluxo Base</w:t>
            </w:r>
          </w:p>
        </w:tc>
        <w:tc>
          <w:tcPr>
            <w:tcW w:w="6372" w:type="dxa"/>
          </w:tcPr>
          <w:p w14:paraId="2A57A8FF" w14:textId="77777777" w:rsidR="005E46DA" w:rsidRPr="00AC440C" w:rsidRDefault="005E46DA" w:rsidP="005E7B1C">
            <w:pPr>
              <w:pStyle w:val="NormalWeb"/>
              <w:spacing w:before="0" w:beforeAutospacing="0" w:after="0" w:afterAutospacing="0"/>
              <w:rPr>
                <w:lang w:val="pt-PT"/>
              </w:rPr>
            </w:pPr>
            <w:r w:rsidRPr="00AC440C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  <w:lang w:val="pt-PT"/>
              </w:rPr>
              <w:t xml:space="preserve">1. Aceder à página do </w:t>
            </w: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  <w:lang w:val="pt-PT"/>
              </w:rPr>
              <w:t>aluno</w:t>
            </w:r>
          </w:p>
          <w:p w14:paraId="7FFB085D" w14:textId="77777777" w:rsidR="005E46DA" w:rsidRPr="00AC440C" w:rsidRDefault="005E46DA" w:rsidP="005E7B1C">
            <w:pPr>
              <w:pStyle w:val="NormalWeb"/>
              <w:spacing w:before="0" w:beforeAutospacing="0" w:after="0" w:afterAutospacing="0"/>
              <w:rPr>
                <w:lang w:val="pt-PT"/>
              </w:rPr>
            </w:pPr>
            <w:r w:rsidRPr="00AC440C"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>Inicia quan</w:t>
            </w:r>
            <w:r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>d</w:t>
            </w:r>
            <w:r w:rsidRPr="00AC440C"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 xml:space="preserve">o o </w:t>
            </w:r>
            <w:r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>Aluno</w:t>
            </w:r>
            <w:r w:rsidRPr="00AC440C"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 xml:space="preserve"> acede à sua página </w:t>
            </w:r>
            <w:proofErr w:type="spellStart"/>
            <w:r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>e</w:t>
            </w:r>
            <w:r w:rsidRPr="00AC440C"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>learning</w:t>
            </w:r>
            <w:proofErr w:type="spellEnd"/>
            <w:r w:rsidRPr="00AC440C"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 xml:space="preserve"> para </w:t>
            </w:r>
            <w:r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>visualizar o conteúdo da Unidade Curricular</w:t>
            </w:r>
            <w:r w:rsidRPr="00AC440C"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>. O sistema verifica a sessão ativa do utilizador</w:t>
            </w:r>
            <w:r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 xml:space="preserve"> e</w:t>
            </w:r>
            <w:r w:rsidRPr="00AC440C"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>s</w:t>
            </w:r>
            <w:r w:rsidRPr="00AC440C"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 xml:space="preserve">e necessário, o sistema redireciona para página de autenticação do </w:t>
            </w:r>
            <w:proofErr w:type="spellStart"/>
            <w:r w:rsidRPr="00AC440C"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>I</w:t>
            </w:r>
            <w:r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>dentification</w:t>
            </w:r>
            <w:proofErr w:type="spellEnd"/>
            <w:r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 xml:space="preserve"> Provider (</w:t>
            </w:r>
            <w:proofErr w:type="spellStart"/>
            <w:r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>IdP</w:t>
            </w:r>
            <w:proofErr w:type="spellEnd"/>
            <w:r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>)</w:t>
            </w:r>
            <w:r w:rsidRPr="00AC440C"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 xml:space="preserve"> central. O </w:t>
            </w:r>
            <w:proofErr w:type="spellStart"/>
            <w:r w:rsidRPr="00AC440C"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>IdP</w:t>
            </w:r>
            <w:proofErr w:type="spellEnd"/>
            <w:r w:rsidRPr="00AC440C"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 xml:space="preserve"> retorna o contexto da sessão com o perfil do utilizador.</w:t>
            </w:r>
          </w:p>
          <w:p w14:paraId="5C7CCDCC" w14:textId="77777777" w:rsidR="005E46DA" w:rsidRPr="00AC440C" w:rsidRDefault="005E46DA" w:rsidP="005E7B1C">
            <w:pPr>
              <w:pStyle w:val="NormalWeb"/>
              <w:spacing w:before="0" w:beforeAutospacing="0" w:after="0" w:afterAutospacing="0"/>
              <w:rPr>
                <w:lang w:val="pt-PT"/>
              </w:rPr>
            </w:pPr>
            <w:r w:rsidRPr="00AC440C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  <w:lang w:val="pt-PT"/>
              </w:rPr>
              <w:t>2.  Selecionar Unidade Curricular </w:t>
            </w:r>
          </w:p>
          <w:p w14:paraId="3AEFE83F" w14:textId="77777777" w:rsidR="005E46DA" w:rsidRPr="00AC440C" w:rsidRDefault="005E46DA" w:rsidP="005E7B1C">
            <w:pPr>
              <w:pStyle w:val="NormalWeb"/>
              <w:spacing w:before="0" w:beforeAutospacing="0" w:after="0" w:afterAutospacing="0"/>
              <w:rPr>
                <w:lang w:val="pt-PT"/>
              </w:rPr>
            </w:pPr>
            <w:r w:rsidRPr="00AC440C"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 xml:space="preserve">O sistema lista as UC ativas daquele </w:t>
            </w:r>
            <w:r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>aluno</w:t>
            </w:r>
            <w:r w:rsidRPr="00AC440C"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 xml:space="preserve"> na página de entrada, de forma destacada. O </w:t>
            </w:r>
            <w:r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>aluno</w:t>
            </w:r>
            <w:r w:rsidRPr="00AC440C"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 xml:space="preserve"> seleciona a UC pretendida. O sistema apresenta a página de entrada da disciplina.</w:t>
            </w:r>
          </w:p>
          <w:p w14:paraId="20AD8A43" w14:textId="77777777" w:rsidR="005E46DA" w:rsidRPr="00AC440C" w:rsidRDefault="005E46DA" w:rsidP="005E7B1C">
            <w:pPr>
              <w:pStyle w:val="NormalWeb"/>
              <w:spacing w:before="0" w:beforeAutospacing="0" w:after="0" w:afterAutospacing="0"/>
              <w:rPr>
                <w:lang w:val="pt-PT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  <w:lang w:val="pt-PT"/>
              </w:rPr>
              <w:t>3</w:t>
            </w:r>
            <w:r w:rsidRPr="00AC440C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  <w:lang w:val="pt-PT"/>
              </w:rPr>
              <w:t>. </w:t>
            </w: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  <w:lang w:val="pt-PT"/>
              </w:rPr>
              <w:t>Executar Submissão</w:t>
            </w:r>
          </w:p>
          <w:p w14:paraId="3C9DE9DB" w14:textId="77777777" w:rsidR="005E46DA" w:rsidRPr="00AC440C" w:rsidRDefault="005E46DA" w:rsidP="005E7B1C">
            <w:pPr>
              <w:pStyle w:val="NormalWeb"/>
              <w:spacing w:before="0" w:beforeAutospacing="0" w:after="0" w:afterAutospacing="0"/>
              <w:rPr>
                <w:lang w:val="pt-PT"/>
              </w:rPr>
            </w:pPr>
            <w:r w:rsidRPr="00AC440C"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 xml:space="preserve">O </w:t>
            </w:r>
            <w:r>
              <w:rPr>
                <w:rFonts w:ascii="Open Sans" w:hAnsi="Open Sans" w:cs="Open Sans"/>
                <w:color w:val="000000"/>
                <w:sz w:val="20"/>
                <w:szCs w:val="20"/>
                <w:lang w:val="pt-PT"/>
              </w:rPr>
              <w:t xml:space="preserve">Aluno seleciona o link para a página de submissão do trabalho. A página de submissão de ficheiros apresenta informações como regras, datas-limite, estado do trabalho e comentários. O Aluno seleciona o botão “Enviar Trabalho” que aciona o menu de submissão de ficheiros. O aluno adiciona o seu trabalho podendo guardar as alterações ou cancelar o envio. </w:t>
            </w:r>
          </w:p>
        </w:tc>
      </w:tr>
      <w:tr w:rsidR="005E46DA" w:rsidRPr="00923817" w14:paraId="505335BA" w14:textId="77777777" w:rsidTr="005E7B1C">
        <w:tc>
          <w:tcPr>
            <w:tcW w:w="2122" w:type="dxa"/>
          </w:tcPr>
          <w:p w14:paraId="46D10252" w14:textId="77777777" w:rsidR="005E46DA" w:rsidRPr="00923817" w:rsidRDefault="005E46DA" w:rsidP="005E7B1C">
            <w:pPr>
              <w:jc w:val="both"/>
            </w:pPr>
            <w:r>
              <w:t>Fluxos alternativos:</w:t>
            </w:r>
          </w:p>
        </w:tc>
        <w:tc>
          <w:tcPr>
            <w:tcW w:w="6372" w:type="dxa"/>
          </w:tcPr>
          <w:p w14:paraId="5B52DDDA" w14:textId="77777777" w:rsidR="005E46DA" w:rsidRDefault="005E46DA" w:rsidP="005E7B1C">
            <w:r w:rsidRPr="00BA1652">
              <w:rPr>
                <w:b/>
                <w:bCs/>
              </w:rPr>
              <w:t>Passo 1:</w:t>
            </w:r>
            <w:r>
              <w:t xml:space="preserve"> </w:t>
            </w:r>
            <w:r w:rsidRPr="00BA1652">
              <w:rPr>
                <w:b/>
                <w:bCs/>
              </w:rPr>
              <w:t>Aluno não está nesta UC</w:t>
            </w:r>
          </w:p>
          <w:p w14:paraId="1515DAC6" w14:textId="77777777" w:rsidR="005E46DA" w:rsidRDefault="005E46DA" w:rsidP="005E7B1C">
            <w:r>
              <w:t xml:space="preserve">O sistema verifica que o aluno não pertence à UC </w:t>
            </w:r>
          </w:p>
          <w:p w14:paraId="0276AAF6" w14:textId="77777777" w:rsidR="005E46DA" w:rsidRDefault="005E46DA" w:rsidP="005E7B1C"/>
          <w:p w14:paraId="1D89485B" w14:textId="77777777" w:rsidR="005E46DA" w:rsidRPr="00BA1652" w:rsidRDefault="005E46DA" w:rsidP="005E7B1C">
            <w:pPr>
              <w:rPr>
                <w:b/>
                <w:bCs/>
              </w:rPr>
            </w:pPr>
            <w:r>
              <w:rPr>
                <w:b/>
                <w:bCs/>
              </w:rPr>
              <w:t>FA1: Acrescentar um comentário</w:t>
            </w:r>
          </w:p>
          <w:p w14:paraId="36A98C40" w14:textId="77777777" w:rsidR="005E46DA" w:rsidRPr="00BA1652" w:rsidRDefault="005E46DA" w:rsidP="005E7B1C">
            <w:r>
              <w:t>O aluno pode optar por acrescentar um comentário juntamente com a sua submissão. Para tal, no passo 3 é selecionada a opção “</w:t>
            </w:r>
            <w:proofErr w:type="spellStart"/>
            <w:r>
              <w:t>Comments</w:t>
            </w:r>
            <w:proofErr w:type="spellEnd"/>
            <w:r>
              <w:t>”, e o aluno pode escrever o que pretender na caixa de texto que daí surge.</w:t>
            </w:r>
          </w:p>
          <w:p w14:paraId="21763EC8" w14:textId="77777777" w:rsidR="005E46DA" w:rsidRPr="00923817" w:rsidRDefault="005E46DA" w:rsidP="005E7B1C"/>
        </w:tc>
      </w:tr>
      <w:tr w:rsidR="005E46DA" w:rsidRPr="00923817" w14:paraId="629B7DAB" w14:textId="77777777" w:rsidTr="005E7B1C">
        <w:tc>
          <w:tcPr>
            <w:tcW w:w="2122" w:type="dxa"/>
          </w:tcPr>
          <w:p w14:paraId="23410DD1" w14:textId="77777777" w:rsidR="005E46DA" w:rsidRPr="00923817" w:rsidRDefault="005E46DA" w:rsidP="005E7B1C">
            <w:pPr>
              <w:jc w:val="both"/>
            </w:pPr>
            <w:r>
              <w:t>Exceções:</w:t>
            </w:r>
          </w:p>
        </w:tc>
        <w:tc>
          <w:tcPr>
            <w:tcW w:w="6372" w:type="dxa"/>
          </w:tcPr>
          <w:p w14:paraId="11BBDE53" w14:textId="77777777" w:rsidR="005E46DA" w:rsidRDefault="005E46DA" w:rsidP="005E7B1C">
            <w:pPr>
              <w:rPr>
                <w:b/>
                <w:bCs/>
              </w:rPr>
            </w:pPr>
            <w:r>
              <w:rPr>
                <w:b/>
                <w:bCs/>
              </w:rPr>
              <w:t>Ex1: Sistema de autenticação indisponível</w:t>
            </w:r>
          </w:p>
          <w:p w14:paraId="6F4CCFFF" w14:textId="77777777" w:rsidR="005E46DA" w:rsidRDefault="005E46DA" w:rsidP="005E7B1C">
            <w:pPr>
              <w:rPr>
                <w:b/>
                <w:bCs/>
              </w:rPr>
            </w:pPr>
          </w:p>
          <w:p w14:paraId="70D44C2A" w14:textId="77777777" w:rsidR="005E46DA" w:rsidRDefault="005E46DA" w:rsidP="005E7B1C">
            <w:pPr>
              <w:rPr>
                <w:b/>
                <w:bCs/>
              </w:rPr>
            </w:pPr>
            <w:r>
              <w:rPr>
                <w:b/>
                <w:bCs/>
              </w:rPr>
              <w:t>Ex2: Passo 1: Aluno não está na UC</w:t>
            </w:r>
          </w:p>
          <w:p w14:paraId="1B7AE211" w14:textId="77777777" w:rsidR="005E46DA" w:rsidRDefault="005E46DA" w:rsidP="005E7B1C">
            <w:pPr>
              <w:rPr>
                <w:b/>
                <w:bCs/>
              </w:rPr>
            </w:pPr>
          </w:p>
          <w:p w14:paraId="543F74ED" w14:textId="77777777" w:rsidR="005E46DA" w:rsidRDefault="005E46DA" w:rsidP="005E7B1C">
            <w:pPr>
              <w:rPr>
                <w:b/>
                <w:bCs/>
              </w:rPr>
            </w:pPr>
            <w:r>
              <w:rPr>
                <w:b/>
                <w:bCs/>
              </w:rPr>
              <w:t>Ex3: Prazo de submissão expirado</w:t>
            </w:r>
          </w:p>
          <w:p w14:paraId="21757E44" w14:textId="77777777" w:rsidR="005E46DA" w:rsidRDefault="005E46DA" w:rsidP="005E7B1C">
            <w:pPr>
              <w:rPr>
                <w:b/>
                <w:bCs/>
              </w:rPr>
            </w:pPr>
          </w:p>
          <w:p w14:paraId="3379CC33" w14:textId="77777777" w:rsidR="005E46DA" w:rsidRPr="00742001" w:rsidRDefault="005E46DA" w:rsidP="005E7B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Ex4: Tamanho ou formato do ficheiro não suportado </w:t>
            </w:r>
          </w:p>
        </w:tc>
      </w:tr>
      <w:tr w:rsidR="005E46DA" w:rsidRPr="00923817" w14:paraId="6FACFCB3" w14:textId="77777777" w:rsidTr="005E7B1C">
        <w:tc>
          <w:tcPr>
            <w:tcW w:w="2122" w:type="dxa"/>
          </w:tcPr>
          <w:p w14:paraId="0230EB5B" w14:textId="77777777" w:rsidR="005E46DA" w:rsidRPr="00923817" w:rsidRDefault="005E46DA" w:rsidP="005E7B1C">
            <w:pPr>
              <w:jc w:val="both"/>
            </w:pPr>
            <w:r>
              <w:lastRenderedPageBreak/>
              <w:t>Requisitos especiais:</w:t>
            </w:r>
          </w:p>
        </w:tc>
        <w:tc>
          <w:tcPr>
            <w:tcW w:w="6372" w:type="dxa"/>
          </w:tcPr>
          <w:p w14:paraId="29C1BA8E" w14:textId="77777777" w:rsidR="005E46DA" w:rsidRDefault="005E46DA" w:rsidP="005E7B1C">
            <w:r>
              <w:t>O ficheiro deve ter um tamanho máximo de 10MB.</w:t>
            </w:r>
          </w:p>
          <w:p w14:paraId="081EB1C8" w14:textId="77777777" w:rsidR="005E46DA" w:rsidRDefault="005E46DA" w:rsidP="005E7B1C">
            <w:r>
              <w:t>Não podem ser submetidos mais de dois ficheiros.</w:t>
            </w:r>
          </w:p>
          <w:p w14:paraId="1C97081F" w14:textId="77777777" w:rsidR="005E46DA" w:rsidRDefault="005E46DA" w:rsidP="005E7B1C">
            <w:r>
              <w:t>O ficheiro deve ser composto por um documento PDF.</w:t>
            </w:r>
          </w:p>
          <w:p w14:paraId="691F4528" w14:textId="77777777" w:rsidR="005E46DA" w:rsidRPr="00923817" w:rsidRDefault="005E46DA" w:rsidP="005E7B1C">
            <w:r>
              <w:t>A submissão deve ser feita até á data definida para a respetiva turma.</w:t>
            </w:r>
          </w:p>
        </w:tc>
      </w:tr>
      <w:tr w:rsidR="005E46DA" w:rsidRPr="00923817" w14:paraId="4FDD1B75" w14:textId="77777777" w:rsidTr="005E7B1C">
        <w:tc>
          <w:tcPr>
            <w:tcW w:w="2122" w:type="dxa"/>
          </w:tcPr>
          <w:p w14:paraId="5A6751D1" w14:textId="241DEF3E" w:rsidR="005E46DA" w:rsidRPr="00923817" w:rsidRDefault="005E46DA" w:rsidP="005E7B1C">
            <w:pPr>
              <w:jc w:val="both"/>
            </w:pPr>
            <w:r>
              <w:t>Aspetos em Aberto:</w:t>
            </w:r>
          </w:p>
        </w:tc>
        <w:tc>
          <w:tcPr>
            <w:tcW w:w="6372" w:type="dxa"/>
          </w:tcPr>
          <w:p w14:paraId="48BAA341" w14:textId="77777777" w:rsidR="005E46DA" w:rsidRDefault="005E46DA" w:rsidP="005E7B1C">
            <w:r>
              <w:t>Pode haver situações que justifiquem atraso na entrega?</w:t>
            </w:r>
          </w:p>
          <w:p w14:paraId="3B15D6C5" w14:textId="77777777" w:rsidR="005E46DA" w:rsidRPr="00923817" w:rsidRDefault="005E46DA" w:rsidP="005E7B1C">
            <w:r>
              <w:t>A submissão pode ser feita por um elemento diferente do elegido na aula para a entrega?</w:t>
            </w:r>
          </w:p>
        </w:tc>
      </w:tr>
    </w:tbl>
    <w:p w14:paraId="48F97A52" w14:textId="7517961C" w:rsidR="00EA78E3" w:rsidRDefault="00EA78E3" w:rsidP="00E90383">
      <w:pPr>
        <w:rPr>
          <w:rFonts w:cstheme="minorHAnsi"/>
          <w:b/>
          <w:bCs/>
          <w:sz w:val="24"/>
          <w:szCs w:val="24"/>
          <w:u w:val="single"/>
        </w:rPr>
      </w:pPr>
    </w:p>
    <w:p w14:paraId="7FBDDD23" w14:textId="77777777" w:rsidR="00833AE3" w:rsidRPr="003E22F7" w:rsidRDefault="00833AE3" w:rsidP="00E90383">
      <w:pPr>
        <w:rPr>
          <w:rFonts w:cstheme="minorHAnsi"/>
          <w:b/>
          <w:bCs/>
          <w:sz w:val="24"/>
          <w:szCs w:val="24"/>
          <w:u w:val="single"/>
        </w:rPr>
      </w:pPr>
    </w:p>
    <w:p w14:paraId="05546530" w14:textId="51B4496D" w:rsidR="00C119F7" w:rsidRDefault="00A96AB9" w:rsidP="00E90383">
      <w:pPr>
        <w:rPr>
          <w:rFonts w:cstheme="minorHAnsi"/>
          <w:b/>
          <w:bCs/>
          <w:sz w:val="24"/>
          <w:szCs w:val="24"/>
          <w:u w:val="single"/>
        </w:rPr>
      </w:pPr>
      <w:r w:rsidRPr="003E22F7">
        <w:rPr>
          <w:rFonts w:cstheme="minorHAnsi"/>
          <w:b/>
          <w:bCs/>
          <w:sz w:val="24"/>
          <w:szCs w:val="24"/>
          <w:u w:val="single"/>
        </w:rPr>
        <w:t>Exercício 2.4:</w:t>
      </w:r>
    </w:p>
    <w:p w14:paraId="5B8359FC" w14:textId="204EFE7E" w:rsidR="001361B5" w:rsidRPr="001361B5" w:rsidRDefault="001361B5" w:rsidP="001361B5">
      <w:pPr>
        <w:pStyle w:val="ListParagraph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  <w:b/>
          <w:bCs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05"/>
        <w:gridCol w:w="6281"/>
      </w:tblGrid>
      <w:tr w:rsidR="001361B5" w14:paraId="343666C1" w14:textId="77777777" w:rsidTr="001361B5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0020B" w14:textId="77777777" w:rsidR="001361B5" w:rsidRDefault="001361B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Caso de utilização: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B569C" w14:textId="58B186FB" w:rsidR="001361B5" w:rsidRDefault="001361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#1: Atribuição do CD</w:t>
            </w:r>
          </w:p>
        </w:tc>
      </w:tr>
      <w:tr w:rsidR="001361B5" w14:paraId="53B6AE1A" w14:textId="77777777" w:rsidTr="001361B5">
        <w:trPr>
          <w:trHeight w:val="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0C9EA" w14:textId="77777777" w:rsidR="001361B5" w:rsidRDefault="001361B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Versão: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EDAA4" w14:textId="00621891" w:rsidR="001361B5" w:rsidRDefault="001361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Iteração 2, v1</w:t>
            </w:r>
            <w:r w:rsidR="00BE4CFB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-03-2022</w:t>
            </w:r>
          </w:p>
        </w:tc>
      </w:tr>
      <w:tr w:rsidR="001361B5" w14:paraId="032EC254" w14:textId="77777777" w:rsidTr="001361B5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20446" w14:textId="77777777" w:rsidR="001361B5" w:rsidRDefault="001361B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Breve descrição: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AA953" w14:textId="26E18E6A" w:rsidR="001361B5" w:rsidRDefault="001361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utente inicialmente apresenta-se a uma consulta com um médico assistente, para que este lhe realize uma avaliação </w:t>
            </w:r>
            <w:proofErr w:type="gramStart"/>
            <w:r>
              <w:rPr>
                <w:rFonts w:ascii="Calibri" w:eastAsia="Calibri" w:hAnsi="Calibri" w:cs="Calibri"/>
              </w:rPr>
              <w:t>clinica</w:t>
            </w:r>
            <w:proofErr w:type="gramEnd"/>
            <w:r>
              <w:rPr>
                <w:rFonts w:ascii="Calibri" w:eastAsia="Calibri" w:hAnsi="Calibri" w:cs="Calibri"/>
              </w:rPr>
              <w:t xml:space="preserve"> e prossiga na atribuição, ou não do cheque-dentista.</w:t>
            </w:r>
          </w:p>
        </w:tc>
      </w:tr>
      <w:tr w:rsidR="001361B5" w14:paraId="293ABF0B" w14:textId="77777777" w:rsidTr="001361B5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1B695" w14:textId="77777777" w:rsidR="001361B5" w:rsidRDefault="001361B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Base: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63018" w14:textId="77777777" w:rsidR="001361B5" w:rsidRDefault="001361B5" w:rsidP="001361B5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Consulta</w:t>
            </w:r>
          </w:p>
          <w:p w14:paraId="551001E0" w14:textId="77777777" w:rsidR="001361B5" w:rsidRDefault="001361B5" w:rsidP="001361B5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Análise </w:t>
            </w:r>
            <w:proofErr w:type="gramStart"/>
            <w:r>
              <w:rPr>
                <w:rFonts w:ascii="Calibri" w:eastAsia="Calibri" w:hAnsi="Calibri" w:cs="Calibri"/>
              </w:rPr>
              <w:t>Clinica</w:t>
            </w:r>
            <w:proofErr w:type="gramEnd"/>
          </w:p>
          <w:p w14:paraId="6224E3A3" w14:textId="77777777" w:rsidR="001361B5" w:rsidRDefault="001361B5" w:rsidP="001361B5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Emissão do CD</w:t>
            </w:r>
          </w:p>
          <w:p w14:paraId="3C3DC852" w14:textId="351F2C00" w:rsidR="001361B5" w:rsidRDefault="001361B5" w:rsidP="001361B5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Marcação da consulta (MD)</w:t>
            </w:r>
          </w:p>
        </w:tc>
      </w:tr>
      <w:tr w:rsidR="001361B5" w14:paraId="4B075BAE" w14:textId="77777777" w:rsidTr="001361B5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FC6E3" w14:textId="77777777" w:rsidR="001361B5" w:rsidRDefault="001361B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alternativo: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DCDA7" w14:textId="77777777" w:rsidR="001361B5" w:rsidRDefault="001361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utente não apresenta critérios suficientes para obter um CD, por isso é despachado ou deve realizar uma consulta nova.</w:t>
            </w:r>
          </w:p>
        </w:tc>
      </w:tr>
      <w:tr w:rsidR="001361B5" w14:paraId="490AA12B" w14:textId="77777777" w:rsidTr="001361B5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4FE25" w14:textId="77777777" w:rsidR="001361B5" w:rsidRDefault="001361B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Exceções: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6CCC5" w14:textId="77777777" w:rsidR="001361B5" w:rsidRDefault="001361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Critérios insuficientes</w:t>
            </w:r>
          </w:p>
        </w:tc>
      </w:tr>
      <w:tr w:rsidR="001361B5" w14:paraId="770734B7" w14:textId="77777777" w:rsidTr="001361B5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5D559" w14:textId="77777777" w:rsidR="001361B5" w:rsidRDefault="001361B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Aspetos em aberto: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6924C" w14:textId="77777777" w:rsidR="001361B5" w:rsidRDefault="001361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A7E38C7" w14:textId="77777777" w:rsidR="001361B5" w:rsidRDefault="001361B5" w:rsidP="001361B5">
      <w:pPr>
        <w:rPr>
          <w:rFonts w:ascii="Calibri" w:eastAsia="Calibri" w:hAnsi="Calibri" w:cs="Calibri"/>
        </w:rPr>
      </w:pPr>
    </w:p>
    <w:p w14:paraId="07552481" w14:textId="77777777" w:rsidR="001361B5" w:rsidRDefault="001361B5" w:rsidP="001361B5">
      <w:pPr>
        <w:rPr>
          <w:rFonts w:ascii="Calibri" w:eastAsia="Calibri" w:hAnsi="Calibri" w:cs="Calibri"/>
        </w:rPr>
      </w:pPr>
    </w:p>
    <w:tbl>
      <w:tblPr>
        <w:tblW w:w="0" w:type="auto"/>
        <w:tblInd w:w="1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05"/>
        <w:gridCol w:w="6374"/>
      </w:tblGrid>
      <w:tr w:rsidR="001361B5" w14:paraId="76DE37DB" w14:textId="77777777" w:rsidTr="001361B5">
        <w:trPr>
          <w:trHeight w:val="1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62627" w14:textId="77777777" w:rsidR="001361B5" w:rsidRDefault="001361B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Caso de utilização: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29656" w14:textId="77777777" w:rsidR="001361B5" w:rsidRDefault="001361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#2: Consulta com o Dentista</w:t>
            </w:r>
          </w:p>
        </w:tc>
      </w:tr>
      <w:tr w:rsidR="001361B5" w14:paraId="672D3229" w14:textId="77777777" w:rsidTr="001361B5"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1CBDD" w14:textId="77777777" w:rsidR="001361B5" w:rsidRDefault="001361B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Versão: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6A824" w14:textId="34D90A01" w:rsidR="001361B5" w:rsidRDefault="001361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Iteração 2, v1</w:t>
            </w:r>
            <w:r w:rsidR="00BE4CFB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-03-2022</w:t>
            </w:r>
          </w:p>
        </w:tc>
      </w:tr>
      <w:tr w:rsidR="001361B5" w14:paraId="1F956E07" w14:textId="77777777" w:rsidTr="001361B5"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A3ADE" w14:textId="77777777" w:rsidR="001361B5" w:rsidRDefault="001361B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Breve descrição: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126AB" w14:textId="2BE20535" w:rsidR="001361B5" w:rsidRDefault="001361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utente apresenta-se à consulta, e o médico dentista utiliza o cheque-dentista e prossegue à realização de diagnóstico e ao plano de tratamento.</w:t>
            </w:r>
          </w:p>
        </w:tc>
      </w:tr>
      <w:tr w:rsidR="001361B5" w14:paraId="3192446E" w14:textId="77777777" w:rsidTr="001361B5"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AB86B" w14:textId="77777777" w:rsidR="001361B5" w:rsidRDefault="001361B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base:</w:t>
            </w:r>
          </w:p>
          <w:p w14:paraId="2A71AB5A" w14:textId="77777777" w:rsidR="001361B5" w:rsidRDefault="001361B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7644D" w14:textId="1146A02B" w:rsidR="001361B5" w:rsidRDefault="001361B5" w:rsidP="001361B5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Verificação do CD</w:t>
            </w:r>
          </w:p>
          <w:p w14:paraId="2D5FB830" w14:textId="77777777" w:rsidR="001361B5" w:rsidRDefault="001361B5" w:rsidP="001361B5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Diagnósticos</w:t>
            </w:r>
          </w:p>
          <w:p w14:paraId="4C29D796" w14:textId="77777777" w:rsidR="001361B5" w:rsidRDefault="001361B5" w:rsidP="001361B5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Plano de Tratamento</w:t>
            </w:r>
          </w:p>
          <w:p w14:paraId="7C4080A3" w14:textId="77777777" w:rsidR="001361B5" w:rsidRDefault="001361B5" w:rsidP="001361B5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Tratamento</w:t>
            </w:r>
          </w:p>
          <w:p w14:paraId="5193E3AD" w14:textId="77777777" w:rsidR="001361B5" w:rsidRDefault="001361B5" w:rsidP="001361B5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Registos</w:t>
            </w:r>
          </w:p>
        </w:tc>
      </w:tr>
      <w:tr w:rsidR="001361B5" w14:paraId="4F1E2249" w14:textId="77777777" w:rsidTr="001361B5"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80EF8" w14:textId="77777777" w:rsidR="001361B5" w:rsidRDefault="001361B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Alternativo: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32638" w14:textId="7CB1F4B8" w:rsidR="001361B5" w:rsidRDefault="001361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dentista realiza o </w:t>
            </w:r>
            <w:r w:rsidR="00C71635">
              <w:rPr>
                <w:rFonts w:ascii="Calibri" w:eastAsia="Calibri" w:hAnsi="Calibri" w:cs="Calibri"/>
              </w:rPr>
              <w:t>diagnóstico,</w:t>
            </w:r>
            <w:r>
              <w:rPr>
                <w:rFonts w:ascii="Calibri" w:eastAsia="Calibri" w:hAnsi="Calibri" w:cs="Calibri"/>
              </w:rPr>
              <w:t xml:space="preserve"> mas agenda o tratamento para uma nova consulta.</w:t>
            </w:r>
          </w:p>
        </w:tc>
      </w:tr>
      <w:tr w:rsidR="001361B5" w14:paraId="4382701E" w14:textId="77777777" w:rsidTr="001361B5"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632BE" w14:textId="77777777" w:rsidR="001361B5" w:rsidRDefault="001361B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Exceções: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59644" w14:textId="77777777" w:rsidR="001361B5" w:rsidRDefault="001361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Cheque-dentista inválido</w:t>
            </w:r>
          </w:p>
        </w:tc>
      </w:tr>
      <w:tr w:rsidR="001361B5" w14:paraId="7DC95C49" w14:textId="77777777" w:rsidTr="001361B5"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3F853" w14:textId="77777777" w:rsidR="001361B5" w:rsidRDefault="001361B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Aspetos em aberto: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A88A7" w14:textId="77777777" w:rsidR="001361B5" w:rsidRDefault="001361B5" w:rsidP="001361B5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Tratamento concluído?</w:t>
            </w:r>
          </w:p>
        </w:tc>
      </w:tr>
    </w:tbl>
    <w:p w14:paraId="30E652C2" w14:textId="450E910B" w:rsidR="001361B5" w:rsidRDefault="001361B5" w:rsidP="001361B5">
      <w:pPr>
        <w:rPr>
          <w:rFonts w:ascii="Calibri" w:eastAsia="Calibri" w:hAnsi="Calibri" w:cs="Calibri"/>
        </w:rPr>
      </w:pPr>
    </w:p>
    <w:p w14:paraId="5ADF34DA" w14:textId="3FFB7194" w:rsidR="00833AE3" w:rsidRDefault="00833AE3" w:rsidP="001361B5">
      <w:pPr>
        <w:rPr>
          <w:rFonts w:ascii="Calibri" w:eastAsia="Calibri" w:hAnsi="Calibri" w:cs="Calibri"/>
        </w:rPr>
      </w:pPr>
    </w:p>
    <w:p w14:paraId="768C07E3" w14:textId="77777777" w:rsidR="00833AE3" w:rsidRDefault="00833AE3" w:rsidP="001361B5">
      <w:pPr>
        <w:rPr>
          <w:rFonts w:ascii="Calibri" w:eastAsia="Calibri" w:hAnsi="Calibri" w:cs="Calibri"/>
        </w:rPr>
      </w:pPr>
    </w:p>
    <w:p w14:paraId="060D1026" w14:textId="77777777" w:rsidR="001361B5" w:rsidRPr="00ED6C25" w:rsidRDefault="001361B5" w:rsidP="00ED6C25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/>
          <w:bCs/>
        </w:rPr>
      </w:pPr>
    </w:p>
    <w:p w14:paraId="4D9FAB69" w14:textId="042DAC72" w:rsidR="001361B5" w:rsidRDefault="001361B5" w:rsidP="001361B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diagrama apresenta falsos casos de utilização como </w:t>
      </w:r>
      <w:r w:rsidRPr="001361B5">
        <w:rPr>
          <w:rFonts w:ascii="Calibri" w:eastAsia="Calibri" w:hAnsi="Calibri" w:cs="Calibri"/>
          <w:i/>
          <w:iCs/>
        </w:rPr>
        <w:t>"Assinar o CD em papel"</w:t>
      </w:r>
      <w:r>
        <w:rPr>
          <w:rFonts w:ascii="Calibri" w:eastAsia="Calibri" w:hAnsi="Calibri" w:cs="Calibri"/>
        </w:rPr>
        <w:t xml:space="preserve"> assim como a extensão de "utilizar" sendo que o utente apenas levanta o CD em papel e a </w:t>
      </w:r>
      <w:r w:rsidRPr="001361B5">
        <w:rPr>
          <w:rFonts w:ascii="Calibri" w:eastAsia="Calibri" w:hAnsi="Calibri" w:cs="Calibri"/>
          <w:i/>
          <w:iCs/>
        </w:rPr>
        <w:t>"utilização"</w:t>
      </w:r>
      <w:r>
        <w:rPr>
          <w:rFonts w:ascii="Calibri" w:eastAsia="Calibri" w:hAnsi="Calibri" w:cs="Calibri"/>
        </w:rPr>
        <w:t xml:space="preserve"> do mesmo é realizada na consulta com o médico dentista.</w:t>
      </w:r>
    </w:p>
    <w:p w14:paraId="017FBC08" w14:textId="7C1834AA" w:rsidR="001361B5" w:rsidRDefault="001361B5" w:rsidP="001361B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Existe também uma ausência de encapsulamento de casos que poderiam ser agrupados, no caso dos casos de utilização episódicos do dentista. Seria mais eficiente se o diagrama representasse estes casos como uma </w:t>
      </w:r>
      <w:r w:rsidRPr="001361B5">
        <w:rPr>
          <w:rFonts w:ascii="Calibri" w:eastAsia="Calibri" w:hAnsi="Calibri" w:cs="Calibri"/>
          <w:i/>
          <w:iCs/>
        </w:rPr>
        <w:t>"extension"</w:t>
      </w:r>
      <w:r>
        <w:rPr>
          <w:rFonts w:ascii="Calibri" w:eastAsia="Calibri" w:hAnsi="Calibri" w:cs="Calibri"/>
        </w:rPr>
        <w:t xml:space="preserve"> da utilização do CD para os diagnósticos, planos de tratamento e tratamentos que acontecem posteriormente.</w:t>
      </w:r>
    </w:p>
    <w:p w14:paraId="47A95651" w14:textId="77777777" w:rsidR="00ED6C25" w:rsidRDefault="00ED6C25" w:rsidP="001361B5">
      <w:pPr>
        <w:rPr>
          <w:rFonts w:ascii="Calibri" w:eastAsia="Calibri" w:hAnsi="Calibri" w:cs="Calibri"/>
        </w:rPr>
      </w:pPr>
    </w:p>
    <w:p w14:paraId="3D673139" w14:textId="02EF5E4D" w:rsidR="00ED6C25" w:rsidRDefault="00ED6C25" w:rsidP="00ED6C25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  <w:u w:val="single"/>
        </w:rPr>
      </w:pPr>
    </w:p>
    <w:p w14:paraId="18D991B9" w14:textId="33DF58EB" w:rsidR="00ED6C25" w:rsidRDefault="00ED6C25" w:rsidP="00ED6C25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14:paraId="3F060447" w14:textId="1A62F967" w:rsidR="00ED6C25" w:rsidRDefault="00D76BF0" w:rsidP="00ED6C25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04BBD4FB" wp14:editId="6206A993">
            <wp:simplePos x="0" y="0"/>
            <wp:positionH relativeFrom="margin">
              <wp:align>right</wp:align>
            </wp:positionH>
            <wp:positionV relativeFrom="paragraph">
              <wp:posOffset>175895</wp:posOffset>
            </wp:positionV>
            <wp:extent cx="5391150" cy="4676775"/>
            <wp:effectExtent l="0" t="0" r="0" b="9525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AC8222" w14:textId="28B01526" w:rsidR="00ED6C25" w:rsidRPr="00ED6C25" w:rsidRDefault="00ED6C25" w:rsidP="00ED6C25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sectPr w:rsidR="00ED6C25" w:rsidRPr="00ED6C25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8A97E" w14:textId="77777777" w:rsidR="00BC3B19" w:rsidRDefault="00BC3B19" w:rsidP="00BE0C9C">
      <w:pPr>
        <w:spacing w:after="0" w:line="240" w:lineRule="auto"/>
      </w:pPr>
      <w:r>
        <w:separator/>
      </w:r>
    </w:p>
  </w:endnote>
  <w:endnote w:type="continuationSeparator" w:id="0">
    <w:p w14:paraId="7CADFFF2" w14:textId="77777777" w:rsidR="00BC3B19" w:rsidRDefault="00BC3B19" w:rsidP="00BE0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5400150"/>
      <w:docPartObj>
        <w:docPartGallery w:val="Page Numbers (Bottom of Page)"/>
        <w:docPartUnique/>
      </w:docPartObj>
    </w:sdtPr>
    <w:sdtEndPr/>
    <w:sdtContent>
      <w:p w14:paraId="50A8000D" w14:textId="0331225C" w:rsidR="00BE0C9C" w:rsidRDefault="00BE0C9C">
        <w:pPr>
          <w:pStyle w:val="Footer"/>
          <w:jc w:val="center"/>
        </w:pPr>
      </w:p>
      <w:p w14:paraId="294FD5B2" w14:textId="1C8BFE4C" w:rsidR="00BE0C9C" w:rsidRDefault="00BE0C9C" w:rsidP="005E46DA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102E3064" w14:textId="77777777" w:rsidR="00BE0C9C" w:rsidRDefault="00BE0C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1F1CF" w14:textId="77777777" w:rsidR="00BC3B19" w:rsidRDefault="00BC3B19" w:rsidP="00BE0C9C">
      <w:pPr>
        <w:spacing w:after="0" w:line="240" w:lineRule="auto"/>
      </w:pPr>
      <w:r>
        <w:separator/>
      </w:r>
    </w:p>
  </w:footnote>
  <w:footnote w:type="continuationSeparator" w:id="0">
    <w:p w14:paraId="23DEE368" w14:textId="77777777" w:rsidR="00BC3B19" w:rsidRDefault="00BC3B19" w:rsidP="00BE0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6E73"/>
    <w:multiLevelType w:val="hybridMultilevel"/>
    <w:tmpl w:val="EEE0B4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256F7"/>
    <w:multiLevelType w:val="hybridMultilevel"/>
    <w:tmpl w:val="07F47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470AE"/>
    <w:multiLevelType w:val="multilevel"/>
    <w:tmpl w:val="13E235F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5D41B55"/>
    <w:multiLevelType w:val="hybridMultilevel"/>
    <w:tmpl w:val="93941D7C"/>
    <w:lvl w:ilvl="0" w:tplc="1FF08E22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16953"/>
    <w:multiLevelType w:val="multilevel"/>
    <w:tmpl w:val="DA60199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29625229"/>
    <w:multiLevelType w:val="multilevel"/>
    <w:tmpl w:val="78AA7518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2726C3C"/>
    <w:multiLevelType w:val="multilevel"/>
    <w:tmpl w:val="DA963B5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1F755B3"/>
    <w:multiLevelType w:val="multilevel"/>
    <w:tmpl w:val="FF3C462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43653AEB"/>
    <w:multiLevelType w:val="hybridMultilevel"/>
    <w:tmpl w:val="F014B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D5FB3"/>
    <w:multiLevelType w:val="hybridMultilevel"/>
    <w:tmpl w:val="1AF22278"/>
    <w:lvl w:ilvl="0" w:tplc="1FF08E22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9416B"/>
    <w:multiLevelType w:val="multilevel"/>
    <w:tmpl w:val="5854FEA4"/>
    <w:lvl w:ilvl="0">
      <w:start w:val="1"/>
      <w:numFmt w:val="bullet"/>
      <w:lvlText w:val="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AE4558B"/>
    <w:multiLevelType w:val="hybridMultilevel"/>
    <w:tmpl w:val="75AE27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6"/>
  </w:num>
  <w:num w:numId="5">
    <w:abstractNumId w:val="9"/>
  </w:num>
  <w:num w:numId="6">
    <w:abstractNumId w:val="8"/>
  </w:num>
  <w:num w:numId="7">
    <w:abstractNumId w:val="2"/>
  </w:num>
  <w:num w:numId="8">
    <w:abstractNumId w:val="4"/>
  </w:num>
  <w:num w:numId="9">
    <w:abstractNumId w:val="7"/>
  </w:num>
  <w:num w:numId="10">
    <w:abstractNumId w:val="1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E1"/>
    <w:rsid w:val="001361B5"/>
    <w:rsid w:val="00213916"/>
    <w:rsid w:val="002C71BA"/>
    <w:rsid w:val="003138AF"/>
    <w:rsid w:val="0036264A"/>
    <w:rsid w:val="00362869"/>
    <w:rsid w:val="003845C3"/>
    <w:rsid w:val="003E22F7"/>
    <w:rsid w:val="00407F44"/>
    <w:rsid w:val="00414DF0"/>
    <w:rsid w:val="004545CA"/>
    <w:rsid w:val="00536D96"/>
    <w:rsid w:val="00555BEB"/>
    <w:rsid w:val="005844D3"/>
    <w:rsid w:val="005A42B8"/>
    <w:rsid w:val="005D3ABF"/>
    <w:rsid w:val="005E46DA"/>
    <w:rsid w:val="005F7191"/>
    <w:rsid w:val="00740D6B"/>
    <w:rsid w:val="0074526D"/>
    <w:rsid w:val="007B4CE1"/>
    <w:rsid w:val="00807213"/>
    <w:rsid w:val="00833AE3"/>
    <w:rsid w:val="00854652"/>
    <w:rsid w:val="00875C62"/>
    <w:rsid w:val="00881321"/>
    <w:rsid w:val="008A35A7"/>
    <w:rsid w:val="008B1E08"/>
    <w:rsid w:val="00911B5E"/>
    <w:rsid w:val="009B31FD"/>
    <w:rsid w:val="00A06286"/>
    <w:rsid w:val="00A159E2"/>
    <w:rsid w:val="00A434A5"/>
    <w:rsid w:val="00A96AB9"/>
    <w:rsid w:val="00AE4AA4"/>
    <w:rsid w:val="00AF1C07"/>
    <w:rsid w:val="00B73709"/>
    <w:rsid w:val="00BC3B19"/>
    <w:rsid w:val="00BE0C9C"/>
    <w:rsid w:val="00BE4CFB"/>
    <w:rsid w:val="00C119F7"/>
    <w:rsid w:val="00C71635"/>
    <w:rsid w:val="00CB435F"/>
    <w:rsid w:val="00CD1044"/>
    <w:rsid w:val="00D01EDC"/>
    <w:rsid w:val="00D76BF0"/>
    <w:rsid w:val="00DE3F86"/>
    <w:rsid w:val="00E37D7A"/>
    <w:rsid w:val="00E6628E"/>
    <w:rsid w:val="00E90383"/>
    <w:rsid w:val="00EA78E3"/>
    <w:rsid w:val="00EC55DF"/>
    <w:rsid w:val="00ED6C25"/>
    <w:rsid w:val="00EE70E6"/>
    <w:rsid w:val="00FC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07D476"/>
  <w15:chartTrackingRefBased/>
  <w15:docId w15:val="{C2459375-94F0-4120-A801-CDA609E8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CE1"/>
    <w:pPr>
      <w:ind w:left="720"/>
      <w:contextualSpacing/>
    </w:pPr>
  </w:style>
  <w:style w:type="table" w:styleId="TableGrid">
    <w:name w:val="Table Grid"/>
    <w:basedOn w:val="TableNormal"/>
    <w:uiPriority w:val="39"/>
    <w:rsid w:val="00875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414DF0"/>
  </w:style>
  <w:style w:type="paragraph" w:styleId="NormalWeb">
    <w:name w:val="Normal (Web)"/>
    <w:basedOn w:val="Normal"/>
    <w:uiPriority w:val="99"/>
    <w:unhideWhenUsed/>
    <w:rsid w:val="00EA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0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C9C"/>
  </w:style>
  <w:style w:type="paragraph" w:styleId="Footer">
    <w:name w:val="footer"/>
    <w:basedOn w:val="Normal"/>
    <w:link w:val="FooterChar"/>
    <w:uiPriority w:val="99"/>
    <w:unhideWhenUsed/>
    <w:rsid w:val="00BE0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1065</Words>
  <Characters>6074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durval</dc:creator>
  <cp:keywords/>
  <dc:description/>
  <cp:lastModifiedBy>João Vieira</cp:lastModifiedBy>
  <cp:revision>3</cp:revision>
  <cp:lastPrinted>2022-03-18T21:42:00Z</cp:lastPrinted>
  <dcterms:created xsi:type="dcterms:W3CDTF">2022-03-18T21:43:00Z</dcterms:created>
  <dcterms:modified xsi:type="dcterms:W3CDTF">2022-03-18T21:58:00Z</dcterms:modified>
</cp:coreProperties>
</file>