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AD" w:rsidRDefault="000347AD">
      <w:r>
        <w:fldChar w:fldCharType="begin"/>
      </w:r>
      <w:r>
        <w:instrText xml:space="preserve"> HYPERLINK "</w:instrText>
      </w:r>
      <w:r w:rsidRPr="000347AD">
        <w:instrText>http://www.smart-webzine.com/en/apres-linternet-des-objets-voici-linternet-tactile-4629</w:instrText>
      </w:r>
      <w:r>
        <w:instrText xml:space="preserve">" </w:instrText>
      </w:r>
      <w:r>
        <w:fldChar w:fldCharType="separate"/>
      </w:r>
      <w:r w:rsidRPr="00026888">
        <w:rPr>
          <w:rStyle w:val="Hiperligao"/>
        </w:rPr>
        <w:t>http://www.smart-webzine.com/en/apres-linternet-des-objets-voici-linternet-tactile-4629</w:t>
      </w:r>
      <w:r>
        <w:fldChar w:fldCharType="end"/>
      </w:r>
      <w:r>
        <w:t xml:space="preserve"> :</w:t>
      </w:r>
    </w:p>
    <w:p w:rsidR="000546E7" w:rsidRPr="00213C56" w:rsidRDefault="000347AD">
      <w:pPr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</w:pPr>
      <w:r w:rsidRPr="00213C56">
        <w:rPr>
          <w:color w:val="000000" w:themeColor="text1"/>
          <w:sz w:val="16"/>
        </w:rPr>
        <w:t>“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The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Internet network,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flawed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and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criticized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because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its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lack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security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,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is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far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from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being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dead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. A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new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version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is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born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this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year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and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will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increase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opportunities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for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professional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and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 xml:space="preserve"> secure </w:t>
      </w:r>
      <w:proofErr w:type="spellStart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applications</w:t>
      </w:r>
      <w:proofErr w:type="spellEnd"/>
      <w:r w:rsidRPr="00213C56">
        <w:rPr>
          <w:rFonts w:ascii="Arial" w:hAnsi="Arial" w:cs="Arial"/>
          <w:color w:val="000000" w:themeColor="text1"/>
          <w:sz w:val="14"/>
          <w:szCs w:val="20"/>
          <w:shd w:val="clear" w:color="auto" w:fill="FFFFFF"/>
        </w:rPr>
        <w:t>.”</w:t>
      </w:r>
    </w:p>
    <w:p w:rsidR="00AB4E72" w:rsidRPr="00982A99" w:rsidRDefault="00AB4E72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internet é alvo de críticas por causa da sua falta de segurança. Contudo, uma nova versão tem vindo </w:t>
      </w:r>
      <w:r w:rsidR="00D76B7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ser desenvolvida e aumentará as oportunidades para aplicações profissionais e seguras.</w:t>
      </w:r>
    </w:p>
    <w:p w:rsidR="00F165F8" w:rsidRDefault="000347AD">
      <w:pPr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</w:pPr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“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Tactile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Internet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has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been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defined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by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ITU in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August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2014 as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an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Internet network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combining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low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latency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, a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very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short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transit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, a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high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availability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and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high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reliability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with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a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high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level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security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.”</w:t>
      </w:r>
    </w:p>
    <w:p w:rsidR="00D76B70" w:rsidRPr="00F165F8" w:rsidRDefault="00D76B70">
      <w:pPr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internet tátil foi definida pela ITU (União Internacional das Telecomunicações) em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Agosto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2014 como a rede de internet que combina baixa latência, com pouco tráfego, alta disponibilidade e fiabilidade c</w:t>
      </w:r>
      <w:r w:rsidR="00F165F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om um alto nível de segurança.</w:t>
      </w:r>
    </w:p>
    <w:p w:rsidR="00832165" w:rsidRPr="00213C56" w:rsidRDefault="000347AD">
      <w:pPr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</w:pPr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“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Associated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with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cloud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computing</w:t>
      </w:r>
      <w:proofErr w:type="spellEnd"/>
      <w:r w:rsidRPr="00213C56">
        <w:rPr>
          <w:rStyle w:val="apple-converted-space"/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 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and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combined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with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virtual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or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augmented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reality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for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sensory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controls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,</w:t>
      </w:r>
      <w:r w:rsidR="00514B23" w:rsidRPr="00213C56">
        <w:rPr>
          <w:rStyle w:val="apple-converted-space"/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Tactile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Internet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addresses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areas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for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reaction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time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order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millisecond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,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such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gram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as industrial</w:t>
      </w:r>
      <w:proofErr w:type="gram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automation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,</w:t>
      </w:r>
      <w:r w:rsidR="00514B23" w:rsidRPr="00213C56">
        <w:rPr>
          <w:rStyle w:val="apple-converted-space"/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 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transportation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systems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,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health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,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education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and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serious</w:t>
      </w:r>
      <w:proofErr w:type="spellEnd"/>
      <w:r w:rsidR="00514B23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games.</w:t>
      </w:r>
      <w:r w:rsidR="00832165"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”</w:t>
      </w:r>
    </w:p>
    <w:p w:rsidR="00D76B70" w:rsidRPr="00982A99" w:rsidRDefault="00396E4B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Associada com a computação ao nível da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 combinada com a realidade virtual ou aumentada para controlo sensorial, a internet tátil aborda áreas com necessidade </w:t>
      </w:r>
      <w:r w:rsidR="00F332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 tempo de reação na ordem do milissegundo, como por exemplo a automação industrial, sistemas de transporte, de s</w:t>
      </w:r>
      <w:r w:rsidR="00C82B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aúde, de educação e jogos educativos</w:t>
      </w:r>
      <w:r w:rsidR="00F332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832165" w:rsidRPr="00213C56" w:rsidRDefault="00832165">
      <w:pPr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</w:pPr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“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It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can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contribute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to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simulation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movements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(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simulators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motorized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driving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),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statement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remote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medical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diagnostics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,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practice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telesurgery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,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help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to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physically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handicapped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persons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(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automatic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management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and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controlled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exoskeletons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),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rehabilitation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patients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who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underwent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surgery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, precise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movements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remote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control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robots to improve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car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traffic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in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difficult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>conditions</w:t>
      </w:r>
      <w:proofErr w:type="spellEnd"/>
      <w:r w:rsidRPr="00213C56">
        <w:rPr>
          <w:rFonts w:ascii="Arial" w:hAnsi="Arial" w:cs="Arial"/>
          <w:b/>
          <w:color w:val="000000" w:themeColor="text1"/>
          <w:sz w:val="16"/>
          <w:szCs w:val="20"/>
          <w:shd w:val="clear" w:color="auto" w:fill="FFFFFF"/>
        </w:rPr>
        <w:t xml:space="preserve">, etc.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Tactile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Internet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is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designed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to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operate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in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haptic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virtual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environment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for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shares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high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sensitivity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and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precision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less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than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 xml:space="preserve"> 150 km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distance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 xml:space="preserve"> in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less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than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 xml:space="preserve"> a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millisecond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u w:val="single"/>
          <w:shd w:val="clear" w:color="auto" w:fill="FFFFFF"/>
        </w:rPr>
        <w:t>.</w:t>
      </w:r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high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level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security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offered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by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Tactile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Internet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is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explained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by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very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fast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response time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of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the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 xml:space="preserve"> </w:t>
      </w:r>
      <w:proofErr w:type="spellStart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transactions</w:t>
      </w:r>
      <w:proofErr w:type="spellEnd"/>
      <w:r w:rsidRPr="00213C56">
        <w:rPr>
          <w:rFonts w:ascii="Arial" w:hAnsi="Arial" w:cs="Arial"/>
          <w:color w:val="000000" w:themeColor="text1"/>
          <w:sz w:val="16"/>
          <w:szCs w:val="20"/>
          <w:shd w:val="clear" w:color="auto" w:fill="FFFFFF"/>
        </w:rPr>
        <w:t>.”</w:t>
      </w:r>
    </w:p>
    <w:p w:rsidR="00213C56" w:rsidRDefault="00EC0DB2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Internet tát</w:t>
      </w:r>
      <w:r w:rsidR="00283D9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il pode contribuir para a simulação de movimentos (s</w:t>
      </w:r>
      <w:r w:rsidR="006863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imuladores de condução</w:t>
      </w:r>
      <w:r w:rsidR="00283D9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), para diagnósticos médicos remotos, para a prática de </w:t>
      </w:r>
      <w:proofErr w:type="spellStart"/>
      <w:r w:rsidR="00283D9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telecirurgia</w:t>
      </w:r>
      <w:proofErr w:type="spellEnd"/>
      <w:r w:rsidR="00283D9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para ajudar pessoas fisicamente inc</w:t>
      </w:r>
      <w:r w:rsidR="00FE33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apacitadas (gestão automática e </w:t>
      </w:r>
      <w:proofErr w:type="spellStart"/>
      <w:r w:rsidR="00FE33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exoesqueletos</w:t>
      </w:r>
      <w:proofErr w:type="spellEnd"/>
      <w:r w:rsidR="00FE33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controlados</w:t>
      </w:r>
      <w:r w:rsidR="00283D9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), para a reabilitação de pacientes que foram submetidos a cirurgias, para melhorar o trânsito de carros em situações de dificuldade através de </w:t>
      </w:r>
      <w:r w:rsidR="00F45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controlo remoto com robots de</w:t>
      </w:r>
      <w:r w:rsidR="00283D9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movimentos precisos.</w:t>
      </w:r>
    </w:p>
    <w:p w:rsidR="00FE33C9" w:rsidRDefault="00FE33C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Gestão automática: sistemas tecnológicos que conseguem tomar decisões por si próprios</w:t>
      </w:r>
    </w:p>
    <w:p w:rsidR="00FE33C9" w:rsidRPr="00765BF9" w:rsidRDefault="00765BF9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Exoesqueleto</w:t>
      </w:r>
      <w:proofErr w:type="spellEnd"/>
      <w:r w:rsidR="00FE33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765BF9">
        <w:rPr>
          <w:rFonts w:cstheme="minorHAnsi"/>
          <w:color w:val="000000" w:themeColor="text1"/>
          <w:shd w:val="clear" w:color="auto" w:fill="FFFFFF"/>
        </w:rPr>
        <w:t xml:space="preserve">é um </w:t>
      </w:r>
      <w:r>
        <w:rPr>
          <w:rFonts w:cstheme="minorHAnsi"/>
          <w:color w:val="000000"/>
        </w:rPr>
        <w:t>esqueleto externo</w:t>
      </w:r>
      <w:r w:rsidRPr="00765BF9">
        <w:rPr>
          <w:rFonts w:cstheme="minorHAnsi"/>
          <w:color w:val="000000"/>
        </w:rPr>
        <w:t xml:space="preserve"> a sustentar um corpo</w:t>
      </w:r>
    </w:p>
    <w:p w:rsidR="00FB164C" w:rsidRPr="00FB164C" w:rsidRDefault="00FB164C">
      <w:pPr>
        <w:rPr>
          <w:rFonts w:ascii="Arial" w:hAnsi="Arial" w:cs="Arial"/>
          <w:b/>
          <w:color w:val="000000" w:themeColor="text1"/>
          <w:sz w:val="20"/>
          <w:szCs w:val="20"/>
          <w:u w:val="double"/>
          <w:shd w:val="clear" w:color="auto" w:fill="FFFFFF"/>
        </w:rPr>
      </w:pPr>
      <w:r w:rsidRPr="00FB164C">
        <w:rPr>
          <w:rFonts w:ascii="Arial" w:hAnsi="Arial" w:cs="Arial"/>
          <w:b/>
          <w:color w:val="000000" w:themeColor="text1"/>
          <w:sz w:val="20"/>
          <w:szCs w:val="20"/>
          <w:u w:val="double"/>
          <w:shd w:val="clear" w:color="auto" w:fill="FFFFFF"/>
        </w:rPr>
        <w:t>EXEMPLO:</w:t>
      </w:r>
      <w:r w:rsidR="00FE33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4" w:history="1">
        <w:r w:rsidR="00FE33C9" w:rsidRPr="00264FE3">
          <w:rPr>
            <w:rStyle w:val="Hiperligao"/>
            <w:rFonts w:ascii="Arial" w:hAnsi="Arial" w:cs="Arial"/>
            <w:b/>
            <w:sz w:val="20"/>
            <w:szCs w:val="20"/>
            <w:shd w:val="clear" w:color="auto" w:fill="FFFFFF"/>
          </w:rPr>
          <w:t>http://www.brasilfashionnews.com.br/noticias_detalhe.aspx?id=17489</w:t>
        </w:r>
      </w:hyperlink>
      <w:r w:rsidR="00FE33C9">
        <w:rPr>
          <w:rFonts w:ascii="Arial" w:hAnsi="Arial" w:cs="Arial"/>
          <w:b/>
          <w:color w:val="000000" w:themeColor="text1"/>
          <w:sz w:val="20"/>
          <w:szCs w:val="20"/>
          <w:u w:val="double"/>
          <w:shd w:val="clear" w:color="auto" w:fill="FFFFFF"/>
        </w:rPr>
        <w:t xml:space="preserve"> </w:t>
      </w:r>
    </w:p>
    <w:p w:rsidR="0068634E" w:rsidRDefault="0068634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  <w:lang w:eastAsia="pt-PT"/>
        </w:rPr>
        <w:drawing>
          <wp:inline distT="0" distB="0" distL="0" distR="0">
            <wp:extent cx="5400040" cy="2132096"/>
            <wp:effectExtent l="0" t="0" r="0" b="1905"/>
            <wp:docPr id="1" name="Imagem 1" descr="Resultado de imagem para teleciru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elecirurg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4C" w:rsidRPr="00FB164C" w:rsidRDefault="00FB164C" w:rsidP="00FB164C">
      <w:pPr>
        <w:spacing w:after="0" w:line="240" w:lineRule="auto"/>
        <w:ind w:left="45"/>
        <w:outlineLvl w:val="3"/>
        <w:rPr>
          <w:rFonts w:ascii="MyriadProRegular" w:eastAsia="Times New Roman" w:hAnsi="MyriadProRegular" w:cs="Times New Roman"/>
          <w:sz w:val="18"/>
          <w:szCs w:val="18"/>
          <w:lang w:eastAsia="pt-PT"/>
        </w:rPr>
      </w:pPr>
      <w:r w:rsidRPr="00FB164C">
        <w:rPr>
          <w:rFonts w:ascii="MyriadProRegular" w:eastAsia="Times New Roman" w:hAnsi="MyriadProRegular" w:cs="Times New Roman"/>
          <w:sz w:val="18"/>
          <w:szCs w:val="18"/>
          <w:lang w:eastAsia="pt-PT"/>
        </w:rPr>
        <w:t xml:space="preserve">Inicialmente desenvolvidos nos Estados Unidos com a finalidade de realizar cirurgias à distância nos soldados americanos, os robôs cirúrgicos mostraram um aprimoramento do que era a </w:t>
      </w:r>
      <w:proofErr w:type="spellStart"/>
      <w:r w:rsidRPr="00FB164C">
        <w:rPr>
          <w:rFonts w:ascii="MyriadProRegular" w:eastAsia="Times New Roman" w:hAnsi="MyriadProRegular" w:cs="Times New Roman"/>
          <w:sz w:val="18"/>
          <w:szCs w:val="18"/>
          <w:lang w:eastAsia="pt-PT"/>
        </w:rPr>
        <w:t>videocirurgia</w:t>
      </w:r>
      <w:proofErr w:type="spellEnd"/>
      <w:r w:rsidRPr="00FB164C">
        <w:rPr>
          <w:rFonts w:ascii="MyriadProRegular" w:eastAsia="Times New Roman" w:hAnsi="MyriadProRegular" w:cs="Times New Roman"/>
          <w:sz w:val="18"/>
          <w:szCs w:val="18"/>
          <w:lang w:eastAsia="pt-PT"/>
        </w:rPr>
        <w:t xml:space="preserve">, apresentando uma série de vantagens. </w:t>
      </w:r>
      <w:r w:rsidRPr="00FB164C">
        <w:rPr>
          <w:rFonts w:ascii="MyriadProRegular" w:hAnsi="MyriadProRegular"/>
          <w:sz w:val="20"/>
          <w:szCs w:val="20"/>
        </w:rPr>
        <w:t>Assim, foram introduzidos na medicina cotidiana.</w:t>
      </w:r>
      <w:r w:rsidRPr="00FB164C">
        <w:rPr>
          <w:rFonts w:ascii="MyriadProRegular" w:hAnsi="MyriadProRegular"/>
          <w:sz w:val="20"/>
          <w:szCs w:val="20"/>
        </w:rPr>
        <w:t xml:space="preserve"> </w:t>
      </w:r>
      <w:r w:rsidRPr="00FB164C">
        <w:rPr>
          <w:rStyle w:val="apple-converted-space"/>
          <w:rFonts w:ascii="MyriadProRegular" w:hAnsi="MyriadProRegular"/>
          <w:sz w:val="20"/>
          <w:szCs w:val="20"/>
        </w:rPr>
        <w:t> </w:t>
      </w:r>
      <w:r>
        <w:rPr>
          <w:rFonts w:ascii="MyriadProRegular" w:hAnsi="MyriadProRegular"/>
          <w:sz w:val="20"/>
          <w:szCs w:val="20"/>
        </w:rPr>
        <w:t>O</w:t>
      </w:r>
      <w:r w:rsidRPr="00FB164C">
        <w:rPr>
          <w:rFonts w:ascii="MyriadProRegular" w:hAnsi="MyriadProRegular"/>
          <w:sz w:val="20"/>
          <w:szCs w:val="20"/>
        </w:rPr>
        <w:t>s chamados robôs são máquinas que reproduzem os movimentos que o cirurgi</w:t>
      </w:r>
      <w:r w:rsidRPr="00B75BE2">
        <w:rPr>
          <w:rFonts w:ascii="MyriadProRegular" w:hAnsi="MyriadProRegular"/>
          <w:sz w:val="20"/>
          <w:szCs w:val="20"/>
        </w:rPr>
        <w:t xml:space="preserve">ão faz em um console. Ou seja, diferente do que se pode </w:t>
      </w:r>
      <w:r w:rsidRPr="00B75BE2">
        <w:rPr>
          <w:rFonts w:ascii="MyriadProRegular" w:hAnsi="MyriadProRegular"/>
          <w:sz w:val="20"/>
          <w:szCs w:val="20"/>
        </w:rPr>
        <w:lastRenderedPageBreak/>
        <w:t>imaginar, a máquina não faz nada sozinha.</w:t>
      </w:r>
      <w:r w:rsidR="00B75BE2" w:rsidRPr="00B75BE2">
        <w:rPr>
          <w:rFonts w:ascii="MyriadProRegular" w:hAnsi="MyriadProRegular"/>
          <w:sz w:val="20"/>
          <w:szCs w:val="20"/>
        </w:rPr>
        <w:t xml:space="preserve"> </w:t>
      </w:r>
      <w:r w:rsidR="00B75BE2" w:rsidRPr="00B75BE2">
        <w:rPr>
          <w:rFonts w:ascii="MyriadProRegular" w:hAnsi="MyriadProRegular"/>
          <w:sz w:val="20"/>
          <w:szCs w:val="20"/>
        </w:rPr>
        <w:t>Durante a cirurgia, em vez de ficar dentro do campo cirúrgico, o ci</w:t>
      </w:r>
      <w:r w:rsidR="00B75BE2">
        <w:rPr>
          <w:rFonts w:ascii="MyriadProRegular" w:hAnsi="MyriadProRegular"/>
          <w:sz w:val="20"/>
          <w:szCs w:val="20"/>
        </w:rPr>
        <w:t>rurgião fica ao lado mexendo n</w:t>
      </w:r>
      <w:r w:rsidR="00B75BE2" w:rsidRPr="00B75BE2">
        <w:rPr>
          <w:rFonts w:ascii="MyriadProRegular" w:hAnsi="MyriadProRegular"/>
          <w:sz w:val="20"/>
          <w:szCs w:val="20"/>
        </w:rPr>
        <w:t>um joystick.</w:t>
      </w:r>
      <w:r w:rsidR="00B75BE2">
        <w:rPr>
          <w:rFonts w:ascii="MyriadProRegular" w:hAnsi="MyriadProRegular"/>
          <w:sz w:val="20"/>
          <w:szCs w:val="20"/>
        </w:rPr>
        <w:t xml:space="preserve"> </w:t>
      </w:r>
      <w:r w:rsidR="00B75BE2" w:rsidRPr="00B75BE2">
        <w:rPr>
          <w:rFonts w:ascii="MyriadProRegular" w:hAnsi="MyriadProRegular"/>
          <w:sz w:val="20"/>
          <w:szCs w:val="20"/>
        </w:rPr>
        <w:t>No campo operatório, fica outro cirurgião, que tem a função de auxiliar alguns movimentos como, por exemplo, a troca de pinças do robô, além de dar auxílio caso ocorram eventuais problemas.</w:t>
      </w:r>
      <w:r w:rsidR="00B75BE2" w:rsidRPr="00B75BE2">
        <w:rPr>
          <w:rFonts w:ascii="MyriadProRegular" w:hAnsi="MyriadProRegular"/>
          <w:sz w:val="20"/>
          <w:szCs w:val="20"/>
        </w:rPr>
        <w:t xml:space="preserve"> </w:t>
      </w:r>
      <w:r w:rsidR="00B75BE2">
        <w:rPr>
          <w:rFonts w:ascii="MyriadProRegular" w:hAnsi="MyriadProRegular"/>
          <w:sz w:val="20"/>
          <w:szCs w:val="20"/>
        </w:rPr>
        <w:t>P</w:t>
      </w:r>
      <w:r w:rsidR="00B75BE2" w:rsidRPr="00B75BE2">
        <w:rPr>
          <w:rFonts w:ascii="MyriadProRegular" w:hAnsi="MyriadProRegular"/>
          <w:sz w:val="20"/>
          <w:szCs w:val="20"/>
        </w:rPr>
        <w:t>roblemas durante o procedimento são raros, mas a presença do cirurgião no campo cirúrgico é importante por uma questão de segurança.</w:t>
      </w:r>
      <w:r w:rsidR="00B75BE2" w:rsidRPr="00B75BE2">
        <w:rPr>
          <w:rFonts w:ascii="MyriadProRegular" w:hAnsi="MyriadProRegular"/>
          <w:sz w:val="20"/>
          <w:szCs w:val="20"/>
        </w:rPr>
        <w:t xml:space="preserve"> </w:t>
      </w:r>
      <w:r w:rsidR="00B75BE2">
        <w:rPr>
          <w:rFonts w:ascii="MyriadProRegular" w:hAnsi="MyriadProRegular"/>
          <w:sz w:val="20"/>
          <w:szCs w:val="20"/>
        </w:rPr>
        <w:t>Est</w:t>
      </w:r>
      <w:r w:rsidR="00B75BE2" w:rsidRPr="00B75BE2">
        <w:rPr>
          <w:rFonts w:ascii="MyriadProRegular" w:hAnsi="MyriadProRegular"/>
          <w:sz w:val="20"/>
          <w:szCs w:val="20"/>
        </w:rPr>
        <w:t>e tipo de cirurgia é mais confortável para o paciente quando comparada à cirurgia</w:t>
      </w:r>
      <w:r w:rsidR="00B75BE2" w:rsidRPr="00B75BE2">
        <w:rPr>
          <w:rFonts w:ascii="MyriadProRegular" w:hAnsi="MyriadProRegular"/>
          <w:sz w:val="20"/>
          <w:szCs w:val="20"/>
        </w:rPr>
        <w:t xml:space="preserve"> aberta, pois</w:t>
      </w:r>
      <w:r w:rsidR="00B75BE2" w:rsidRPr="00B75BE2">
        <w:rPr>
          <w:rFonts w:ascii="MyriadProRegular" w:hAnsi="MyriadProRegular"/>
          <w:sz w:val="20"/>
          <w:szCs w:val="20"/>
        </w:rPr>
        <w:t xml:space="preserve"> leva a menor agressão e menos dor.</w:t>
      </w:r>
      <w:r w:rsidR="00B75BE2" w:rsidRPr="00B75BE2">
        <w:rPr>
          <w:rFonts w:ascii="MyriadProRegular" w:hAnsi="MyriadProRegular"/>
          <w:sz w:val="20"/>
          <w:szCs w:val="20"/>
        </w:rPr>
        <w:t xml:space="preserve"> </w:t>
      </w:r>
      <w:r w:rsidR="00B75BE2">
        <w:rPr>
          <w:rFonts w:ascii="MyriadProRegular" w:hAnsi="MyriadProRegular"/>
          <w:sz w:val="20"/>
          <w:szCs w:val="20"/>
        </w:rPr>
        <w:t>Outra vantagem é que o robot</w:t>
      </w:r>
      <w:r w:rsidR="00B75BE2" w:rsidRPr="00B75BE2">
        <w:rPr>
          <w:rFonts w:ascii="MyriadProRegular" w:hAnsi="MyriadProRegular"/>
          <w:sz w:val="20"/>
          <w:szCs w:val="20"/>
        </w:rPr>
        <w:t xml:space="preserve"> tem mecanismos que permitem maior amplitude de movimentos, além de filtrar os movimentos do cirurgião e deixá-los mais precisos e delicados. No caso da cirurgia </w:t>
      </w:r>
      <w:r w:rsidR="00B75BE2" w:rsidRPr="00B75BE2">
        <w:rPr>
          <w:rFonts w:ascii="MyriadProRegular" w:hAnsi="MyriadProRegular"/>
          <w:sz w:val="20"/>
          <w:szCs w:val="20"/>
        </w:rPr>
        <w:t>torácica, o cirurgião manuseia os comandos</w:t>
      </w:r>
      <w:r w:rsidR="00B75BE2" w:rsidRPr="00B75BE2">
        <w:rPr>
          <w:rFonts w:ascii="MyriadProRegular" w:hAnsi="MyriadProRegular"/>
          <w:sz w:val="20"/>
          <w:szCs w:val="20"/>
        </w:rPr>
        <w:t xml:space="preserve"> que reproduz</w:t>
      </w:r>
      <w:r w:rsidR="00B75BE2" w:rsidRPr="00B75BE2">
        <w:rPr>
          <w:rFonts w:ascii="MyriadProRegular" w:hAnsi="MyriadProRegular"/>
          <w:sz w:val="20"/>
          <w:szCs w:val="20"/>
        </w:rPr>
        <w:t>em os movimentos nas mãos do robot</w:t>
      </w:r>
      <w:r w:rsidR="00B75BE2" w:rsidRPr="00B75BE2">
        <w:rPr>
          <w:rFonts w:ascii="MyriadProRegular" w:hAnsi="MyriadProRegular"/>
          <w:sz w:val="20"/>
          <w:szCs w:val="20"/>
        </w:rPr>
        <w:t xml:space="preserve"> dentro do tórax.</w:t>
      </w:r>
      <w:r w:rsidR="00B75BE2" w:rsidRPr="00B75BE2">
        <w:rPr>
          <w:rFonts w:ascii="MyriadProRegular" w:hAnsi="MyriadProRegular"/>
          <w:sz w:val="20"/>
          <w:szCs w:val="20"/>
        </w:rPr>
        <w:t xml:space="preserve"> </w:t>
      </w:r>
      <w:r w:rsidR="00B75BE2">
        <w:rPr>
          <w:rFonts w:ascii="MyriadProRegular" w:hAnsi="MyriadProRegular"/>
          <w:sz w:val="20"/>
          <w:szCs w:val="20"/>
        </w:rPr>
        <w:t>A</w:t>
      </w:r>
      <w:r w:rsidR="00B75BE2" w:rsidRPr="00B75BE2">
        <w:rPr>
          <w:rFonts w:ascii="MyriadProRegular" w:hAnsi="MyriadProRegular"/>
          <w:sz w:val="20"/>
          <w:szCs w:val="20"/>
        </w:rPr>
        <w:t xml:space="preserve"> precisão dos passos cir</w:t>
      </w:r>
      <w:r w:rsidR="00B75BE2">
        <w:rPr>
          <w:rFonts w:ascii="MyriadProRegular" w:hAnsi="MyriadProRegular"/>
          <w:sz w:val="20"/>
          <w:szCs w:val="20"/>
        </w:rPr>
        <w:t xml:space="preserve">úrgicos é </w:t>
      </w:r>
      <w:r w:rsidR="00B75BE2" w:rsidRPr="00B75BE2">
        <w:rPr>
          <w:rFonts w:ascii="MyriadProRegular" w:hAnsi="MyriadProRegular"/>
          <w:sz w:val="20"/>
          <w:szCs w:val="20"/>
        </w:rPr>
        <w:t>muito maior com o robot</w:t>
      </w:r>
      <w:r w:rsidR="00B75BE2" w:rsidRPr="00B75BE2">
        <w:rPr>
          <w:rFonts w:ascii="MyriadProRegular" w:hAnsi="MyriadProRegular"/>
          <w:sz w:val="20"/>
          <w:szCs w:val="20"/>
        </w:rPr>
        <w:t>, pois ele filtra o tremor e permite uma maior mobilidade dos instrumentos</w:t>
      </w:r>
      <w:r w:rsidR="00B75BE2" w:rsidRPr="00B75BE2">
        <w:rPr>
          <w:rFonts w:ascii="MyriadProRegular" w:hAnsi="MyriadProRegular"/>
          <w:sz w:val="20"/>
          <w:szCs w:val="20"/>
        </w:rPr>
        <w:t xml:space="preserve">, </w:t>
      </w:r>
      <w:r w:rsidR="00B75BE2" w:rsidRPr="00B75BE2">
        <w:rPr>
          <w:rFonts w:ascii="MyriadProRegular" w:hAnsi="MyriadProRegular"/>
          <w:sz w:val="20"/>
          <w:szCs w:val="20"/>
        </w:rPr>
        <w:t>além de proporcionar a visual</w:t>
      </w:r>
      <w:r w:rsidR="00B75BE2">
        <w:rPr>
          <w:rFonts w:ascii="MyriadProRegular" w:hAnsi="MyriadProRegular"/>
          <w:sz w:val="20"/>
          <w:szCs w:val="20"/>
        </w:rPr>
        <w:t>ização das estruturas com a câma</w:t>
      </w:r>
      <w:r w:rsidR="00B75BE2" w:rsidRPr="00B75BE2">
        <w:rPr>
          <w:rFonts w:ascii="MyriadProRegular" w:hAnsi="MyriadProRegular"/>
          <w:sz w:val="20"/>
          <w:szCs w:val="20"/>
        </w:rPr>
        <w:t>ra robótica, o que torna a cirurgia mais segura e mais precisa</w:t>
      </w:r>
      <w:r w:rsidR="00B75BE2" w:rsidRPr="00B75BE2">
        <w:rPr>
          <w:rFonts w:ascii="MyriadProRegular" w:hAnsi="MyriadProRegular"/>
          <w:sz w:val="20"/>
          <w:szCs w:val="20"/>
        </w:rPr>
        <w:t xml:space="preserve">. </w:t>
      </w:r>
      <w:r w:rsidR="00B75BE2" w:rsidRPr="00B75BE2">
        <w:rPr>
          <w:rFonts w:ascii="MyriadProRegular" w:hAnsi="MyriadProRegular"/>
          <w:sz w:val="20"/>
          <w:szCs w:val="20"/>
        </w:rPr>
        <w:t>Mesmo com ess</w:t>
      </w:r>
      <w:r w:rsidR="00B75BE2">
        <w:rPr>
          <w:rFonts w:ascii="MyriadProRegular" w:hAnsi="MyriadProRegular"/>
          <w:sz w:val="20"/>
          <w:szCs w:val="20"/>
        </w:rPr>
        <w:t>a precisão, muitos cirurgiões aguardam</w:t>
      </w:r>
      <w:r w:rsidR="00FE33C9">
        <w:rPr>
          <w:rFonts w:ascii="MyriadProRegular" w:hAnsi="MyriadProRegular"/>
          <w:sz w:val="20"/>
          <w:szCs w:val="20"/>
        </w:rPr>
        <w:t xml:space="preserve"> uma novidade nos próximos robot</w:t>
      </w:r>
      <w:r w:rsidR="00B75BE2" w:rsidRPr="00B75BE2">
        <w:rPr>
          <w:rFonts w:ascii="MyriadProRegular" w:hAnsi="MyriadProRegular"/>
          <w:sz w:val="20"/>
          <w:szCs w:val="20"/>
        </w:rPr>
        <w:t>s cirúrgicos: a sensação tátil que será tran</w:t>
      </w:r>
      <w:r w:rsidR="00FE33C9">
        <w:rPr>
          <w:rFonts w:ascii="MyriadProRegular" w:hAnsi="MyriadProRegular"/>
          <w:sz w:val="20"/>
          <w:szCs w:val="20"/>
        </w:rPr>
        <w:t>sferida através da “mão” do robot</w:t>
      </w:r>
      <w:r w:rsidR="00B75BE2" w:rsidRPr="00B75BE2">
        <w:rPr>
          <w:rFonts w:ascii="MyriadProRegular" w:hAnsi="MyriadProRegular"/>
          <w:sz w:val="20"/>
          <w:szCs w:val="20"/>
        </w:rPr>
        <w:t xml:space="preserve">. Atualmente, o </w:t>
      </w:r>
      <w:r w:rsidR="00B75BE2" w:rsidRPr="00FE33C9">
        <w:rPr>
          <w:rFonts w:ascii="MyriadProRegular" w:hAnsi="MyriadProRegular"/>
          <w:sz w:val="20"/>
          <w:szCs w:val="20"/>
        </w:rPr>
        <w:t>equipamento não passa essa sensação, mas a melhor</w:t>
      </w:r>
      <w:r w:rsidR="00FE33C9" w:rsidRPr="00FE33C9">
        <w:rPr>
          <w:rFonts w:ascii="MyriadProRegular" w:hAnsi="MyriadProRegular"/>
          <w:sz w:val="20"/>
          <w:szCs w:val="20"/>
        </w:rPr>
        <w:t>i</w:t>
      </w:r>
      <w:r w:rsidR="00B75BE2" w:rsidRPr="00FE33C9">
        <w:rPr>
          <w:rFonts w:ascii="MyriadProRegular" w:hAnsi="MyriadProRegular"/>
          <w:sz w:val="20"/>
          <w:szCs w:val="20"/>
        </w:rPr>
        <w:t xml:space="preserve">a </w:t>
      </w:r>
      <w:r w:rsidR="00FE33C9" w:rsidRPr="00FE33C9">
        <w:rPr>
          <w:rFonts w:ascii="MyriadProRegular" w:hAnsi="MyriadProRegular"/>
          <w:sz w:val="20"/>
          <w:szCs w:val="20"/>
        </w:rPr>
        <w:t>do tato é algo que já está a ser desenvolvido</w:t>
      </w:r>
      <w:r w:rsidR="00B75BE2" w:rsidRPr="00FE33C9">
        <w:rPr>
          <w:rFonts w:ascii="MyriadProRegular" w:hAnsi="MyriadProRegular"/>
          <w:sz w:val="20"/>
          <w:szCs w:val="20"/>
        </w:rPr>
        <w:t xml:space="preserve"> e </w:t>
      </w:r>
      <w:r w:rsidR="00FE33C9" w:rsidRPr="00FE33C9">
        <w:rPr>
          <w:rFonts w:ascii="MyriadProRegular" w:hAnsi="MyriadProRegular"/>
          <w:sz w:val="20"/>
          <w:szCs w:val="20"/>
        </w:rPr>
        <w:t>é esperado</w:t>
      </w:r>
      <w:r w:rsidR="00B75BE2" w:rsidRPr="00FE33C9">
        <w:rPr>
          <w:rFonts w:ascii="MyriadProRegular" w:hAnsi="MyriadProRegular"/>
          <w:sz w:val="20"/>
          <w:szCs w:val="20"/>
        </w:rPr>
        <w:t xml:space="preserve"> com muita ansiedade pelos médicos.</w:t>
      </w:r>
      <w:r w:rsidR="00FE33C9" w:rsidRPr="00FE33C9">
        <w:rPr>
          <w:rFonts w:ascii="MyriadProRegular" w:hAnsi="MyriadProRegular"/>
          <w:sz w:val="20"/>
          <w:szCs w:val="20"/>
        </w:rPr>
        <w:t xml:space="preserve"> </w:t>
      </w:r>
      <w:r w:rsidR="00FE33C9" w:rsidRPr="00FE33C9">
        <w:rPr>
          <w:rFonts w:ascii="MyriadProRegular" w:hAnsi="MyriadProRegular"/>
          <w:sz w:val="20"/>
          <w:szCs w:val="20"/>
        </w:rPr>
        <w:t>É importante ressaltar que a grande vantagem da cirurgia robótica é o fa</w:t>
      </w:r>
      <w:r w:rsidR="00FE33C9" w:rsidRPr="00FE33C9">
        <w:rPr>
          <w:rFonts w:ascii="MyriadProRegular" w:hAnsi="MyriadProRegular"/>
          <w:sz w:val="20"/>
          <w:szCs w:val="20"/>
        </w:rPr>
        <w:t>c</w:t>
      </w:r>
      <w:r w:rsidR="00FE33C9" w:rsidRPr="00FE33C9">
        <w:rPr>
          <w:rFonts w:ascii="MyriadProRegular" w:hAnsi="MyriadProRegular"/>
          <w:sz w:val="20"/>
          <w:szCs w:val="20"/>
        </w:rPr>
        <w:t>to de ser uma cirurgia minimamente invasiva, ou seja, ela provoca uma menor agressão ao paciente</w:t>
      </w:r>
      <w:r w:rsidR="00FE33C9" w:rsidRPr="00FE33C9">
        <w:rPr>
          <w:rFonts w:ascii="MyriadProRegular" w:hAnsi="MyriadProRegular"/>
          <w:sz w:val="20"/>
          <w:szCs w:val="20"/>
        </w:rPr>
        <w:t xml:space="preserve">. </w:t>
      </w:r>
      <w:r w:rsidR="00FE33C9" w:rsidRPr="00FE33C9">
        <w:rPr>
          <w:rFonts w:ascii="MyriadProRegular" w:hAnsi="MyriadProRegular"/>
          <w:sz w:val="20"/>
          <w:szCs w:val="20"/>
        </w:rPr>
        <w:t>Por outro lado, sua grande desvantagem é o custo elevado</w:t>
      </w:r>
    </w:p>
    <w:p w:rsidR="0068634E" w:rsidRPr="00B75BE2" w:rsidRDefault="0068634E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83D9D" w:rsidRDefault="00EC0DB2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internet tátil é designada para o</w:t>
      </w:r>
      <w:r w:rsidR="00F45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perar em ambiente virtual tátil</w:t>
      </w:r>
      <w:r w:rsidR="00213C5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para a partilha de alta sensibilidade e precisão a menos de 150km de distância a menos de 1 milissegundo. </w:t>
      </w:r>
    </w:p>
    <w:p w:rsidR="00982A99" w:rsidRPr="00F458A9" w:rsidRDefault="00213C56">
      <w:pPr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 alto nível de segurança oferecido pela internet tátil é explicado através de transações feitas em tempo de resposta muito rápido.</w:t>
      </w:r>
      <w:r w:rsidR="00F458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Isto é o que mudaria o mundo da segurança máquina.</w:t>
      </w:r>
    </w:p>
    <w:p w:rsidR="006B0C83" w:rsidRPr="006B0C83" w:rsidRDefault="0068634E">
      <w:pPr>
        <w:rPr>
          <w:rStyle w:val="apple-converted-space"/>
        </w:rPr>
      </w:pPr>
      <w:hyperlink r:id="rId6" w:history="1">
        <w:r w:rsidR="006B0C83" w:rsidRPr="00026888">
          <w:rPr>
            <w:rStyle w:val="Hiperligao"/>
          </w:rPr>
          <w:t>http://www.zeitgeistlab.ca/doc/doc_images/Page%20proof%20tactile.pdf</w:t>
        </w:r>
      </w:hyperlink>
    </w:p>
    <w:p w:rsidR="00514B23" w:rsidRPr="00BC2D52" w:rsidRDefault="006B0C83">
      <w:pPr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</w:pP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an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age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of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technological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convergence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,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where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important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tasks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of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our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everyday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life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will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be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increasingly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done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by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robots. A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very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low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latency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in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conjunction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with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ultra-high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reliability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and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essentially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guaranteed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availability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for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control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communications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.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The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area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of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future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wired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and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wireless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access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networks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will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be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essential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for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the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Tactile</w:t>
      </w:r>
      <w:proofErr w:type="spellEnd"/>
      <w:r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Internet.</w:t>
      </w:r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We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pay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particular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attention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to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the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latency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and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reliability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performance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gains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.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Advancing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technologies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that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capture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and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reproduce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various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stimuli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(e.g.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sight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,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hearing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,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touch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,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smell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,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and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taste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)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from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the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outside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world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and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let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humans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as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well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as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machines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perceive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and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react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to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the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combined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stimuli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in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various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 xml:space="preserve"> </w:t>
      </w:r>
      <w:proofErr w:type="spellStart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ways</w:t>
      </w:r>
      <w:proofErr w:type="spellEnd"/>
      <w:r w:rsidR="00524E96" w:rsidRPr="00BC2D52">
        <w:rPr>
          <w:rStyle w:val="apple-converted-space"/>
          <w:rFonts w:ascii="Arial" w:hAnsi="Arial" w:cs="Arial"/>
          <w:color w:val="464646"/>
          <w:sz w:val="16"/>
          <w:szCs w:val="18"/>
          <w:shd w:val="clear" w:color="auto" w:fill="FFFFFF"/>
        </w:rPr>
        <w:t>.</w:t>
      </w:r>
    </w:p>
    <w:p w:rsidR="00F165F8" w:rsidRPr="00CD6453" w:rsidRDefault="00F165F8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Estamos na idade da convergência tecnológica, onde tarefas importantes do nosso dia-a-dia serão cada vez mais feitas por robots. </w:t>
      </w:r>
    </w:p>
    <w:p w:rsidR="00F165F8" w:rsidRPr="00CD6453" w:rsidRDefault="00F165F8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Internet tátil conj</w:t>
      </w:r>
      <w:r w:rsidR="00F458A9"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uga muito baixa latência e</w:t>
      </w:r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fiabilidade</w:t>
      </w:r>
      <w:r w:rsidR="00076F3F"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extremamente elevada</w:t>
      </w:r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com</w:t>
      </w:r>
      <w:r w:rsidR="00076F3F"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disponibilidade essencialmente garantida por controlo de comunicações.</w:t>
      </w:r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62472"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O futuro da área do acesso à internet, tanto com fios ou wireless, será essencial para a Internet Tátil. Nesta área, é dada particular atenção </w:t>
      </w:r>
      <w:r w:rsidR="00076F3F"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aos ganhos de desempenho da latência e fiabilidade.</w:t>
      </w:r>
    </w:p>
    <w:p w:rsidR="003B47E0" w:rsidRPr="00CD6453" w:rsidRDefault="003B47E0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Tecnologias avançadas que capturam e reproduzem vários estímulos (</w:t>
      </w:r>
      <w:proofErr w:type="spellStart"/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ex</w:t>
      </w:r>
      <w:proofErr w:type="spellEnd"/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: audição, </w:t>
      </w:r>
      <w:proofErr w:type="spellStart"/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tacto</w:t>
      </w:r>
      <w:proofErr w:type="spellEnd"/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olfacto</w:t>
      </w:r>
      <w:proofErr w:type="spellEnd"/>
      <w:r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 xml:space="preserve">, paladar, visão) do mundo exterior e permitem que humanos, assim como máquinas, </w:t>
      </w:r>
      <w:r w:rsidR="00BC2D52" w:rsidRPr="00CD6453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interpretem e reajam a estímulos combinados de várias formas.</w:t>
      </w:r>
    </w:p>
    <w:p w:rsidR="005F718A" w:rsidRPr="00CD6453" w:rsidRDefault="00554CC2">
      <w:pPr>
        <w:rPr>
          <w:sz w:val="18"/>
        </w:rPr>
      </w:pPr>
      <w:proofErr w:type="spellStart"/>
      <w:r w:rsidRPr="00CD6453">
        <w:rPr>
          <w:sz w:val="18"/>
        </w:rPr>
        <w:t>Tactile</w:t>
      </w:r>
      <w:proofErr w:type="spellEnd"/>
      <w:r w:rsidRPr="00CD6453">
        <w:rPr>
          <w:sz w:val="18"/>
        </w:rPr>
        <w:t xml:space="preserve"> Internet, a </w:t>
      </w:r>
      <w:proofErr w:type="spellStart"/>
      <w:r w:rsidRPr="00CD6453">
        <w:rPr>
          <w:sz w:val="18"/>
        </w:rPr>
        <w:t>term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first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coined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by</w:t>
      </w:r>
      <w:proofErr w:type="spellEnd"/>
      <w:r w:rsidRPr="00CD6453">
        <w:rPr>
          <w:sz w:val="18"/>
        </w:rPr>
        <w:t xml:space="preserve"> G. P. </w:t>
      </w:r>
      <w:proofErr w:type="spellStart"/>
      <w:r w:rsidRPr="00CD6453">
        <w:rPr>
          <w:sz w:val="18"/>
        </w:rPr>
        <w:t>Fettweis</w:t>
      </w:r>
      <w:proofErr w:type="spellEnd"/>
      <w:r w:rsidRPr="00CD6453">
        <w:rPr>
          <w:sz w:val="18"/>
        </w:rPr>
        <w:t xml:space="preserve"> in </w:t>
      </w:r>
      <w:proofErr w:type="spellStart"/>
      <w:r w:rsidRPr="00CD6453">
        <w:rPr>
          <w:sz w:val="18"/>
        </w:rPr>
        <w:t>early</w:t>
      </w:r>
      <w:proofErr w:type="spellEnd"/>
      <w:r w:rsidRPr="00CD6453">
        <w:rPr>
          <w:sz w:val="18"/>
        </w:rPr>
        <w:t xml:space="preserve"> 2014. </w:t>
      </w:r>
      <w:proofErr w:type="spellStart"/>
      <w:r w:rsidRPr="00CD6453">
        <w:rPr>
          <w:sz w:val="18"/>
        </w:rPr>
        <w:t>The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Tactile</w:t>
      </w:r>
      <w:proofErr w:type="spellEnd"/>
      <w:r w:rsidRPr="00CD6453">
        <w:rPr>
          <w:sz w:val="18"/>
        </w:rPr>
        <w:t xml:space="preserve"> Internet </w:t>
      </w:r>
      <w:proofErr w:type="spellStart"/>
      <w:r w:rsidRPr="00CD6453">
        <w:rPr>
          <w:sz w:val="18"/>
        </w:rPr>
        <w:t>is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expected</w:t>
      </w:r>
      <w:proofErr w:type="spellEnd"/>
      <w:r w:rsidRPr="00CD6453">
        <w:rPr>
          <w:sz w:val="18"/>
        </w:rPr>
        <w:t xml:space="preserve"> to </w:t>
      </w:r>
      <w:proofErr w:type="spellStart"/>
      <w:r w:rsidRPr="00CD6453">
        <w:rPr>
          <w:sz w:val="18"/>
        </w:rPr>
        <w:t>have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the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potential</w:t>
      </w:r>
      <w:proofErr w:type="spellEnd"/>
      <w:r w:rsidRPr="00CD6453">
        <w:rPr>
          <w:sz w:val="18"/>
        </w:rPr>
        <w:t xml:space="preserve"> to </w:t>
      </w:r>
      <w:proofErr w:type="spellStart"/>
      <w:r w:rsidRPr="00CD6453">
        <w:rPr>
          <w:sz w:val="18"/>
        </w:rPr>
        <w:t>create</w:t>
      </w:r>
      <w:proofErr w:type="spellEnd"/>
      <w:r w:rsidRPr="00CD6453">
        <w:rPr>
          <w:sz w:val="18"/>
        </w:rPr>
        <w:t xml:space="preserve"> a </w:t>
      </w:r>
      <w:proofErr w:type="spellStart"/>
      <w:r w:rsidRPr="00CD6453">
        <w:rPr>
          <w:sz w:val="18"/>
        </w:rPr>
        <w:t>plethora</w:t>
      </w:r>
      <w:proofErr w:type="spellEnd"/>
      <w:r w:rsidRPr="00CD6453">
        <w:rPr>
          <w:sz w:val="18"/>
        </w:rPr>
        <w:t xml:space="preserve"> (abundância) </w:t>
      </w:r>
      <w:proofErr w:type="spellStart"/>
      <w:r w:rsidRPr="00CD6453">
        <w:rPr>
          <w:sz w:val="18"/>
        </w:rPr>
        <w:t>of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new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opportunities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and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applications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that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reshape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our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life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and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economy</w:t>
      </w:r>
      <w:proofErr w:type="spellEnd"/>
      <w:r w:rsidRPr="00CD6453">
        <w:rPr>
          <w:sz w:val="18"/>
        </w:rPr>
        <w:t xml:space="preserve">. </w:t>
      </w:r>
      <w:proofErr w:type="spellStart"/>
      <w:r w:rsidRPr="00CD6453">
        <w:rPr>
          <w:sz w:val="18"/>
        </w:rPr>
        <w:t>An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extremely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low</w:t>
      </w:r>
      <w:proofErr w:type="spellEnd"/>
      <w:r w:rsidRPr="00CD6453">
        <w:rPr>
          <w:sz w:val="18"/>
        </w:rPr>
        <w:t xml:space="preserve"> round-trip </w:t>
      </w:r>
      <w:proofErr w:type="spellStart"/>
      <w:r w:rsidRPr="00CD6453">
        <w:rPr>
          <w:sz w:val="18"/>
        </w:rPr>
        <w:t>latency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of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below</w:t>
      </w:r>
      <w:proofErr w:type="spellEnd"/>
      <w:r w:rsidRPr="00CD6453">
        <w:rPr>
          <w:sz w:val="18"/>
        </w:rPr>
        <w:t xml:space="preserve"> 1 </w:t>
      </w:r>
      <w:proofErr w:type="spellStart"/>
      <w:r w:rsidRPr="00CD6453">
        <w:rPr>
          <w:sz w:val="18"/>
        </w:rPr>
        <w:t>ms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is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required</w:t>
      </w:r>
      <w:proofErr w:type="spellEnd"/>
      <w:r w:rsidRPr="00CD6453">
        <w:rPr>
          <w:sz w:val="18"/>
        </w:rPr>
        <w:t xml:space="preserve">. </w:t>
      </w:r>
      <w:proofErr w:type="spellStart"/>
      <w:r w:rsidRPr="00CD6453">
        <w:rPr>
          <w:sz w:val="18"/>
        </w:rPr>
        <w:t>However</w:t>
      </w:r>
      <w:proofErr w:type="spellEnd"/>
      <w:r w:rsidRPr="00CD6453">
        <w:rPr>
          <w:sz w:val="18"/>
        </w:rPr>
        <w:t xml:space="preserve">, </w:t>
      </w:r>
      <w:proofErr w:type="spellStart"/>
      <w:r w:rsidRPr="00CD6453">
        <w:rPr>
          <w:sz w:val="18"/>
        </w:rPr>
        <w:t>the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Tactile</w:t>
      </w:r>
      <w:proofErr w:type="spellEnd"/>
      <w:r w:rsidRPr="00CD6453">
        <w:rPr>
          <w:sz w:val="18"/>
        </w:rPr>
        <w:t xml:space="preserve"> Internet comes </w:t>
      </w:r>
      <w:proofErr w:type="spellStart"/>
      <w:r w:rsidRPr="00CD6453">
        <w:rPr>
          <w:sz w:val="18"/>
        </w:rPr>
        <w:t>with</w:t>
      </w:r>
      <w:proofErr w:type="spellEnd"/>
      <w:r w:rsidRPr="00CD6453">
        <w:rPr>
          <w:sz w:val="18"/>
        </w:rPr>
        <w:t xml:space="preserve"> a </w:t>
      </w:r>
      <w:proofErr w:type="spellStart"/>
      <w:r w:rsidRPr="00CD6453">
        <w:rPr>
          <w:sz w:val="18"/>
        </w:rPr>
        <w:t>caveat</w:t>
      </w:r>
      <w:proofErr w:type="spellEnd"/>
      <w:r w:rsidRPr="00CD6453">
        <w:rPr>
          <w:sz w:val="18"/>
        </w:rPr>
        <w:t xml:space="preserve">: </w:t>
      </w:r>
      <w:proofErr w:type="spellStart"/>
      <w:r w:rsidRPr="00CD6453">
        <w:rPr>
          <w:sz w:val="18"/>
        </w:rPr>
        <w:t>it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should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amplify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the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differences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between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machines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and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humans</w:t>
      </w:r>
      <w:proofErr w:type="spellEnd"/>
      <w:r w:rsidRPr="00CD6453">
        <w:rPr>
          <w:sz w:val="18"/>
        </w:rPr>
        <w:t xml:space="preserve">. </w:t>
      </w:r>
      <w:proofErr w:type="spellStart"/>
      <w:r w:rsidRPr="00CD6453">
        <w:rPr>
          <w:sz w:val="18"/>
        </w:rPr>
        <w:t>By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building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on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the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areas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where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machines</w:t>
      </w:r>
      <w:proofErr w:type="spellEnd"/>
      <w:r w:rsidRPr="00CD6453">
        <w:rPr>
          <w:sz w:val="18"/>
        </w:rPr>
        <w:t xml:space="preserve"> are </w:t>
      </w:r>
      <w:proofErr w:type="spellStart"/>
      <w:r w:rsidRPr="00CD6453">
        <w:rPr>
          <w:sz w:val="18"/>
        </w:rPr>
        <w:t>strong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and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humans</w:t>
      </w:r>
      <w:proofErr w:type="spellEnd"/>
      <w:r w:rsidRPr="00CD6453">
        <w:rPr>
          <w:sz w:val="18"/>
        </w:rPr>
        <w:t xml:space="preserve"> are </w:t>
      </w:r>
      <w:proofErr w:type="spellStart"/>
      <w:r w:rsidRPr="00CD6453">
        <w:rPr>
          <w:sz w:val="18"/>
        </w:rPr>
        <w:t>weak</w:t>
      </w:r>
      <w:proofErr w:type="spellEnd"/>
      <w:r w:rsidRPr="00CD6453">
        <w:rPr>
          <w:sz w:val="18"/>
        </w:rPr>
        <w:t xml:space="preserve">, </w:t>
      </w:r>
      <w:proofErr w:type="spellStart"/>
      <w:r w:rsidRPr="00CD6453">
        <w:rPr>
          <w:sz w:val="18"/>
        </w:rPr>
        <w:t>the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machines</w:t>
      </w:r>
      <w:proofErr w:type="spellEnd"/>
      <w:r w:rsidRPr="00CD6453">
        <w:rPr>
          <w:sz w:val="18"/>
        </w:rPr>
        <w:t xml:space="preserve"> are more </w:t>
      </w:r>
      <w:proofErr w:type="spellStart"/>
      <w:r w:rsidRPr="00CD6453">
        <w:rPr>
          <w:sz w:val="18"/>
        </w:rPr>
        <w:t>likely</w:t>
      </w:r>
      <w:proofErr w:type="spellEnd"/>
      <w:r w:rsidRPr="00CD6453">
        <w:rPr>
          <w:sz w:val="18"/>
        </w:rPr>
        <w:t xml:space="preserve"> to </w:t>
      </w:r>
      <w:proofErr w:type="spellStart"/>
      <w:r w:rsidRPr="00CD6453">
        <w:rPr>
          <w:sz w:val="18"/>
        </w:rPr>
        <w:t>complement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humans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rather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than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substitute</w:t>
      </w:r>
      <w:proofErr w:type="spellEnd"/>
      <w:r w:rsidRPr="00CD6453">
        <w:rPr>
          <w:sz w:val="18"/>
        </w:rPr>
        <w:t xml:space="preserve"> for </w:t>
      </w:r>
      <w:proofErr w:type="spellStart"/>
      <w:r w:rsidRPr="00CD6453">
        <w:rPr>
          <w:sz w:val="18"/>
        </w:rPr>
        <w:t>them</w:t>
      </w:r>
      <w:proofErr w:type="spellEnd"/>
      <w:r w:rsidRPr="00CD6453">
        <w:rPr>
          <w:sz w:val="18"/>
        </w:rPr>
        <w:t xml:space="preserve">. </w:t>
      </w:r>
      <w:r w:rsidR="00E3452E" w:rsidRPr="00CD6453">
        <w:rPr>
          <w:sz w:val="18"/>
        </w:rPr>
        <w:t xml:space="preserve">• </w:t>
      </w:r>
      <w:proofErr w:type="spellStart"/>
      <w:r w:rsidR="00E3452E" w:rsidRPr="00CD6453">
        <w:rPr>
          <w:sz w:val="18"/>
        </w:rPr>
        <w:t>Ultra-fast</w:t>
      </w:r>
      <w:proofErr w:type="spellEnd"/>
      <w:r w:rsidR="00E3452E" w:rsidRPr="00CD6453">
        <w:rPr>
          <w:sz w:val="18"/>
        </w:rPr>
        <w:t xml:space="preserve"> </w:t>
      </w:r>
      <w:proofErr w:type="spellStart"/>
      <w:r w:rsidR="00E3452E" w:rsidRPr="00CD6453">
        <w:rPr>
          <w:sz w:val="18"/>
        </w:rPr>
        <w:t>reaction</w:t>
      </w:r>
      <w:proofErr w:type="spellEnd"/>
      <w:r w:rsidR="00E3452E" w:rsidRPr="00CD6453">
        <w:rPr>
          <w:sz w:val="18"/>
        </w:rPr>
        <w:t xml:space="preserve"> times.</w:t>
      </w:r>
    </w:p>
    <w:p w:rsidR="00D230F5" w:rsidRDefault="00D230F5">
      <w:r>
        <w:t xml:space="preserve">O termo Internet Tátil foi criado no início de 2014, pelo G. P. </w:t>
      </w:r>
      <w:proofErr w:type="spellStart"/>
      <w:r>
        <w:t>Fettweis</w:t>
      </w:r>
      <w:proofErr w:type="spellEnd"/>
      <w:r>
        <w:t xml:space="preserve">. A Internet Tátil deverá ter o potencial para criar uma infinidade de novas oportunidades e aplicações que irão redesenhar a nossa vida e economia. Uma latência extremamente baixa de 1 milissegundo é necessária. Contudo, a Internet Tátil vem com um senão: </w:t>
      </w:r>
      <w:r w:rsidR="00CD6453">
        <w:t xml:space="preserve">é provável que amplifique as diferenças entre as máquinas e o ser humano. Tomando como base áreas onde as máquinas já são mais predominantes que os humanos, as máquinas são mais propensas a complementar os seres humanos em vez de os substituir.   </w:t>
      </w:r>
      <w:r>
        <w:t xml:space="preserve"> </w:t>
      </w:r>
    </w:p>
    <w:p w:rsidR="00CD6453" w:rsidRDefault="00CD6453">
      <w:r>
        <w:lastRenderedPageBreak/>
        <w:t xml:space="preserve">Tempos de reação </w:t>
      </w:r>
      <w:proofErr w:type="spellStart"/>
      <w:r>
        <w:t>ultra-rápidos</w:t>
      </w:r>
      <w:proofErr w:type="spellEnd"/>
      <w:r>
        <w:t>.</w:t>
      </w:r>
    </w:p>
    <w:p w:rsidR="00554CC2" w:rsidRDefault="005F718A">
      <w:r>
        <w:t xml:space="preserve">INTERNET DAS COISAS: </w:t>
      </w:r>
      <w:proofErr w:type="spellStart"/>
      <w:r w:rsidRPr="00CD6453">
        <w:rPr>
          <w:sz w:val="18"/>
        </w:rPr>
        <w:t>high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availability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and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security</w:t>
      </w:r>
      <w:proofErr w:type="spellEnd"/>
      <w:r w:rsidRPr="00CD6453">
        <w:rPr>
          <w:sz w:val="18"/>
        </w:rPr>
        <w:t xml:space="preserve">, </w:t>
      </w:r>
      <w:proofErr w:type="spellStart"/>
      <w:r w:rsidRPr="00CD6453">
        <w:rPr>
          <w:sz w:val="18"/>
        </w:rPr>
        <w:t>ultra-fast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reaction</w:t>
      </w:r>
      <w:proofErr w:type="spellEnd"/>
      <w:r w:rsidRPr="00CD6453">
        <w:rPr>
          <w:sz w:val="18"/>
        </w:rPr>
        <w:t xml:space="preserve"> times </w:t>
      </w:r>
      <w:proofErr w:type="spellStart"/>
      <w:r w:rsidRPr="00CD6453">
        <w:rPr>
          <w:sz w:val="18"/>
        </w:rPr>
        <w:t>will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add</w:t>
      </w:r>
      <w:proofErr w:type="spellEnd"/>
      <w:r w:rsidRPr="00CD6453">
        <w:rPr>
          <w:sz w:val="18"/>
        </w:rPr>
        <w:t xml:space="preserve"> a </w:t>
      </w:r>
      <w:proofErr w:type="spellStart"/>
      <w:r w:rsidRPr="00CD6453">
        <w:rPr>
          <w:sz w:val="18"/>
        </w:rPr>
        <w:t>new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dimension</w:t>
      </w:r>
      <w:proofErr w:type="spellEnd"/>
      <w:r w:rsidRPr="00CD6453">
        <w:rPr>
          <w:sz w:val="18"/>
        </w:rPr>
        <w:t xml:space="preserve"> to </w:t>
      </w:r>
      <w:proofErr w:type="spellStart"/>
      <w:r w:rsidRPr="00CD6453">
        <w:rPr>
          <w:sz w:val="18"/>
        </w:rPr>
        <w:t>human</w:t>
      </w:r>
      <w:proofErr w:type="spellEnd"/>
      <w:r w:rsidRPr="00CD6453">
        <w:rPr>
          <w:sz w:val="18"/>
        </w:rPr>
        <w:t>-to-</w:t>
      </w:r>
      <w:proofErr w:type="spellStart"/>
      <w:r w:rsidRPr="00CD6453">
        <w:rPr>
          <w:sz w:val="18"/>
        </w:rPr>
        <w:t>machine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interaction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by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enabling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tactile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and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haptic</w:t>
      </w:r>
      <w:proofErr w:type="spellEnd"/>
      <w:r w:rsidRPr="00CD6453">
        <w:rPr>
          <w:sz w:val="18"/>
        </w:rPr>
        <w:t xml:space="preserve"> </w:t>
      </w:r>
      <w:proofErr w:type="spellStart"/>
      <w:r w:rsidRPr="00CD6453">
        <w:rPr>
          <w:sz w:val="18"/>
        </w:rPr>
        <w:t>sensations</w:t>
      </w:r>
      <w:proofErr w:type="spellEnd"/>
      <w:r w:rsidRPr="00CD6453">
        <w:rPr>
          <w:sz w:val="18"/>
        </w:rPr>
        <w:t xml:space="preserve">. </w:t>
      </w:r>
      <w:r w:rsidR="00CD6453" w:rsidRPr="00CD6453">
        <w:rPr>
          <w:sz w:val="20"/>
        </w:rPr>
        <w:t xml:space="preserve">Alta disponibilidade e segurança. Os tempos de reação </w:t>
      </w:r>
      <w:proofErr w:type="spellStart"/>
      <w:r w:rsidR="00CD6453" w:rsidRPr="00CD6453">
        <w:rPr>
          <w:sz w:val="20"/>
        </w:rPr>
        <w:t>ultra-rápidos</w:t>
      </w:r>
      <w:proofErr w:type="spellEnd"/>
      <w:r w:rsidR="00CD6453" w:rsidRPr="00CD6453">
        <w:rPr>
          <w:sz w:val="20"/>
        </w:rPr>
        <w:t xml:space="preserve"> irão adicionar uma </w:t>
      </w:r>
      <w:r w:rsidR="00CD6453">
        <w:rPr>
          <w:sz w:val="20"/>
        </w:rPr>
        <w:t>nova dimensão à interação homem-máquina</w:t>
      </w:r>
      <w:r w:rsidR="005631E8">
        <w:rPr>
          <w:sz w:val="20"/>
        </w:rPr>
        <w:t>, ativando sensações táteis.</w:t>
      </w:r>
      <w:r w:rsidR="00CD6453">
        <w:rPr>
          <w:sz w:val="20"/>
        </w:rPr>
        <w:t xml:space="preserve">  </w:t>
      </w:r>
      <w:r w:rsidR="00CD6453" w:rsidRPr="00CD6453">
        <w:rPr>
          <w:sz w:val="20"/>
        </w:rPr>
        <w:t xml:space="preserve"> </w:t>
      </w:r>
    </w:p>
    <w:p w:rsidR="00E3452E" w:rsidRPr="00DA1735" w:rsidRDefault="005F718A">
      <w:pPr>
        <w:rPr>
          <w:sz w:val="20"/>
        </w:rPr>
      </w:pPr>
      <w:r>
        <w:t xml:space="preserve">5G: </w:t>
      </w:r>
      <w:r w:rsidR="00E3452E" w:rsidRPr="005631E8">
        <w:rPr>
          <w:sz w:val="18"/>
        </w:rPr>
        <w:t xml:space="preserve">5G networks </w:t>
      </w:r>
      <w:proofErr w:type="spellStart"/>
      <w:r w:rsidR="00E3452E" w:rsidRPr="005631E8">
        <w:rPr>
          <w:sz w:val="18"/>
        </w:rPr>
        <w:t>will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have</w:t>
      </w:r>
      <w:proofErr w:type="spellEnd"/>
      <w:r w:rsidR="00E3452E" w:rsidRPr="005631E8">
        <w:rPr>
          <w:sz w:val="18"/>
        </w:rPr>
        <w:t xml:space="preserve"> to </w:t>
      </w:r>
      <w:proofErr w:type="spellStart"/>
      <w:r w:rsidR="00E3452E" w:rsidRPr="005631E8">
        <w:rPr>
          <w:sz w:val="18"/>
        </w:rPr>
        <w:t>be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able</w:t>
      </w:r>
      <w:proofErr w:type="spellEnd"/>
      <w:r w:rsidR="00E3452E" w:rsidRPr="005631E8">
        <w:rPr>
          <w:sz w:val="18"/>
        </w:rPr>
        <w:t xml:space="preserve"> to cope </w:t>
      </w:r>
      <w:proofErr w:type="spellStart"/>
      <w:r w:rsidR="00E3452E" w:rsidRPr="005631E8">
        <w:rPr>
          <w:sz w:val="18"/>
        </w:rPr>
        <w:t>with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the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unprecedented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growth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of</w:t>
      </w:r>
      <w:proofErr w:type="spellEnd"/>
      <w:r w:rsidR="00E3452E" w:rsidRPr="005631E8">
        <w:rPr>
          <w:sz w:val="18"/>
        </w:rPr>
        <w:t xml:space="preserve"> mobile data </w:t>
      </w:r>
      <w:proofErr w:type="spellStart"/>
      <w:r w:rsidR="00E3452E" w:rsidRPr="005631E8">
        <w:rPr>
          <w:sz w:val="18"/>
        </w:rPr>
        <w:t>traffic</w:t>
      </w:r>
      <w:proofErr w:type="spellEnd"/>
      <w:r w:rsidR="00E3452E" w:rsidRPr="005631E8">
        <w:rPr>
          <w:sz w:val="18"/>
        </w:rPr>
        <w:t xml:space="preserve"> as </w:t>
      </w:r>
      <w:proofErr w:type="spellStart"/>
      <w:r w:rsidR="00E3452E" w:rsidRPr="005631E8">
        <w:rPr>
          <w:sz w:val="18"/>
        </w:rPr>
        <w:t>well</w:t>
      </w:r>
      <w:proofErr w:type="spellEnd"/>
      <w:r w:rsidR="00E3452E" w:rsidRPr="005631E8">
        <w:rPr>
          <w:sz w:val="18"/>
        </w:rPr>
        <w:t xml:space="preserve"> as </w:t>
      </w:r>
      <w:proofErr w:type="spellStart"/>
      <w:r w:rsidR="00E3452E" w:rsidRPr="005631E8">
        <w:rPr>
          <w:sz w:val="18"/>
        </w:rPr>
        <w:t>the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huge</w:t>
      </w:r>
      <w:proofErr w:type="spellEnd"/>
      <w:r w:rsidR="00E3452E" w:rsidRPr="005631E8">
        <w:rPr>
          <w:sz w:val="18"/>
        </w:rPr>
        <w:t xml:space="preserve"> volumes </w:t>
      </w:r>
      <w:proofErr w:type="spellStart"/>
      <w:r w:rsidR="00E3452E" w:rsidRPr="005631E8">
        <w:rPr>
          <w:sz w:val="18"/>
        </w:rPr>
        <w:t>of</w:t>
      </w:r>
      <w:proofErr w:type="spellEnd"/>
      <w:r w:rsidR="00E3452E" w:rsidRPr="005631E8">
        <w:rPr>
          <w:sz w:val="18"/>
        </w:rPr>
        <w:t xml:space="preserve"> data </w:t>
      </w:r>
      <w:proofErr w:type="spellStart"/>
      <w:r w:rsidR="00E3452E" w:rsidRPr="005631E8">
        <w:rPr>
          <w:sz w:val="18"/>
        </w:rPr>
        <w:t>from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the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smart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devices</w:t>
      </w:r>
      <w:proofErr w:type="spellEnd"/>
      <w:r w:rsidR="00E3452E" w:rsidRPr="005631E8">
        <w:rPr>
          <w:sz w:val="18"/>
        </w:rPr>
        <w:t xml:space="preserve">. </w:t>
      </w:r>
      <w:proofErr w:type="spellStart"/>
      <w:r w:rsidR="00E3452E" w:rsidRPr="005631E8">
        <w:rPr>
          <w:sz w:val="18"/>
        </w:rPr>
        <w:t>Potential</w:t>
      </w:r>
      <w:proofErr w:type="spellEnd"/>
      <w:r w:rsidR="00E3452E" w:rsidRPr="005631E8">
        <w:rPr>
          <w:sz w:val="18"/>
        </w:rPr>
        <w:t xml:space="preserve"> 5G </w:t>
      </w:r>
      <w:proofErr w:type="spellStart"/>
      <w:r w:rsidR="00E3452E" w:rsidRPr="005631E8">
        <w:rPr>
          <w:sz w:val="18"/>
        </w:rPr>
        <w:t>applications</w:t>
      </w:r>
      <w:proofErr w:type="spellEnd"/>
      <w:r w:rsidR="00E3452E" w:rsidRPr="005631E8">
        <w:rPr>
          <w:sz w:val="18"/>
        </w:rPr>
        <w:t xml:space="preserve"> range </w:t>
      </w:r>
      <w:proofErr w:type="spellStart"/>
      <w:r w:rsidR="00E3452E" w:rsidRPr="005631E8">
        <w:rPr>
          <w:sz w:val="18"/>
        </w:rPr>
        <w:t>from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industry</w:t>
      </w:r>
      <w:proofErr w:type="spellEnd"/>
      <w:r w:rsidR="00E3452E" w:rsidRPr="005631E8">
        <w:rPr>
          <w:sz w:val="18"/>
        </w:rPr>
        <w:t xml:space="preserve">, robots </w:t>
      </w:r>
      <w:proofErr w:type="spellStart"/>
      <w:r w:rsidR="00E3452E" w:rsidRPr="005631E8">
        <w:rPr>
          <w:sz w:val="18"/>
        </w:rPr>
        <w:t>and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drones</w:t>
      </w:r>
      <w:proofErr w:type="spellEnd"/>
      <w:r w:rsidR="00E3452E" w:rsidRPr="005631E8">
        <w:rPr>
          <w:sz w:val="18"/>
        </w:rPr>
        <w:t xml:space="preserve">, </w:t>
      </w:r>
      <w:proofErr w:type="spellStart"/>
      <w:r w:rsidR="00E3452E" w:rsidRPr="005631E8">
        <w:rPr>
          <w:sz w:val="18"/>
        </w:rPr>
        <w:t>and</w:t>
      </w:r>
      <w:proofErr w:type="spellEnd"/>
      <w:r w:rsidR="00E3452E" w:rsidRPr="005631E8">
        <w:rPr>
          <w:sz w:val="18"/>
        </w:rPr>
        <w:t xml:space="preserve"> virtual </w:t>
      </w:r>
      <w:proofErr w:type="spellStart"/>
      <w:r w:rsidR="00E3452E" w:rsidRPr="005631E8">
        <w:rPr>
          <w:sz w:val="18"/>
        </w:rPr>
        <w:t>and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augmented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reality</w:t>
      </w:r>
      <w:proofErr w:type="spellEnd"/>
      <w:r w:rsidR="00E3452E" w:rsidRPr="005631E8">
        <w:rPr>
          <w:sz w:val="18"/>
        </w:rPr>
        <w:t xml:space="preserve">, to </w:t>
      </w:r>
      <w:proofErr w:type="spellStart"/>
      <w:r w:rsidR="00E3452E" w:rsidRPr="005631E8">
        <w:rPr>
          <w:sz w:val="18"/>
        </w:rPr>
        <w:t>healthcare</w:t>
      </w:r>
      <w:proofErr w:type="spellEnd"/>
      <w:r w:rsidR="00E3452E" w:rsidRPr="005631E8">
        <w:rPr>
          <w:sz w:val="18"/>
        </w:rPr>
        <w:t xml:space="preserve">, </w:t>
      </w:r>
      <w:proofErr w:type="spellStart"/>
      <w:r w:rsidR="00E3452E" w:rsidRPr="005631E8">
        <w:rPr>
          <w:sz w:val="18"/>
        </w:rPr>
        <w:t>road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traffic</w:t>
      </w:r>
      <w:proofErr w:type="spellEnd"/>
      <w:r w:rsidR="00E3452E" w:rsidRPr="005631E8">
        <w:rPr>
          <w:sz w:val="18"/>
        </w:rPr>
        <w:t xml:space="preserve">, </w:t>
      </w:r>
      <w:proofErr w:type="spellStart"/>
      <w:r w:rsidR="00E3452E" w:rsidRPr="005631E8">
        <w:rPr>
          <w:sz w:val="18"/>
        </w:rPr>
        <w:t>and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smart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grid</w:t>
      </w:r>
      <w:proofErr w:type="spellEnd"/>
      <w:r w:rsidR="00E3452E" w:rsidRPr="005631E8">
        <w:rPr>
          <w:sz w:val="18"/>
        </w:rPr>
        <w:t xml:space="preserve">. Some </w:t>
      </w:r>
      <w:proofErr w:type="spellStart"/>
      <w:r w:rsidR="00E3452E" w:rsidRPr="005631E8">
        <w:rPr>
          <w:sz w:val="18"/>
        </w:rPr>
        <w:t>of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these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envisioned</w:t>
      </w:r>
      <w:proofErr w:type="spellEnd"/>
      <w:r w:rsidR="00E3452E" w:rsidRPr="005631E8">
        <w:rPr>
          <w:sz w:val="18"/>
        </w:rPr>
        <w:t xml:space="preserve"> 5G </w:t>
      </w:r>
      <w:proofErr w:type="spellStart"/>
      <w:r w:rsidR="00E3452E" w:rsidRPr="005631E8">
        <w:rPr>
          <w:sz w:val="18"/>
        </w:rPr>
        <w:t>applications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require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very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low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latency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on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the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order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of</w:t>
      </w:r>
      <w:proofErr w:type="spellEnd"/>
      <w:r w:rsidR="00E3452E" w:rsidRPr="005631E8">
        <w:rPr>
          <w:sz w:val="18"/>
        </w:rPr>
        <w:t xml:space="preserve"> 1 </w:t>
      </w:r>
      <w:proofErr w:type="spellStart"/>
      <w:r w:rsidR="00E3452E" w:rsidRPr="005631E8">
        <w:rPr>
          <w:sz w:val="18"/>
        </w:rPr>
        <w:t>ms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or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less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and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ultra-high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reliability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with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essentially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guaranteed</w:t>
      </w:r>
      <w:proofErr w:type="spellEnd"/>
      <w:r w:rsidR="00E3452E" w:rsidRPr="005631E8">
        <w:rPr>
          <w:sz w:val="18"/>
        </w:rPr>
        <w:t xml:space="preserve"> </w:t>
      </w:r>
      <w:proofErr w:type="spellStart"/>
      <w:r w:rsidR="00E3452E" w:rsidRPr="005631E8">
        <w:rPr>
          <w:sz w:val="18"/>
        </w:rPr>
        <w:t>availability</w:t>
      </w:r>
      <w:proofErr w:type="spellEnd"/>
      <w:r w:rsidR="00E3452E" w:rsidRPr="005631E8">
        <w:rPr>
          <w:sz w:val="18"/>
        </w:rPr>
        <w:t>.</w:t>
      </w:r>
      <w:r w:rsidR="005631E8">
        <w:rPr>
          <w:sz w:val="18"/>
        </w:rPr>
        <w:t xml:space="preserve"> </w:t>
      </w:r>
      <w:r w:rsidR="00DA1735">
        <w:rPr>
          <w:sz w:val="20"/>
        </w:rPr>
        <w:t xml:space="preserve">Redes 5G serão capazes de lidar com o crescimento sem precedentes de tráfego de dados móveis, bem como de grandes volumes de dados dos dispositivos inteligentes. As potenciais aplicações 5G variam entrem indústria, robots e </w:t>
      </w:r>
      <w:proofErr w:type="spellStart"/>
      <w:r w:rsidR="00DA1735">
        <w:rPr>
          <w:sz w:val="20"/>
        </w:rPr>
        <w:t>drones</w:t>
      </w:r>
      <w:proofErr w:type="spellEnd"/>
      <w:r w:rsidR="00DA1735">
        <w:rPr>
          <w:sz w:val="20"/>
        </w:rPr>
        <w:t>, realidade virtual e aumentada, aos cuidados de saúde, tráf</w:t>
      </w:r>
      <w:r w:rsidR="008D5A03">
        <w:rPr>
          <w:sz w:val="20"/>
        </w:rPr>
        <w:t>ego rodoviário e redes</w:t>
      </w:r>
      <w:r w:rsidR="00DA1735">
        <w:rPr>
          <w:sz w:val="20"/>
        </w:rPr>
        <w:t xml:space="preserve"> inteligentes.</w:t>
      </w:r>
    </w:p>
    <w:p w:rsidR="00E3452E" w:rsidRPr="00DA1735" w:rsidRDefault="00E3452E">
      <w:pPr>
        <w:rPr>
          <w:sz w:val="20"/>
          <w:szCs w:val="20"/>
        </w:rPr>
      </w:pPr>
      <w:proofErr w:type="spellStart"/>
      <w:r w:rsidRPr="00DA1735">
        <w:rPr>
          <w:b/>
          <w:sz w:val="20"/>
          <w:szCs w:val="20"/>
        </w:rPr>
        <w:t>Common</w:t>
      </w:r>
      <w:proofErr w:type="spellEnd"/>
      <w:r w:rsidRPr="00DA1735">
        <w:rPr>
          <w:b/>
          <w:sz w:val="20"/>
          <w:szCs w:val="20"/>
        </w:rPr>
        <w:t xml:space="preserve"> </w:t>
      </w:r>
      <w:proofErr w:type="spellStart"/>
      <w:r w:rsidRPr="00DA1735">
        <w:rPr>
          <w:b/>
          <w:sz w:val="20"/>
          <w:szCs w:val="20"/>
        </w:rPr>
        <w:t>features</w:t>
      </w:r>
      <w:proofErr w:type="spellEnd"/>
      <w:r w:rsidRPr="00DA1735">
        <w:rPr>
          <w:b/>
          <w:sz w:val="20"/>
          <w:szCs w:val="20"/>
        </w:rPr>
        <w:t xml:space="preserve"> </w:t>
      </w:r>
      <w:proofErr w:type="spellStart"/>
      <w:r w:rsidRPr="00DA1735">
        <w:rPr>
          <w:b/>
          <w:sz w:val="20"/>
          <w:szCs w:val="20"/>
        </w:rPr>
        <w:t>of</w:t>
      </w:r>
      <w:proofErr w:type="spellEnd"/>
      <w:r w:rsidRPr="00DA1735">
        <w:rPr>
          <w:b/>
          <w:sz w:val="20"/>
          <w:szCs w:val="20"/>
        </w:rPr>
        <w:t xml:space="preserve"> </w:t>
      </w:r>
      <w:proofErr w:type="spellStart"/>
      <w:r w:rsidRPr="00DA1735">
        <w:rPr>
          <w:b/>
          <w:sz w:val="20"/>
          <w:szCs w:val="20"/>
        </w:rPr>
        <w:t>IoT</w:t>
      </w:r>
      <w:proofErr w:type="spellEnd"/>
      <w:r w:rsidRPr="00DA1735">
        <w:rPr>
          <w:b/>
          <w:sz w:val="20"/>
          <w:szCs w:val="20"/>
        </w:rPr>
        <w:t xml:space="preserve">, 5G, </w:t>
      </w:r>
      <w:proofErr w:type="spellStart"/>
      <w:r w:rsidRPr="00DA1735">
        <w:rPr>
          <w:b/>
          <w:sz w:val="20"/>
          <w:szCs w:val="20"/>
        </w:rPr>
        <w:t>and</w:t>
      </w:r>
      <w:proofErr w:type="spellEnd"/>
      <w:r w:rsidRPr="00DA1735">
        <w:rPr>
          <w:b/>
          <w:sz w:val="20"/>
          <w:szCs w:val="20"/>
        </w:rPr>
        <w:t xml:space="preserve"> </w:t>
      </w:r>
      <w:proofErr w:type="spellStart"/>
      <w:r w:rsidRPr="00DA1735">
        <w:rPr>
          <w:b/>
          <w:sz w:val="20"/>
          <w:szCs w:val="20"/>
        </w:rPr>
        <w:t>Tactile</w:t>
      </w:r>
      <w:proofErr w:type="spellEnd"/>
      <w:r w:rsidRPr="00DA1735">
        <w:rPr>
          <w:b/>
          <w:sz w:val="20"/>
          <w:szCs w:val="20"/>
        </w:rPr>
        <w:t xml:space="preserve"> Internet: </w:t>
      </w:r>
      <w:r w:rsidRPr="00DA1735">
        <w:rPr>
          <w:sz w:val="20"/>
          <w:szCs w:val="20"/>
        </w:rPr>
        <w:t xml:space="preserve">• </w:t>
      </w:r>
      <w:proofErr w:type="spellStart"/>
      <w:r w:rsidRPr="00DA1735">
        <w:rPr>
          <w:sz w:val="20"/>
          <w:szCs w:val="20"/>
        </w:rPr>
        <w:t>Very</w:t>
      </w:r>
      <w:proofErr w:type="spellEnd"/>
      <w:r w:rsidRPr="00DA1735">
        <w:rPr>
          <w:sz w:val="20"/>
          <w:szCs w:val="20"/>
        </w:rPr>
        <w:t xml:space="preserve"> </w:t>
      </w:r>
      <w:proofErr w:type="spellStart"/>
      <w:r w:rsidRPr="00DA1735">
        <w:rPr>
          <w:sz w:val="20"/>
          <w:szCs w:val="20"/>
        </w:rPr>
        <w:t>low</w:t>
      </w:r>
      <w:proofErr w:type="spellEnd"/>
      <w:r w:rsidRPr="00DA1735">
        <w:rPr>
          <w:sz w:val="20"/>
          <w:szCs w:val="20"/>
        </w:rPr>
        <w:t xml:space="preserve"> </w:t>
      </w:r>
      <w:proofErr w:type="spellStart"/>
      <w:r w:rsidRPr="00DA1735">
        <w:rPr>
          <w:sz w:val="20"/>
          <w:szCs w:val="20"/>
        </w:rPr>
        <w:t>latency</w:t>
      </w:r>
      <w:proofErr w:type="spellEnd"/>
      <w:r w:rsidRPr="00DA1735">
        <w:rPr>
          <w:sz w:val="20"/>
          <w:szCs w:val="20"/>
        </w:rPr>
        <w:t xml:space="preserve"> (1 </w:t>
      </w:r>
      <w:proofErr w:type="spellStart"/>
      <w:r w:rsidRPr="00DA1735">
        <w:rPr>
          <w:sz w:val="20"/>
          <w:szCs w:val="20"/>
        </w:rPr>
        <w:t>ms</w:t>
      </w:r>
      <w:proofErr w:type="spellEnd"/>
      <w:r w:rsidRPr="00DA1735">
        <w:rPr>
          <w:sz w:val="20"/>
          <w:szCs w:val="20"/>
        </w:rPr>
        <w:t xml:space="preserve">) • </w:t>
      </w:r>
      <w:proofErr w:type="spellStart"/>
      <w:r w:rsidRPr="00DA1735">
        <w:rPr>
          <w:sz w:val="20"/>
          <w:szCs w:val="20"/>
        </w:rPr>
        <w:t>Ultra-high</w:t>
      </w:r>
      <w:proofErr w:type="spellEnd"/>
      <w:r w:rsidRPr="00DA1735">
        <w:rPr>
          <w:sz w:val="20"/>
          <w:szCs w:val="20"/>
        </w:rPr>
        <w:t xml:space="preserve"> </w:t>
      </w:r>
      <w:proofErr w:type="spellStart"/>
      <w:r w:rsidRPr="00DA1735">
        <w:rPr>
          <w:sz w:val="20"/>
          <w:szCs w:val="20"/>
        </w:rPr>
        <w:t>reliability</w:t>
      </w:r>
      <w:proofErr w:type="spellEnd"/>
      <w:r w:rsidRPr="00DA1735">
        <w:rPr>
          <w:sz w:val="20"/>
          <w:szCs w:val="20"/>
        </w:rPr>
        <w:t xml:space="preserve"> (99.999% </w:t>
      </w:r>
      <w:proofErr w:type="spellStart"/>
      <w:r w:rsidRPr="00DA1735">
        <w:rPr>
          <w:sz w:val="20"/>
          <w:szCs w:val="20"/>
        </w:rPr>
        <w:t>availability</w:t>
      </w:r>
      <w:proofErr w:type="spellEnd"/>
      <w:r w:rsidRPr="00DA1735">
        <w:rPr>
          <w:sz w:val="20"/>
          <w:szCs w:val="20"/>
        </w:rPr>
        <w:t>) • H2H</w:t>
      </w:r>
      <w:r w:rsidR="008C47DC" w:rsidRPr="00DA1735">
        <w:rPr>
          <w:sz w:val="20"/>
          <w:szCs w:val="20"/>
        </w:rPr>
        <w:t xml:space="preserve"> (</w:t>
      </w:r>
      <w:proofErr w:type="spellStart"/>
      <w:r w:rsidR="008C47DC" w:rsidRPr="00DA1735">
        <w:rPr>
          <w:sz w:val="20"/>
          <w:szCs w:val="20"/>
        </w:rPr>
        <w:t>human</w:t>
      </w:r>
      <w:proofErr w:type="spellEnd"/>
      <w:r w:rsidR="008C47DC" w:rsidRPr="00DA1735">
        <w:rPr>
          <w:sz w:val="20"/>
          <w:szCs w:val="20"/>
        </w:rPr>
        <w:t xml:space="preserve"> 2 </w:t>
      </w:r>
      <w:proofErr w:type="spellStart"/>
      <w:proofErr w:type="gramStart"/>
      <w:r w:rsidR="008C47DC" w:rsidRPr="00DA1735">
        <w:rPr>
          <w:sz w:val="20"/>
          <w:szCs w:val="20"/>
        </w:rPr>
        <w:t>human</w:t>
      </w:r>
      <w:proofErr w:type="spellEnd"/>
      <w:r w:rsidR="008C47DC" w:rsidRPr="00DA1735">
        <w:rPr>
          <w:sz w:val="20"/>
          <w:szCs w:val="20"/>
        </w:rPr>
        <w:t>)</w:t>
      </w:r>
      <w:r w:rsidRPr="00DA1735">
        <w:rPr>
          <w:sz w:val="20"/>
          <w:szCs w:val="20"/>
        </w:rPr>
        <w:t>/</w:t>
      </w:r>
      <w:proofErr w:type="gramEnd"/>
      <w:r w:rsidRPr="00DA1735">
        <w:rPr>
          <w:sz w:val="20"/>
          <w:szCs w:val="20"/>
        </w:rPr>
        <w:t>M2M</w:t>
      </w:r>
      <w:r w:rsidR="008C47DC" w:rsidRPr="00DA1735">
        <w:rPr>
          <w:sz w:val="20"/>
          <w:szCs w:val="20"/>
        </w:rPr>
        <w:t xml:space="preserve"> (</w:t>
      </w:r>
      <w:proofErr w:type="spellStart"/>
      <w:r w:rsidR="008C47DC" w:rsidRPr="00DA1735">
        <w:rPr>
          <w:sz w:val="20"/>
          <w:szCs w:val="20"/>
        </w:rPr>
        <w:t>machine</w:t>
      </w:r>
      <w:proofErr w:type="spellEnd"/>
      <w:r w:rsidR="008C47DC" w:rsidRPr="00DA1735">
        <w:rPr>
          <w:sz w:val="20"/>
          <w:szCs w:val="20"/>
        </w:rPr>
        <w:t xml:space="preserve"> 2 </w:t>
      </w:r>
      <w:proofErr w:type="spellStart"/>
      <w:r w:rsidR="008C47DC" w:rsidRPr="00DA1735">
        <w:rPr>
          <w:sz w:val="20"/>
          <w:szCs w:val="20"/>
        </w:rPr>
        <w:t>machine</w:t>
      </w:r>
      <w:proofErr w:type="spellEnd"/>
      <w:r w:rsidR="008C47DC" w:rsidRPr="00DA1735">
        <w:rPr>
          <w:sz w:val="20"/>
          <w:szCs w:val="20"/>
        </w:rPr>
        <w:t>)</w:t>
      </w:r>
      <w:r w:rsidRPr="00DA1735">
        <w:rPr>
          <w:sz w:val="20"/>
          <w:szCs w:val="20"/>
        </w:rPr>
        <w:t xml:space="preserve"> </w:t>
      </w:r>
      <w:proofErr w:type="spellStart"/>
      <w:r w:rsidRPr="00DA1735">
        <w:rPr>
          <w:sz w:val="20"/>
          <w:szCs w:val="20"/>
        </w:rPr>
        <w:t>co-existence</w:t>
      </w:r>
      <w:proofErr w:type="spellEnd"/>
      <w:r w:rsidRPr="00DA1735">
        <w:rPr>
          <w:sz w:val="20"/>
          <w:szCs w:val="20"/>
        </w:rPr>
        <w:t xml:space="preserve"> • Data-</w:t>
      </w:r>
      <w:proofErr w:type="spellStart"/>
      <w:r w:rsidRPr="00DA1735">
        <w:rPr>
          <w:sz w:val="20"/>
          <w:szCs w:val="20"/>
        </w:rPr>
        <w:t>centric</w:t>
      </w:r>
      <w:proofErr w:type="spellEnd"/>
      <w:r w:rsidRPr="00DA1735">
        <w:rPr>
          <w:sz w:val="20"/>
          <w:szCs w:val="20"/>
        </w:rPr>
        <w:t xml:space="preserve"> </w:t>
      </w:r>
      <w:proofErr w:type="spellStart"/>
      <w:r w:rsidRPr="00DA1735">
        <w:rPr>
          <w:sz w:val="20"/>
          <w:szCs w:val="20"/>
        </w:rPr>
        <w:t>technologies</w:t>
      </w:r>
      <w:proofErr w:type="spellEnd"/>
      <w:r w:rsidRPr="00DA1735">
        <w:rPr>
          <w:sz w:val="20"/>
          <w:szCs w:val="20"/>
        </w:rPr>
        <w:t xml:space="preserve"> (</w:t>
      </w:r>
      <w:proofErr w:type="spellStart"/>
      <w:r w:rsidRPr="00DA1735">
        <w:rPr>
          <w:sz w:val="20"/>
          <w:szCs w:val="20"/>
        </w:rPr>
        <w:t>WiFi</w:t>
      </w:r>
      <w:proofErr w:type="spellEnd"/>
      <w:r w:rsidRPr="00DA1735">
        <w:rPr>
          <w:sz w:val="20"/>
          <w:szCs w:val="20"/>
        </w:rPr>
        <w:t xml:space="preserve">) • </w:t>
      </w:r>
      <w:proofErr w:type="spellStart"/>
      <w:r w:rsidRPr="00DA1735">
        <w:rPr>
          <w:sz w:val="20"/>
          <w:szCs w:val="20"/>
        </w:rPr>
        <w:t>Security</w:t>
      </w:r>
      <w:proofErr w:type="spellEnd"/>
      <w:r w:rsidR="00DA1735" w:rsidRPr="00DA1735">
        <w:rPr>
          <w:sz w:val="20"/>
          <w:szCs w:val="20"/>
        </w:rPr>
        <w:t xml:space="preserve"> </w:t>
      </w:r>
    </w:p>
    <w:p w:rsidR="00554CC2" w:rsidRPr="00554CC2" w:rsidRDefault="00554CC2">
      <w:pPr>
        <w:rPr>
          <w:rStyle w:val="apple-converted-space"/>
          <w:rFonts w:ascii="Arial" w:hAnsi="Arial" w:cs="Arial"/>
          <w:i/>
          <w:color w:val="FF0000"/>
          <w:szCs w:val="20"/>
          <w:u w:val="single"/>
          <w:shd w:val="clear" w:color="auto" w:fill="FFFFFF"/>
        </w:rPr>
      </w:pPr>
      <w:proofErr w:type="spellStart"/>
      <w:r w:rsidRPr="00554CC2">
        <w:rPr>
          <w:i/>
          <w:color w:val="FF0000"/>
          <w:sz w:val="24"/>
          <w:u w:val="single"/>
        </w:rPr>
        <w:t>Current</w:t>
      </w:r>
      <w:proofErr w:type="spellEnd"/>
      <w:r w:rsidRPr="00554CC2">
        <w:rPr>
          <w:i/>
          <w:color w:val="FF0000"/>
          <w:sz w:val="24"/>
          <w:u w:val="single"/>
        </w:rPr>
        <w:t xml:space="preserve"> </w:t>
      </w:r>
      <w:proofErr w:type="spellStart"/>
      <w:r w:rsidRPr="00554CC2">
        <w:rPr>
          <w:i/>
          <w:color w:val="FF0000"/>
          <w:sz w:val="24"/>
          <w:u w:val="single"/>
        </w:rPr>
        <w:t>cellular</w:t>
      </w:r>
      <w:proofErr w:type="spellEnd"/>
      <w:r w:rsidRPr="00554CC2">
        <w:rPr>
          <w:i/>
          <w:color w:val="FF0000"/>
          <w:sz w:val="24"/>
          <w:u w:val="single"/>
        </w:rPr>
        <w:t xml:space="preserve"> </w:t>
      </w:r>
      <w:proofErr w:type="spellStart"/>
      <w:r w:rsidRPr="00554CC2">
        <w:rPr>
          <w:i/>
          <w:color w:val="FF0000"/>
          <w:sz w:val="24"/>
          <w:u w:val="single"/>
        </w:rPr>
        <w:t>and</w:t>
      </w:r>
      <w:proofErr w:type="spellEnd"/>
      <w:r w:rsidRPr="00554CC2">
        <w:rPr>
          <w:i/>
          <w:color w:val="FF0000"/>
          <w:sz w:val="24"/>
          <w:u w:val="single"/>
        </w:rPr>
        <w:t xml:space="preserve"> WLAN </w:t>
      </w:r>
      <w:proofErr w:type="spellStart"/>
      <w:r w:rsidRPr="00554CC2">
        <w:rPr>
          <w:i/>
          <w:color w:val="FF0000"/>
          <w:sz w:val="24"/>
          <w:u w:val="single"/>
        </w:rPr>
        <w:t>systems</w:t>
      </w:r>
      <w:proofErr w:type="spellEnd"/>
      <w:r w:rsidRPr="00554CC2">
        <w:rPr>
          <w:i/>
          <w:color w:val="FF0000"/>
          <w:sz w:val="24"/>
          <w:u w:val="single"/>
        </w:rPr>
        <w:t xml:space="preserve"> miss </w:t>
      </w:r>
      <w:proofErr w:type="spellStart"/>
      <w:r w:rsidRPr="00554CC2">
        <w:rPr>
          <w:i/>
          <w:color w:val="FF0000"/>
          <w:sz w:val="24"/>
          <w:u w:val="single"/>
        </w:rPr>
        <w:t>this</w:t>
      </w:r>
      <w:proofErr w:type="spellEnd"/>
      <w:r w:rsidRPr="00554CC2">
        <w:rPr>
          <w:i/>
          <w:color w:val="FF0000"/>
          <w:sz w:val="24"/>
          <w:u w:val="single"/>
        </w:rPr>
        <w:t xml:space="preserve"> target </w:t>
      </w:r>
      <w:proofErr w:type="spellStart"/>
      <w:r w:rsidRPr="00554CC2">
        <w:rPr>
          <w:i/>
          <w:color w:val="FF0000"/>
          <w:sz w:val="24"/>
          <w:u w:val="single"/>
        </w:rPr>
        <w:t>by</w:t>
      </w:r>
      <w:proofErr w:type="spellEnd"/>
      <w:r w:rsidRPr="00554CC2">
        <w:rPr>
          <w:i/>
          <w:color w:val="FF0000"/>
          <w:sz w:val="24"/>
          <w:u w:val="single"/>
        </w:rPr>
        <w:t xml:space="preserve"> </w:t>
      </w:r>
      <w:proofErr w:type="spellStart"/>
      <w:r w:rsidRPr="00554CC2">
        <w:rPr>
          <w:i/>
          <w:color w:val="FF0000"/>
          <w:sz w:val="24"/>
          <w:u w:val="single"/>
        </w:rPr>
        <w:t>at</w:t>
      </w:r>
      <w:proofErr w:type="spellEnd"/>
      <w:r w:rsidRPr="00554CC2">
        <w:rPr>
          <w:i/>
          <w:color w:val="FF0000"/>
          <w:sz w:val="24"/>
          <w:u w:val="single"/>
        </w:rPr>
        <w:t xml:space="preserve"> </w:t>
      </w:r>
      <w:proofErr w:type="spellStart"/>
      <w:r w:rsidRPr="00554CC2">
        <w:rPr>
          <w:i/>
          <w:color w:val="FF0000"/>
          <w:sz w:val="24"/>
          <w:u w:val="single"/>
        </w:rPr>
        <w:t>least</w:t>
      </w:r>
      <w:proofErr w:type="spellEnd"/>
      <w:r w:rsidRPr="00554CC2">
        <w:rPr>
          <w:i/>
          <w:color w:val="FF0000"/>
          <w:sz w:val="24"/>
          <w:u w:val="single"/>
        </w:rPr>
        <w:t xml:space="preserve"> </w:t>
      </w:r>
      <w:proofErr w:type="spellStart"/>
      <w:r w:rsidRPr="00554CC2">
        <w:rPr>
          <w:i/>
          <w:color w:val="FF0000"/>
          <w:sz w:val="24"/>
          <w:u w:val="single"/>
        </w:rPr>
        <w:t>one</w:t>
      </w:r>
      <w:proofErr w:type="spellEnd"/>
      <w:r w:rsidRPr="00554CC2">
        <w:rPr>
          <w:i/>
          <w:color w:val="FF0000"/>
          <w:sz w:val="24"/>
          <w:u w:val="single"/>
        </w:rPr>
        <w:t xml:space="preserve"> </w:t>
      </w:r>
      <w:proofErr w:type="spellStart"/>
      <w:r w:rsidRPr="00554CC2">
        <w:rPr>
          <w:i/>
          <w:color w:val="FF0000"/>
          <w:sz w:val="24"/>
          <w:u w:val="single"/>
        </w:rPr>
        <w:t>order</w:t>
      </w:r>
      <w:proofErr w:type="spellEnd"/>
      <w:r w:rsidRPr="00554CC2">
        <w:rPr>
          <w:i/>
          <w:color w:val="FF0000"/>
          <w:sz w:val="24"/>
          <w:u w:val="single"/>
        </w:rPr>
        <w:t xml:space="preserve"> </w:t>
      </w:r>
      <w:proofErr w:type="spellStart"/>
      <w:r w:rsidRPr="00554CC2">
        <w:rPr>
          <w:i/>
          <w:color w:val="FF0000"/>
          <w:sz w:val="24"/>
          <w:u w:val="single"/>
        </w:rPr>
        <w:t>of</w:t>
      </w:r>
      <w:proofErr w:type="spellEnd"/>
      <w:r w:rsidRPr="00554CC2">
        <w:rPr>
          <w:i/>
          <w:color w:val="FF0000"/>
          <w:sz w:val="24"/>
          <w:u w:val="single"/>
        </w:rPr>
        <w:t xml:space="preserve"> magnitude.</w:t>
      </w:r>
    </w:p>
    <w:p w:rsidR="00524E96" w:rsidRPr="00524E96" w:rsidRDefault="00524E96">
      <w:pPr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</w:pPr>
      <w:proofErr w:type="spellStart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>emerging</w:t>
      </w:r>
      <w:proofErr w:type="spellEnd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 xml:space="preserve"> </w:t>
      </w:r>
      <w:proofErr w:type="spellStart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>cloudlets</w:t>
      </w:r>
      <w:proofErr w:type="spellEnd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>, mobile-</w:t>
      </w:r>
      <w:proofErr w:type="spellStart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>edge</w:t>
      </w:r>
      <w:proofErr w:type="spellEnd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 xml:space="preserve"> </w:t>
      </w:r>
      <w:proofErr w:type="spellStart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>computing</w:t>
      </w:r>
      <w:proofErr w:type="spellEnd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 xml:space="preserve">, </w:t>
      </w:r>
      <w:proofErr w:type="spellStart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>and</w:t>
      </w:r>
      <w:proofErr w:type="spellEnd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 xml:space="preserve"> </w:t>
      </w:r>
      <w:proofErr w:type="spellStart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>cloud</w:t>
      </w:r>
      <w:proofErr w:type="spellEnd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 xml:space="preserve"> </w:t>
      </w:r>
      <w:proofErr w:type="spellStart"/>
      <w:r w:rsidRPr="00524E96">
        <w:rPr>
          <w:rStyle w:val="apple-converted-space"/>
          <w:rFonts w:ascii="Arial" w:hAnsi="Arial" w:cs="Arial"/>
          <w:color w:val="00B050"/>
          <w:sz w:val="28"/>
          <w:szCs w:val="20"/>
          <w:shd w:val="clear" w:color="auto" w:fill="FFFFFF"/>
        </w:rPr>
        <w:t>robotics</w:t>
      </w:r>
      <w:proofErr w:type="spellEnd"/>
    </w:p>
    <w:p w:rsidR="006B0C83" w:rsidRDefault="006B0C83" w:rsidP="006B0C83">
      <w:pPr>
        <w:jc w:val="center"/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</w:pPr>
      <w:proofErr w:type="spellStart"/>
      <w:r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S</w:t>
      </w:r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ubtle</w:t>
      </w:r>
      <w:proofErr w:type="spellEnd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differences</w:t>
      </w:r>
      <w:proofErr w:type="spellEnd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between</w:t>
      </w:r>
      <w:proofErr w:type="spellEnd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the</w:t>
      </w:r>
      <w:proofErr w:type="spellEnd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Tactile</w:t>
      </w:r>
      <w:proofErr w:type="spellEnd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 xml:space="preserve"> Internet </w:t>
      </w:r>
      <w:proofErr w:type="spellStart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and</w:t>
      </w:r>
      <w:proofErr w:type="spellEnd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the</w:t>
      </w:r>
      <w:proofErr w:type="spellEnd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 xml:space="preserve"> Internet </w:t>
      </w:r>
      <w:proofErr w:type="spellStart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of</w:t>
      </w:r>
      <w:proofErr w:type="spellEnd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Things</w:t>
      </w:r>
      <w:proofErr w:type="spellEnd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and</w:t>
      </w:r>
      <w:proofErr w:type="spellEnd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 xml:space="preserve"> 5G </w:t>
      </w:r>
      <w:proofErr w:type="spellStart"/>
      <w:r w:rsidRPr="006B0C83"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  <w:t>vision</w:t>
      </w:r>
      <w:proofErr w:type="spellEnd"/>
    </w:p>
    <w:p w:rsidR="008D5A03" w:rsidRPr="008D5A03" w:rsidRDefault="00822E06" w:rsidP="006B0C83">
      <w:pPr>
        <w:rPr>
          <w:sz w:val="18"/>
        </w:rPr>
      </w:pPr>
      <w:proofErr w:type="spellStart"/>
      <w:r w:rsidRPr="008D5A03">
        <w:rPr>
          <w:sz w:val="18"/>
        </w:rPr>
        <w:t>The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vision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of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the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Tactile</w:t>
      </w:r>
      <w:proofErr w:type="spellEnd"/>
      <w:r w:rsidRPr="008D5A03">
        <w:rPr>
          <w:sz w:val="18"/>
        </w:rPr>
        <w:t xml:space="preserve"> Internet </w:t>
      </w:r>
      <w:proofErr w:type="spellStart"/>
      <w:r w:rsidRPr="008D5A03">
        <w:rPr>
          <w:sz w:val="18"/>
        </w:rPr>
        <w:t>and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its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potential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impact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on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society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is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expected</w:t>
      </w:r>
      <w:proofErr w:type="spellEnd"/>
      <w:r w:rsidRPr="008D5A03">
        <w:rPr>
          <w:sz w:val="18"/>
        </w:rPr>
        <w:t xml:space="preserve"> to </w:t>
      </w:r>
      <w:proofErr w:type="spellStart"/>
      <w:r w:rsidRPr="008D5A03">
        <w:rPr>
          <w:sz w:val="18"/>
        </w:rPr>
        <w:t>add</w:t>
      </w:r>
      <w:proofErr w:type="spellEnd"/>
      <w:r w:rsidRPr="008D5A03">
        <w:rPr>
          <w:sz w:val="18"/>
        </w:rPr>
        <w:t xml:space="preserve"> a </w:t>
      </w:r>
      <w:proofErr w:type="spellStart"/>
      <w:r w:rsidRPr="008D5A03">
        <w:rPr>
          <w:sz w:val="18"/>
        </w:rPr>
        <w:t>new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dimension</w:t>
      </w:r>
      <w:proofErr w:type="spellEnd"/>
      <w:r w:rsidRPr="008D5A03">
        <w:rPr>
          <w:sz w:val="18"/>
        </w:rPr>
        <w:t xml:space="preserve"> to </w:t>
      </w:r>
      <w:proofErr w:type="spellStart"/>
      <w:r w:rsidRPr="008D5A03">
        <w:rPr>
          <w:sz w:val="18"/>
        </w:rPr>
        <w:t>human</w:t>
      </w:r>
      <w:proofErr w:type="spellEnd"/>
      <w:r w:rsidRPr="008D5A03">
        <w:rPr>
          <w:sz w:val="18"/>
        </w:rPr>
        <w:t>-to-</w:t>
      </w:r>
      <w:proofErr w:type="spellStart"/>
      <w:r w:rsidRPr="008D5A03">
        <w:rPr>
          <w:sz w:val="18"/>
        </w:rPr>
        <w:t>machine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interaction</w:t>
      </w:r>
      <w:proofErr w:type="spellEnd"/>
      <w:r w:rsidRPr="008D5A03">
        <w:rPr>
          <w:sz w:val="18"/>
        </w:rPr>
        <w:t xml:space="preserve"> in a </w:t>
      </w:r>
      <w:proofErr w:type="spellStart"/>
      <w:r w:rsidRPr="008D5A03">
        <w:rPr>
          <w:sz w:val="18"/>
        </w:rPr>
        <w:t>variety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of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different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application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</w:rPr>
        <w:t>fields</w:t>
      </w:r>
      <w:proofErr w:type="spellEnd"/>
      <w:r w:rsidRPr="008D5A03">
        <w:rPr>
          <w:sz w:val="18"/>
        </w:rPr>
        <w:t xml:space="preserve">, </w:t>
      </w:r>
      <w:proofErr w:type="spellStart"/>
      <w:r w:rsidRPr="008D5A03">
        <w:rPr>
          <w:sz w:val="18"/>
        </w:rPr>
        <w:t>including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  <w:u w:val="thick"/>
        </w:rPr>
        <w:t>healthcare</w:t>
      </w:r>
      <w:proofErr w:type="spellEnd"/>
      <w:r w:rsidRPr="008D5A03">
        <w:rPr>
          <w:sz w:val="18"/>
        </w:rPr>
        <w:t xml:space="preserve">, </w:t>
      </w:r>
      <w:proofErr w:type="spellStart"/>
      <w:r w:rsidRPr="008D5A03">
        <w:rPr>
          <w:sz w:val="18"/>
          <w:u w:val="thick"/>
        </w:rPr>
        <w:t>education</w:t>
      </w:r>
      <w:proofErr w:type="spellEnd"/>
      <w:r w:rsidRPr="008D5A03">
        <w:rPr>
          <w:sz w:val="18"/>
        </w:rPr>
        <w:t xml:space="preserve">, </w:t>
      </w:r>
      <w:proofErr w:type="spellStart"/>
      <w:r w:rsidRPr="008D5A03">
        <w:rPr>
          <w:sz w:val="18"/>
        </w:rPr>
        <w:t>and</w:t>
      </w:r>
      <w:proofErr w:type="spellEnd"/>
      <w:r w:rsidRPr="008D5A03">
        <w:rPr>
          <w:sz w:val="18"/>
        </w:rPr>
        <w:t xml:space="preserve"> </w:t>
      </w:r>
      <w:proofErr w:type="spellStart"/>
      <w:r w:rsidRPr="008D5A03">
        <w:rPr>
          <w:sz w:val="18"/>
          <w:u w:val="thick"/>
        </w:rPr>
        <w:t>smart</w:t>
      </w:r>
      <w:proofErr w:type="spellEnd"/>
      <w:r w:rsidRPr="008D5A03">
        <w:rPr>
          <w:sz w:val="18"/>
          <w:u w:val="thick"/>
        </w:rPr>
        <w:t xml:space="preserve"> </w:t>
      </w:r>
      <w:proofErr w:type="spellStart"/>
      <w:r w:rsidRPr="008D5A03">
        <w:rPr>
          <w:sz w:val="18"/>
          <w:u w:val="thick"/>
        </w:rPr>
        <w:t>grid</w:t>
      </w:r>
      <w:proofErr w:type="spellEnd"/>
      <w:r w:rsidR="008D5A03" w:rsidRPr="008D5A03">
        <w:rPr>
          <w:sz w:val="18"/>
        </w:rPr>
        <w:t>.</w:t>
      </w:r>
    </w:p>
    <w:p w:rsidR="008D5A03" w:rsidRDefault="008D5A03" w:rsidP="006B0C83">
      <w:r>
        <w:t>O impacto esperado da visão da Internet Tátil e do seu potencial impacto na sociedade é o de adicionar uma nova dimensão à interação homem-máquina num vasto leque de campos aplicacionais diferentes, incluindo cuidados de saúde, educação e redes inteligentes.</w:t>
      </w:r>
    </w:p>
    <w:p w:rsidR="006B0C83" w:rsidRDefault="00822E06" w:rsidP="006B0C83">
      <w:r>
        <w:t>(</w:t>
      </w:r>
      <w:proofErr w:type="spellStart"/>
      <w:r w:rsidR="000A26AD">
        <w:rPr>
          <w:rFonts w:ascii="Arial" w:hAnsi="Arial" w:cs="Arial"/>
          <w:color w:val="6F6F6F"/>
          <w:sz w:val="18"/>
          <w:szCs w:val="18"/>
          <w:shd w:val="clear" w:color="auto" w:fill="FFFFFF"/>
        </w:rPr>
        <w:t>Smart</w:t>
      </w:r>
      <w:proofErr w:type="spellEnd"/>
      <w:r w:rsidR="000A26AD">
        <w:rPr>
          <w:rFonts w:ascii="Arial" w:hAnsi="Arial" w:cs="Arial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="000A26AD">
        <w:rPr>
          <w:rFonts w:ascii="Arial" w:hAnsi="Arial" w:cs="Arial"/>
          <w:color w:val="6F6F6F"/>
          <w:sz w:val="18"/>
          <w:szCs w:val="18"/>
          <w:shd w:val="clear" w:color="auto" w:fill="FFFFFF"/>
        </w:rPr>
        <w:t>grids</w:t>
      </w:r>
      <w:proofErr w:type="spellEnd"/>
      <w:r w:rsidR="000A26AD">
        <w:rPr>
          <w:rFonts w:ascii="Arial" w:hAnsi="Arial" w:cs="Arial"/>
          <w:color w:val="6F6F6F"/>
          <w:sz w:val="18"/>
          <w:szCs w:val="18"/>
          <w:shd w:val="clear" w:color="auto" w:fill="FFFFFF"/>
        </w:rPr>
        <w:t xml:space="preserve">, ou “redes inteligentes”, são os sistemas de distribuição e de transmissão de energia elétrica que foram dotados de recursos de Tecnologia da Informação (TI) e de elevado grau de automação, de forma a ampliar substancialmente a sua eficiência operacional. </w:t>
      </w:r>
      <w:hyperlink r:id="rId7" w:history="1">
        <w:r w:rsidR="000A26AD" w:rsidRPr="006C1A5C">
          <w:rPr>
            <w:rStyle w:val="Hiperligao"/>
            <w:rFonts w:ascii="Arial" w:hAnsi="Arial" w:cs="Arial"/>
            <w:sz w:val="18"/>
            <w:szCs w:val="18"/>
            <w:shd w:val="clear" w:color="auto" w:fill="FFFFFF"/>
          </w:rPr>
          <w:t>http://www.cpfl.com.br/energias-sustentaveis/sites-tematicos/smart-grid/Paginas/default.aspx</w:t>
        </w:r>
      </w:hyperlink>
      <w:r w:rsidR="000A26AD">
        <w:rPr>
          <w:rFonts w:ascii="Arial" w:hAnsi="Arial" w:cs="Arial"/>
          <w:color w:val="6F6F6F"/>
          <w:sz w:val="18"/>
          <w:szCs w:val="18"/>
          <w:shd w:val="clear" w:color="auto" w:fill="FFFFFF"/>
        </w:rPr>
        <w:t xml:space="preserve"> </w:t>
      </w:r>
      <w:r>
        <w:t>).</w:t>
      </w:r>
    </w:p>
    <w:p w:rsidR="000A26AD" w:rsidRPr="009D12A0" w:rsidRDefault="000A26AD" w:rsidP="006B0C83">
      <w:pPr>
        <w:rPr>
          <w:sz w:val="18"/>
        </w:rPr>
      </w:pPr>
      <w:proofErr w:type="spellStart"/>
      <w:r w:rsidRPr="009D12A0">
        <w:rPr>
          <w:sz w:val="18"/>
        </w:rPr>
        <w:t>Very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low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end</w:t>
      </w:r>
      <w:proofErr w:type="spellEnd"/>
      <w:r w:rsidRPr="009D12A0">
        <w:rPr>
          <w:sz w:val="18"/>
        </w:rPr>
        <w:t>-to-</w:t>
      </w:r>
      <w:proofErr w:type="spellStart"/>
      <w:r w:rsidRPr="009D12A0">
        <w:rPr>
          <w:sz w:val="18"/>
        </w:rPr>
        <w:t>end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latency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of</w:t>
      </w:r>
      <w:proofErr w:type="spellEnd"/>
      <w:r w:rsidRPr="009D12A0">
        <w:rPr>
          <w:sz w:val="18"/>
        </w:rPr>
        <w:t xml:space="preserve"> 1 </w:t>
      </w:r>
      <w:proofErr w:type="spellStart"/>
      <w:r w:rsidRPr="009D12A0">
        <w:rPr>
          <w:sz w:val="18"/>
        </w:rPr>
        <w:t>ms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and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the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highest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possible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reliability</w:t>
      </w:r>
      <w:proofErr w:type="spellEnd"/>
      <w:r w:rsidRPr="009D12A0">
        <w:rPr>
          <w:sz w:val="18"/>
        </w:rPr>
        <w:t xml:space="preserve"> for real-time response. </w:t>
      </w:r>
      <w:proofErr w:type="spellStart"/>
      <w:r w:rsidRPr="009D12A0">
        <w:rPr>
          <w:sz w:val="18"/>
        </w:rPr>
        <w:t>It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also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has</w:t>
      </w:r>
      <w:proofErr w:type="spellEnd"/>
      <w:r w:rsidRPr="009D12A0">
        <w:rPr>
          <w:sz w:val="18"/>
        </w:rPr>
        <w:t xml:space="preserve"> to </w:t>
      </w:r>
      <w:proofErr w:type="spellStart"/>
      <w:r w:rsidRPr="009D12A0">
        <w:rPr>
          <w:sz w:val="18"/>
        </w:rPr>
        <w:t>ensure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both</w:t>
      </w:r>
      <w:proofErr w:type="spellEnd"/>
      <w:r w:rsidRPr="009D12A0">
        <w:rPr>
          <w:sz w:val="18"/>
        </w:rPr>
        <w:t xml:space="preserve"> data </w:t>
      </w:r>
      <w:proofErr w:type="spellStart"/>
      <w:r w:rsidRPr="009D12A0">
        <w:rPr>
          <w:sz w:val="18"/>
        </w:rPr>
        <w:t>security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and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the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availability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and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dependability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of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systems</w:t>
      </w:r>
      <w:proofErr w:type="spellEnd"/>
      <w:r w:rsidRPr="009D12A0">
        <w:rPr>
          <w:sz w:val="18"/>
        </w:rPr>
        <w:t xml:space="preserve">, </w:t>
      </w:r>
      <w:proofErr w:type="spellStart"/>
      <w:r w:rsidRPr="009D12A0">
        <w:rPr>
          <w:sz w:val="18"/>
        </w:rPr>
        <w:t>without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violating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the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very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low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latency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requirement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due</w:t>
      </w:r>
      <w:proofErr w:type="spellEnd"/>
      <w:r w:rsidRPr="009D12A0">
        <w:rPr>
          <w:sz w:val="18"/>
        </w:rPr>
        <w:t xml:space="preserve"> to </w:t>
      </w:r>
      <w:proofErr w:type="spellStart"/>
      <w:r w:rsidRPr="009D12A0">
        <w:rPr>
          <w:sz w:val="18"/>
        </w:rPr>
        <w:t>additional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encryption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delays</w:t>
      </w:r>
      <w:proofErr w:type="spellEnd"/>
      <w:r w:rsidRPr="009D12A0">
        <w:rPr>
          <w:sz w:val="18"/>
        </w:rPr>
        <w:t xml:space="preserve">. </w:t>
      </w:r>
      <w:proofErr w:type="spellStart"/>
      <w:r w:rsidRPr="009D12A0">
        <w:rPr>
          <w:sz w:val="18"/>
        </w:rPr>
        <w:t>These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key</w:t>
      </w:r>
      <w:proofErr w:type="spellEnd"/>
      <w:r w:rsidRPr="009D12A0">
        <w:rPr>
          <w:sz w:val="18"/>
        </w:rPr>
        <w:t xml:space="preserve"> design </w:t>
      </w:r>
      <w:proofErr w:type="spellStart"/>
      <w:r w:rsidRPr="009D12A0">
        <w:rPr>
          <w:sz w:val="18"/>
        </w:rPr>
        <w:t>objectives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of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the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Tactile</w:t>
      </w:r>
      <w:proofErr w:type="spellEnd"/>
      <w:r w:rsidRPr="009D12A0">
        <w:rPr>
          <w:sz w:val="18"/>
        </w:rPr>
        <w:t xml:space="preserve"> Internet can </w:t>
      </w:r>
      <w:proofErr w:type="spellStart"/>
      <w:r w:rsidRPr="009D12A0">
        <w:rPr>
          <w:sz w:val="18"/>
        </w:rPr>
        <w:t>only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be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accomplished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by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keeping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tactile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applications</w:t>
      </w:r>
      <w:proofErr w:type="spellEnd"/>
      <w:r w:rsidRPr="009D12A0">
        <w:rPr>
          <w:sz w:val="18"/>
        </w:rPr>
        <w:t xml:space="preserve"> local, </w:t>
      </w:r>
      <w:proofErr w:type="spellStart"/>
      <w:r w:rsidRPr="009D12A0">
        <w:rPr>
          <w:sz w:val="18"/>
        </w:rPr>
        <w:t>close</w:t>
      </w:r>
      <w:proofErr w:type="spellEnd"/>
      <w:r w:rsidRPr="009D12A0">
        <w:rPr>
          <w:sz w:val="18"/>
        </w:rPr>
        <w:t xml:space="preserve"> to </w:t>
      </w:r>
      <w:proofErr w:type="spellStart"/>
      <w:r w:rsidRPr="009D12A0">
        <w:rPr>
          <w:sz w:val="18"/>
        </w:rPr>
        <w:t>the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users</w:t>
      </w:r>
      <w:proofErr w:type="spellEnd"/>
      <w:r w:rsidRPr="009D12A0">
        <w:rPr>
          <w:sz w:val="18"/>
        </w:rPr>
        <w:t xml:space="preserve">, </w:t>
      </w:r>
      <w:proofErr w:type="spellStart"/>
      <w:r w:rsidRPr="009D12A0">
        <w:rPr>
          <w:sz w:val="18"/>
        </w:rPr>
        <w:t>which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calls</w:t>
      </w:r>
      <w:proofErr w:type="spellEnd"/>
      <w:r w:rsidRPr="009D12A0">
        <w:rPr>
          <w:sz w:val="18"/>
        </w:rPr>
        <w:t xml:space="preserve"> for a </w:t>
      </w:r>
      <w:proofErr w:type="spellStart"/>
      <w:r w:rsidRPr="009D12A0">
        <w:rPr>
          <w:sz w:val="18"/>
        </w:rPr>
        <w:t>distributed</w:t>
      </w:r>
      <w:proofErr w:type="spellEnd"/>
      <w:r w:rsidRPr="009D12A0">
        <w:rPr>
          <w:sz w:val="18"/>
        </w:rPr>
        <w:t xml:space="preserve"> (i.e., </w:t>
      </w:r>
      <w:proofErr w:type="spellStart"/>
      <w:r w:rsidRPr="009D12A0">
        <w:rPr>
          <w:sz w:val="18"/>
        </w:rPr>
        <w:t>decentralized</w:t>
      </w:r>
      <w:proofErr w:type="spellEnd"/>
      <w:r w:rsidRPr="009D12A0">
        <w:rPr>
          <w:sz w:val="18"/>
        </w:rPr>
        <w:t xml:space="preserve">) </w:t>
      </w:r>
      <w:proofErr w:type="spellStart"/>
      <w:r w:rsidRPr="009D12A0">
        <w:rPr>
          <w:sz w:val="18"/>
        </w:rPr>
        <w:t>service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platform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architecture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based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on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cloudlets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and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mobileedge</w:t>
      </w:r>
      <w:proofErr w:type="spellEnd"/>
      <w:r w:rsidRPr="009D12A0">
        <w:rPr>
          <w:sz w:val="18"/>
        </w:rPr>
        <w:t xml:space="preserve"> </w:t>
      </w:r>
      <w:proofErr w:type="spellStart"/>
      <w:r w:rsidRPr="009D12A0">
        <w:rPr>
          <w:sz w:val="18"/>
        </w:rPr>
        <w:t>computing</w:t>
      </w:r>
      <w:proofErr w:type="spellEnd"/>
      <w:r w:rsidRPr="009D12A0">
        <w:rPr>
          <w:sz w:val="18"/>
        </w:rPr>
        <w:t xml:space="preserve">. </w:t>
      </w:r>
    </w:p>
    <w:p w:rsidR="009A36EC" w:rsidRDefault="00C45E41" w:rsidP="006B0C83">
      <w:r>
        <w:t>Latência muito baixa, de 1ms, e alta fiabilidade com resposta em tempo real. É necessário garantir tanto a segurança dos dados como a disponibilidade e a fiabilidade dos sistemas, se</w:t>
      </w:r>
      <w:r w:rsidR="00A123D6">
        <w:t>m violar o requisito da</w:t>
      </w:r>
      <w:r>
        <w:t xml:space="preserve"> baixa </w:t>
      </w:r>
      <w:r w:rsidR="00A123D6">
        <w:t xml:space="preserve">latência, requisito este que pode vir a ser comprometido devido a atrasos de criptografia adicionais. </w:t>
      </w:r>
      <w:r w:rsidR="009A36EC">
        <w:t>Estes objetivos principais da Internet Tátil só podem ser realizados mantendo as aplicações táteis locais, perto dos usuários</w:t>
      </w:r>
      <w:r w:rsidR="005201B3">
        <w:t>, o que exige uma arquitetura com os serviços distribuídos (ou seja, descentralizados)</w:t>
      </w:r>
      <w:r w:rsidR="0018313E">
        <w:t xml:space="preserve"> por pequenas nuvens </w:t>
      </w:r>
      <w:r w:rsidR="007523EE">
        <w:t>e computação</w:t>
      </w:r>
      <w:r w:rsidR="007E3B7F">
        <w:t xml:space="preserve"> MOBILE EDGE.</w:t>
      </w:r>
      <w:r w:rsidR="007523EE">
        <w:t xml:space="preserve"> </w:t>
      </w:r>
      <w:bookmarkStart w:id="0" w:name="_GoBack"/>
      <w:bookmarkEnd w:id="0"/>
    </w:p>
    <w:p w:rsidR="000A26AD" w:rsidRDefault="009D12A0" w:rsidP="006B0C83">
      <w:proofErr w:type="spellStart"/>
      <w:r>
        <w:t>T</w:t>
      </w:r>
      <w:r w:rsidR="000A26AD">
        <w:t>he</w:t>
      </w:r>
      <w:proofErr w:type="spellEnd"/>
      <w:r w:rsidR="000A26AD">
        <w:t xml:space="preserve"> </w:t>
      </w:r>
      <w:proofErr w:type="spellStart"/>
      <w:r w:rsidR="000A26AD">
        <w:t>Tactile</w:t>
      </w:r>
      <w:proofErr w:type="spellEnd"/>
      <w:r w:rsidR="000A26AD">
        <w:t xml:space="preserve"> Internet </w:t>
      </w:r>
      <w:proofErr w:type="spellStart"/>
      <w:r w:rsidR="000A26AD">
        <w:t>will</w:t>
      </w:r>
      <w:proofErr w:type="spellEnd"/>
      <w:r w:rsidR="000A26AD">
        <w:t xml:space="preserve"> set </w:t>
      </w:r>
      <w:proofErr w:type="spellStart"/>
      <w:r w:rsidR="000A26AD">
        <w:t>demanding</w:t>
      </w:r>
      <w:proofErr w:type="spellEnd"/>
      <w:r w:rsidR="000A26AD">
        <w:t xml:space="preserve"> </w:t>
      </w:r>
      <w:proofErr w:type="spellStart"/>
      <w:r w:rsidR="000A26AD">
        <w:t>requirements</w:t>
      </w:r>
      <w:proofErr w:type="spellEnd"/>
      <w:r w:rsidR="000A26AD">
        <w:t xml:space="preserve"> for future </w:t>
      </w:r>
      <w:proofErr w:type="spellStart"/>
      <w:r w:rsidR="000A26AD">
        <w:t>access</w:t>
      </w:r>
      <w:proofErr w:type="spellEnd"/>
      <w:r w:rsidR="000A26AD">
        <w:t xml:space="preserve"> networks in </w:t>
      </w:r>
      <w:proofErr w:type="spellStart"/>
      <w:r w:rsidR="000A26AD">
        <w:t>terms</w:t>
      </w:r>
      <w:proofErr w:type="spellEnd"/>
      <w:r w:rsidR="000A26AD">
        <w:t xml:space="preserve"> </w:t>
      </w:r>
      <w:proofErr w:type="spellStart"/>
      <w:r w:rsidR="000A26AD">
        <w:t>of</w:t>
      </w:r>
      <w:proofErr w:type="spellEnd"/>
      <w:r w:rsidR="000A26AD">
        <w:t xml:space="preserve"> </w:t>
      </w:r>
      <w:proofErr w:type="spellStart"/>
      <w:r w:rsidR="000A26AD">
        <w:t>latency</w:t>
      </w:r>
      <w:proofErr w:type="spellEnd"/>
      <w:r w:rsidR="000A26AD">
        <w:t xml:space="preserve">, </w:t>
      </w:r>
      <w:proofErr w:type="spellStart"/>
      <w:r w:rsidR="000A26AD">
        <w:t>reliability</w:t>
      </w:r>
      <w:proofErr w:type="spellEnd"/>
      <w:r w:rsidR="000A26AD">
        <w:t xml:space="preserve">, </w:t>
      </w:r>
      <w:proofErr w:type="spellStart"/>
      <w:r w:rsidR="000A26AD">
        <w:t>and</w:t>
      </w:r>
      <w:proofErr w:type="spellEnd"/>
      <w:r w:rsidR="000A26AD">
        <w:t xml:space="preserve"> </w:t>
      </w:r>
      <w:proofErr w:type="spellStart"/>
      <w:r w:rsidR="000A26AD">
        <w:t>also</w:t>
      </w:r>
      <w:proofErr w:type="spellEnd"/>
      <w:r w:rsidR="000A26AD">
        <w:t xml:space="preserve"> </w:t>
      </w:r>
      <w:proofErr w:type="spellStart"/>
      <w:r w:rsidR="000A26AD">
        <w:t>capacity</w:t>
      </w:r>
      <w:proofErr w:type="spellEnd"/>
      <w:r w:rsidR="000A26AD">
        <w:t xml:space="preserve">. </w:t>
      </w:r>
    </w:p>
    <w:p w:rsidR="00AB4E72" w:rsidRDefault="00AB4E72" w:rsidP="006B0C83">
      <w:proofErr w:type="spellStart"/>
      <w:r>
        <w:lastRenderedPageBreak/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cloudlets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realize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Tactile</w:t>
      </w:r>
      <w:proofErr w:type="spellEnd"/>
      <w:r>
        <w:t xml:space="preserve"> Internet.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speed </w:t>
      </w:r>
      <w:proofErr w:type="spellStart"/>
      <w:r>
        <w:t>of</w:t>
      </w:r>
      <w:proofErr w:type="spellEnd"/>
      <w:r>
        <w:t xml:space="preserve"> light (e.g. in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networks), 1 </w:t>
      </w:r>
      <w:proofErr w:type="spellStart"/>
      <w:r>
        <w:t>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round-trip 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cloudlet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150 km 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cloudlet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mobility-enhanced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small-scale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Cloud computing" w:history="1">
        <w:r>
          <w:rPr>
            <w:rStyle w:val="Hiperliga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cloud datacenter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located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edge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Internet.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purpose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cloudlet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supporting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resource-intensive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interactive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mobile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providing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powerful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computing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resources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mobile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devices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lower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latency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hyperlink r:id="rId9" w:history="1">
        <w:r w:rsidRPr="006C1A5C">
          <w:rPr>
            <w:rStyle w:val="Hiperligao"/>
            <w:rFonts w:ascii="Arial" w:hAnsi="Arial" w:cs="Arial"/>
            <w:sz w:val="21"/>
            <w:szCs w:val="21"/>
            <w:shd w:val="clear" w:color="auto" w:fill="FFFFFF"/>
          </w:rPr>
          <w:t>https://en.wikipedia.org/wiki/Cloudlet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t>).</w:t>
      </w:r>
    </w:p>
    <w:p w:rsidR="00AB4E72" w:rsidRPr="006B0C83" w:rsidRDefault="00AB4E72" w:rsidP="006B0C83">
      <w:pPr>
        <w:rPr>
          <w:rStyle w:val="apple-converted-space"/>
          <w:rFonts w:ascii="Arial" w:hAnsi="Arial" w:cs="Arial"/>
          <w:b/>
          <w:color w:val="464646"/>
          <w:sz w:val="24"/>
          <w:szCs w:val="24"/>
          <w:shd w:val="clear" w:color="auto" w:fill="FFFFFF"/>
        </w:rPr>
      </w:pPr>
      <w:r>
        <w:t>CONCLUSÃO</w:t>
      </w:r>
      <w:proofErr w:type="gramStart"/>
      <w:r>
        <w:t>: As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Tactile</w:t>
      </w:r>
      <w:proofErr w:type="spellEnd"/>
      <w:r>
        <w:t xml:space="preserve"> Internet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 w:rsidR="00C82BF1">
        <w:t>rather</w:t>
      </w:r>
      <w:proofErr w:type="spellEnd"/>
      <w:r w:rsidR="00C82BF1">
        <w:t xml:space="preserve"> </w:t>
      </w:r>
      <w:proofErr w:type="spellStart"/>
      <w:r w:rsidR="00C82BF1">
        <w:t>than</w:t>
      </w:r>
      <w:proofErr w:type="spellEnd"/>
      <w:r w:rsidR="00C82BF1">
        <w:t xml:space="preserve"> </w:t>
      </w:r>
      <w:proofErr w:type="spellStart"/>
      <w:r w:rsidR="00C82BF1">
        <w:t>substitute</w:t>
      </w:r>
      <w:proofErr w:type="spellEnd"/>
      <w:r w:rsidR="00C82BF1">
        <w:t xml:space="preserve"> for </w:t>
      </w:r>
      <w:proofErr w:type="spellStart"/>
      <w:r w:rsidR="00C82BF1">
        <w:t>them</w:t>
      </w:r>
      <w:proofErr w:type="spellEnd"/>
      <w:r w:rsidR="00C82BF1">
        <w:t>.</w:t>
      </w:r>
    </w:p>
    <w:p w:rsidR="00514B23" w:rsidRDefault="00514B23">
      <w:r>
        <w:t xml:space="preserve">IMAGENS: </w:t>
      </w:r>
      <w:hyperlink r:id="rId10" w:history="1">
        <w:r w:rsidRPr="00026888">
          <w:rPr>
            <w:rStyle w:val="Hiperligao"/>
          </w:rPr>
          <w:t>https://media.licdn.com/mpr/mpr/jc/AAEAAQAAAAAAAARmAAAAJDIxNjdhNWI2LTYxOWMtNGM2Zi1iYzljLWY4ZDYxMGYxZTAyZg.png</w:t>
        </w:r>
      </w:hyperlink>
    </w:p>
    <w:p w:rsidR="00514B23" w:rsidRDefault="0068634E">
      <w:hyperlink r:id="rId11" w:history="1">
        <w:r w:rsidR="00514B23" w:rsidRPr="00026888">
          <w:rPr>
            <w:rStyle w:val="Hiperligao"/>
          </w:rPr>
          <w:t>http://www-hiel.ist.osaka-u.ac.jp/img/research_image/smafi10.png</w:t>
        </w:r>
      </w:hyperlink>
    </w:p>
    <w:p w:rsidR="00514B23" w:rsidRDefault="00514B23"/>
    <w:sectPr w:rsidR="00514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Pro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AD"/>
    <w:rsid w:val="000347AD"/>
    <w:rsid w:val="000546E7"/>
    <w:rsid w:val="00076F3F"/>
    <w:rsid w:val="000808DF"/>
    <w:rsid w:val="000A26AD"/>
    <w:rsid w:val="0018313E"/>
    <w:rsid w:val="00213C56"/>
    <w:rsid w:val="00283D9D"/>
    <w:rsid w:val="00396E4B"/>
    <w:rsid w:val="003B47E0"/>
    <w:rsid w:val="00514B23"/>
    <w:rsid w:val="005201B3"/>
    <w:rsid w:val="00524E96"/>
    <w:rsid w:val="00554CC2"/>
    <w:rsid w:val="005631E8"/>
    <w:rsid w:val="005F718A"/>
    <w:rsid w:val="0068634E"/>
    <w:rsid w:val="006B0C83"/>
    <w:rsid w:val="007523EE"/>
    <w:rsid w:val="00765BF9"/>
    <w:rsid w:val="007E3B7F"/>
    <w:rsid w:val="00822E06"/>
    <w:rsid w:val="00832165"/>
    <w:rsid w:val="008C47DC"/>
    <w:rsid w:val="008D5A03"/>
    <w:rsid w:val="00982A99"/>
    <w:rsid w:val="009A36EC"/>
    <w:rsid w:val="009D12A0"/>
    <w:rsid w:val="00A123D6"/>
    <w:rsid w:val="00A62472"/>
    <w:rsid w:val="00AB4E72"/>
    <w:rsid w:val="00B75BE2"/>
    <w:rsid w:val="00BC2D52"/>
    <w:rsid w:val="00C45E41"/>
    <w:rsid w:val="00C82BF1"/>
    <w:rsid w:val="00CD6453"/>
    <w:rsid w:val="00D230F5"/>
    <w:rsid w:val="00D76B70"/>
    <w:rsid w:val="00DA1735"/>
    <w:rsid w:val="00E3452E"/>
    <w:rsid w:val="00EC0DB2"/>
    <w:rsid w:val="00F165F8"/>
    <w:rsid w:val="00F3327A"/>
    <w:rsid w:val="00F458A9"/>
    <w:rsid w:val="00FB164C"/>
    <w:rsid w:val="00F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04B4"/>
  <w15:chartTrackingRefBased/>
  <w15:docId w15:val="{279E3AD0-F512-4484-B639-E8D5C9AD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4">
    <w:name w:val="heading 4"/>
    <w:basedOn w:val="Normal"/>
    <w:link w:val="Cabealho4Carter"/>
    <w:uiPriority w:val="9"/>
    <w:qFormat/>
    <w:rsid w:val="00FB16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347AD"/>
    <w:rPr>
      <w:color w:val="0563C1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0347AD"/>
  </w:style>
  <w:style w:type="character" w:styleId="Hiperligaovisitada">
    <w:name w:val="FollowedHyperlink"/>
    <w:basedOn w:val="Tipodeletrapredefinidodopargrafo"/>
    <w:uiPriority w:val="99"/>
    <w:semiHidden/>
    <w:unhideWhenUsed/>
    <w:rsid w:val="006B0C83"/>
    <w:rPr>
      <w:color w:val="954F72" w:themeColor="followed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B164C"/>
    <w:rPr>
      <w:rFonts w:ascii="Times New Roman" w:eastAsia="Times New Roman" w:hAnsi="Times New Roman" w:cs="Times New Roman"/>
      <w:b/>
      <w:bCs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oud_comput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pfl.com.br/energias-sustentaveis/sites-tematicos/smart-grid/Paginas/default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eitgeistlab.ca/doc/doc_images/Page%20proof%20tactile.pdf" TargetMode="External"/><Relationship Id="rId11" Type="http://schemas.openxmlformats.org/officeDocument/2006/relationships/hyperlink" Target="http://www-hiel.ist.osaka-u.ac.jp/img/research_image/smafi10.pn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media.licdn.com/mpr/mpr/jc/AAEAAQAAAAAAAARmAAAAJDIxNjdhNWI2LTYxOWMtNGM2Zi1iYzljLWY4ZDYxMGYxZTAyZg.png" TargetMode="External"/><Relationship Id="rId4" Type="http://schemas.openxmlformats.org/officeDocument/2006/relationships/hyperlink" Target="http://www.brasilfashionnews.com.br/noticias_detalhe.aspx?id=17489" TargetMode="External"/><Relationship Id="rId9" Type="http://schemas.openxmlformats.org/officeDocument/2006/relationships/hyperlink" Target="https://en.wikipedia.org/wiki/Cloudl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4</Pages>
  <Words>2086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carvalho</dc:creator>
  <cp:keywords/>
  <dc:description/>
  <cp:lastModifiedBy>sofia carvalho</cp:lastModifiedBy>
  <cp:revision>24</cp:revision>
  <dcterms:created xsi:type="dcterms:W3CDTF">2016-09-27T15:19:00Z</dcterms:created>
  <dcterms:modified xsi:type="dcterms:W3CDTF">2016-10-07T16:14:00Z</dcterms:modified>
</cp:coreProperties>
</file>