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02" w:rsidRPr="007F5D5A" w:rsidRDefault="007F5D5A" w:rsidP="007F5D5A">
      <w:pPr>
        <w:jc w:val="center"/>
        <w:rPr>
          <w:sz w:val="32"/>
        </w:rPr>
      </w:pPr>
      <w:r w:rsidRPr="007F5D5A">
        <w:rPr>
          <w:sz w:val="32"/>
        </w:rPr>
        <w:t>Universidade do Minho</w:t>
      </w:r>
    </w:p>
    <w:p w:rsidR="007F5D5A" w:rsidRPr="007F5D5A" w:rsidRDefault="007F5D5A" w:rsidP="007F5D5A">
      <w:pPr>
        <w:jc w:val="center"/>
        <w:rPr>
          <w:sz w:val="32"/>
        </w:rPr>
      </w:pPr>
      <w:r w:rsidRPr="007F5D5A">
        <w:rPr>
          <w:sz w:val="32"/>
        </w:rPr>
        <w:t>2ºSemestre 2016/17</w:t>
      </w:r>
    </w:p>
    <w:p w:rsidR="007F5D5A" w:rsidRDefault="007F5D5A" w:rsidP="007F5D5A">
      <w:pPr>
        <w:jc w:val="center"/>
        <w:rPr>
          <w:sz w:val="32"/>
        </w:rPr>
      </w:pPr>
      <w:r w:rsidRPr="007F5D5A">
        <w:rPr>
          <w:sz w:val="32"/>
        </w:rPr>
        <w:t>(MIEI, 3ºAno)</w:t>
      </w:r>
    </w:p>
    <w:p w:rsidR="007F5D5A" w:rsidRDefault="007F5D5A" w:rsidP="007F5D5A">
      <w:pPr>
        <w:jc w:val="center"/>
        <w:rPr>
          <w:sz w:val="32"/>
        </w:rPr>
      </w:pPr>
    </w:p>
    <w:p w:rsidR="007F5D5A" w:rsidRDefault="007F5D5A" w:rsidP="007F5D5A">
      <w:pPr>
        <w:jc w:val="center"/>
        <w:rPr>
          <w:sz w:val="32"/>
        </w:rPr>
      </w:pPr>
    </w:p>
    <w:p w:rsidR="007F5D5A" w:rsidRDefault="007F5D5A" w:rsidP="007F5D5A">
      <w:pPr>
        <w:jc w:val="center"/>
        <w:rPr>
          <w:sz w:val="32"/>
        </w:rPr>
      </w:pPr>
    </w:p>
    <w:p w:rsidR="007F5D5A" w:rsidRDefault="007F5D5A" w:rsidP="007F5D5A">
      <w:pPr>
        <w:jc w:val="center"/>
        <w:rPr>
          <w:sz w:val="32"/>
        </w:rPr>
      </w:pPr>
    </w:p>
    <w:p w:rsidR="007F5D5A" w:rsidRDefault="007F5D5A" w:rsidP="007F5D5A">
      <w:pPr>
        <w:jc w:val="center"/>
        <w:rPr>
          <w:sz w:val="32"/>
        </w:rPr>
      </w:pPr>
    </w:p>
    <w:p w:rsidR="007F5D5A" w:rsidRDefault="007F5D5A" w:rsidP="007F5D5A">
      <w:pPr>
        <w:jc w:val="center"/>
        <w:rPr>
          <w:sz w:val="32"/>
        </w:rPr>
      </w:pPr>
    </w:p>
    <w:p w:rsidR="007F5D5A" w:rsidRDefault="007F5D5A" w:rsidP="007F5D5A">
      <w:pPr>
        <w:jc w:val="center"/>
        <w:rPr>
          <w:sz w:val="32"/>
        </w:rPr>
      </w:pPr>
      <w:r>
        <w:rPr>
          <w:sz w:val="32"/>
        </w:rPr>
        <w:t>Modelos Estocásticos de Investigação Operacional</w:t>
      </w:r>
    </w:p>
    <w:p w:rsidR="007F5D5A" w:rsidRDefault="00AD1CAD" w:rsidP="007F5D5A">
      <w:pPr>
        <w:jc w:val="center"/>
        <w:rPr>
          <w:sz w:val="32"/>
          <w:u w:val="single"/>
        </w:rPr>
      </w:pPr>
      <w:r>
        <w:rPr>
          <w:sz w:val="32"/>
          <w:u w:val="single"/>
        </w:rPr>
        <w:t>Trabalho Prático Nº 2</w:t>
      </w:r>
    </w:p>
    <w:p w:rsidR="007F5D5A" w:rsidRDefault="007F5D5A" w:rsidP="007F5D5A">
      <w:pPr>
        <w:jc w:val="center"/>
        <w:rPr>
          <w:sz w:val="32"/>
          <w:u w:val="single"/>
        </w:rPr>
      </w:pPr>
      <w:r>
        <w:rPr>
          <w:sz w:val="32"/>
          <w:u w:val="single"/>
        </w:rPr>
        <w:t>(</w:t>
      </w:r>
      <w:r w:rsidR="008F4513">
        <w:rPr>
          <w:i/>
          <w:sz w:val="32"/>
          <w:u w:val="single"/>
        </w:rPr>
        <w:t>Problema de Gestão de Inventários</w:t>
      </w:r>
      <w:r>
        <w:rPr>
          <w:sz w:val="32"/>
          <w:u w:val="single"/>
        </w:rPr>
        <w:t>)</w:t>
      </w:r>
    </w:p>
    <w:p w:rsidR="007F5D5A" w:rsidRDefault="007F5D5A" w:rsidP="007F5D5A">
      <w:pPr>
        <w:jc w:val="center"/>
        <w:rPr>
          <w:sz w:val="32"/>
          <w:u w:val="single"/>
        </w:rPr>
      </w:pPr>
    </w:p>
    <w:p w:rsidR="00B51838" w:rsidRDefault="00B51838" w:rsidP="007F5D5A">
      <w:pPr>
        <w:jc w:val="center"/>
        <w:rPr>
          <w:sz w:val="32"/>
          <w:u w:val="single"/>
        </w:rPr>
      </w:pPr>
    </w:p>
    <w:p w:rsidR="00B51838" w:rsidRDefault="00B51838" w:rsidP="007F5D5A">
      <w:pPr>
        <w:jc w:val="center"/>
        <w:rPr>
          <w:sz w:val="32"/>
          <w:u w:val="single"/>
        </w:rPr>
      </w:pPr>
    </w:p>
    <w:p w:rsidR="00B51838" w:rsidRDefault="00B51838" w:rsidP="007F5D5A">
      <w:pPr>
        <w:jc w:val="center"/>
        <w:rPr>
          <w:sz w:val="32"/>
          <w:u w:val="single"/>
        </w:rPr>
      </w:pPr>
    </w:p>
    <w:p w:rsidR="00B51838" w:rsidRPr="007F5D5A" w:rsidRDefault="00B51838" w:rsidP="007F5D5A">
      <w:pPr>
        <w:jc w:val="center"/>
        <w:rPr>
          <w:sz w:val="32"/>
          <w:u w:val="single"/>
        </w:rPr>
      </w:pPr>
    </w:p>
    <w:p w:rsidR="007F5D5A" w:rsidRDefault="007F5D5A" w:rsidP="007F5D5A">
      <w:pPr>
        <w:jc w:val="center"/>
        <w:rPr>
          <w:sz w:val="32"/>
          <w:u w:val="single"/>
        </w:rPr>
      </w:pPr>
      <w:r w:rsidRPr="007F5D5A">
        <w:rPr>
          <w:sz w:val="32"/>
          <w:u w:val="single"/>
        </w:rPr>
        <w:t>Identificação do Grupo</w:t>
      </w:r>
    </w:p>
    <w:tbl>
      <w:tblPr>
        <w:tblStyle w:val="Tabelacomgrelha"/>
        <w:tblW w:w="0" w:type="auto"/>
        <w:tblInd w:w="1147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1838" w:rsidTr="00604F59">
        <w:tc>
          <w:tcPr>
            <w:tcW w:w="2831" w:type="dxa"/>
            <w:vAlign w:val="center"/>
          </w:tcPr>
          <w:p w:rsidR="00B51838" w:rsidRPr="00B51838" w:rsidRDefault="00B51838" w:rsidP="00604F59">
            <w:pPr>
              <w:jc w:val="center"/>
              <w:rPr>
                <w:i/>
                <w:sz w:val="32"/>
                <w:u w:val="single"/>
              </w:rPr>
            </w:pPr>
            <w:r>
              <w:rPr>
                <w:i/>
                <w:sz w:val="32"/>
                <w:u w:val="single"/>
              </w:rPr>
              <w:t>Número</w:t>
            </w:r>
          </w:p>
        </w:tc>
        <w:tc>
          <w:tcPr>
            <w:tcW w:w="2831" w:type="dxa"/>
            <w:vAlign w:val="center"/>
          </w:tcPr>
          <w:p w:rsidR="00B51838" w:rsidRDefault="00B51838" w:rsidP="00604F59">
            <w:pPr>
              <w:jc w:val="center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Nome completo:</w:t>
            </w:r>
          </w:p>
        </w:tc>
        <w:tc>
          <w:tcPr>
            <w:tcW w:w="2832" w:type="dxa"/>
            <w:vAlign w:val="center"/>
          </w:tcPr>
          <w:p w:rsidR="00B51838" w:rsidRDefault="00B51838" w:rsidP="00604F59">
            <w:pPr>
              <w:jc w:val="center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Rubrica</w:t>
            </w:r>
          </w:p>
        </w:tc>
      </w:tr>
      <w:tr w:rsidR="00B51838" w:rsidTr="00604F59">
        <w:tc>
          <w:tcPr>
            <w:tcW w:w="2831" w:type="dxa"/>
            <w:vAlign w:val="center"/>
          </w:tcPr>
          <w:p w:rsidR="00D66D24" w:rsidRPr="00D66D24" w:rsidRDefault="00D66D24" w:rsidP="00604F59">
            <w:pPr>
              <w:jc w:val="center"/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</w:pPr>
            <w:r>
              <w:rPr>
                <w:sz w:val="32"/>
              </w:rPr>
              <w:t>A71150</w:t>
            </w:r>
          </w:p>
        </w:tc>
        <w:tc>
          <w:tcPr>
            <w:tcW w:w="2831" w:type="dxa"/>
            <w:vAlign w:val="center"/>
          </w:tcPr>
          <w:p w:rsidR="00B51838" w:rsidRPr="00D66D24" w:rsidRDefault="00D66D24" w:rsidP="00604F59">
            <w:pPr>
              <w:jc w:val="center"/>
              <w:rPr>
                <w:sz w:val="32"/>
              </w:rPr>
            </w:pPr>
            <w:r w:rsidRPr="00D66D24">
              <w:rPr>
                <w:sz w:val="32"/>
              </w:rPr>
              <w:t>André Ricardo Covelo Germano</w:t>
            </w:r>
          </w:p>
        </w:tc>
        <w:tc>
          <w:tcPr>
            <w:tcW w:w="2832" w:type="dxa"/>
            <w:vAlign w:val="center"/>
          </w:tcPr>
          <w:p w:rsidR="00B51838" w:rsidRPr="00AB48AD" w:rsidRDefault="00AB48AD" w:rsidP="00604F59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André Germano</w:t>
            </w:r>
          </w:p>
        </w:tc>
      </w:tr>
      <w:tr w:rsidR="00B51838" w:rsidTr="00604F59">
        <w:tc>
          <w:tcPr>
            <w:tcW w:w="2831" w:type="dxa"/>
            <w:vAlign w:val="center"/>
          </w:tcPr>
          <w:p w:rsidR="00B51838" w:rsidRPr="0084664C" w:rsidRDefault="0084664C" w:rsidP="00604F59">
            <w:pPr>
              <w:jc w:val="center"/>
              <w:rPr>
                <w:sz w:val="32"/>
              </w:rPr>
            </w:pPr>
            <w:r>
              <w:rPr>
                <w:sz w:val="32"/>
              </w:rPr>
              <w:t>A74619</w:t>
            </w:r>
          </w:p>
        </w:tc>
        <w:tc>
          <w:tcPr>
            <w:tcW w:w="2831" w:type="dxa"/>
            <w:vAlign w:val="center"/>
          </w:tcPr>
          <w:p w:rsidR="00B51838" w:rsidRPr="0084664C" w:rsidRDefault="0084664C" w:rsidP="00604F59">
            <w:pPr>
              <w:jc w:val="center"/>
              <w:rPr>
                <w:sz w:val="32"/>
              </w:rPr>
            </w:pPr>
            <w:r>
              <w:rPr>
                <w:sz w:val="32"/>
              </w:rPr>
              <w:t>André Rodrigues Freitas</w:t>
            </w:r>
          </w:p>
        </w:tc>
        <w:tc>
          <w:tcPr>
            <w:tcW w:w="2832" w:type="dxa"/>
            <w:vAlign w:val="center"/>
          </w:tcPr>
          <w:p w:rsidR="00B51838" w:rsidRPr="00AB48AD" w:rsidRDefault="00AB48AD" w:rsidP="00604F59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André Freitas</w:t>
            </w:r>
          </w:p>
        </w:tc>
      </w:tr>
      <w:tr w:rsidR="00B51838" w:rsidTr="00604F59">
        <w:tc>
          <w:tcPr>
            <w:tcW w:w="2831" w:type="dxa"/>
            <w:vAlign w:val="center"/>
          </w:tcPr>
          <w:p w:rsidR="00B51838" w:rsidRPr="00224EF6" w:rsidRDefault="00B51838" w:rsidP="00604F59">
            <w:pPr>
              <w:jc w:val="center"/>
              <w:rPr>
                <w:sz w:val="32"/>
              </w:rPr>
            </w:pPr>
            <w:r w:rsidRPr="00224EF6">
              <w:rPr>
                <w:sz w:val="32"/>
              </w:rPr>
              <w:t>A76658</w:t>
            </w:r>
          </w:p>
        </w:tc>
        <w:tc>
          <w:tcPr>
            <w:tcW w:w="2831" w:type="dxa"/>
            <w:vAlign w:val="center"/>
          </w:tcPr>
          <w:p w:rsidR="00B51838" w:rsidRPr="00224EF6" w:rsidRDefault="00B51838" w:rsidP="00604F59">
            <w:pPr>
              <w:jc w:val="center"/>
              <w:rPr>
                <w:sz w:val="32"/>
              </w:rPr>
            </w:pPr>
            <w:r w:rsidRPr="00224EF6">
              <w:rPr>
                <w:sz w:val="32"/>
              </w:rPr>
              <w:t>Sofia Manuela Gome</w:t>
            </w:r>
            <w:r w:rsidR="0095792E">
              <w:rPr>
                <w:sz w:val="32"/>
              </w:rPr>
              <w:t>s</w:t>
            </w:r>
            <w:r w:rsidRPr="00224EF6">
              <w:rPr>
                <w:sz w:val="32"/>
              </w:rPr>
              <w:t xml:space="preserve"> de Carvalho</w:t>
            </w:r>
          </w:p>
        </w:tc>
        <w:tc>
          <w:tcPr>
            <w:tcW w:w="2832" w:type="dxa"/>
            <w:vAlign w:val="center"/>
          </w:tcPr>
          <w:p w:rsidR="00B51838" w:rsidRPr="00AB48AD" w:rsidRDefault="00AB48AD" w:rsidP="00604F59">
            <w:pPr>
              <w:jc w:val="center"/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sz w:val="28"/>
              </w:rPr>
              <w:t>Sofia Carvalho</w:t>
            </w:r>
          </w:p>
        </w:tc>
      </w:tr>
    </w:tbl>
    <w:p w:rsidR="00224EF6" w:rsidRDefault="00224EF6" w:rsidP="007C7B1D">
      <w:pPr>
        <w:rPr>
          <w:sz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2454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67CE" w:rsidRDefault="003C67CE">
          <w:pPr>
            <w:pStyle w:val="Cabealhodondice"/>
          </w:pPr>
          <w:r>
            <w:t>Conteúdo</w:t>
          </w:r>
        </w:p>
        <w:p w:rsidR="00CE30B4" w:rsidRDefault="003C67CE">
          <w:pPr>
            <w:pStyle w:val="ndice1"/>
            <w:tabs>
              <w:tab w:val="right" w:leader="dot" w:pos="1079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24813" w:history="1">
            <w:r w:rsidR="00CE30B4" w:rsidRPr="00C35F4E">
              <w:rPr>
                <w:rStyle w:val="Hiperligao"/>
                <w:noProof/>
              </w:rPr>
              <w:t>Introdução</w:t>
            </w:r>
            <w:r w:rsidR="00CE30B4">
              <w:rPr>
                <w:noProof/>
                <w:webHidden/>
              </w:rPr>
              <w:tab/>
            </w:r>
            <w:r w:rsidR="00CE30B4">
              <w:rPr>
                <w:noProof/>
                <w:webHidden/>
              </w:rPr>
              <w:fldChar w:fldCharType="begin"/>
            </w:r>
            <w:r w:rsidR="00CE30B4">
              <w:rPr>
                <w:noProof/>
                <w:webHidden/>
              </w:rPr>
              <w:instrText xml:space="preserve"> PAGEREF _Toc485324813 \h </w:instrText>
            </w:r>
            <w:r w:rsidR="00CE30B4">
              <w:rPr>
                <w:noProof/>
                <w:webHidden/>
              </w:rPr>
            </w:r>
            <w:r w:rsidR="00CE30B4">
              <w:rPr>
                <w:noProof/>
                <w:webHidden/>
              </w:rPr>
              <w:fldChar w:fldCharType="separate"/>
            </w:r>
            <w:r w:rsidR="00CE30B4">
              <w:rPr>
                <w:noProof/>
                <w:webHidden/>
              </w:rPr>
              <w:t>3</w:t>
            </w:r>
            <w:r w:rsidR="00CE30B4">
              <w:rPr>
                <w:noProof/>
                <w:webHidden/>
              </w:rPr>
              <w:fldChar w:fldCharType="end"/>
            </w:r>
          </w:hyperlink>
        </w:p>
        <w:p w:rsidR="00CE30B4" w:rsidRDefault="002C3390">
          <w:pPr>
            <w:pStyle w:val="ndice1"/>
            <w:tabs>
              <w:tab w:val="right" w:leader="dot" w:pos="10790"/>
            </w:tabs>
            <w:rPr>
              <w:rFonts w:eastAsiaTheme="minorEastAsia"/>
              <w:noProof/>
              <w:lang w:eastAsia="pt-PT"/>
            </w:rPr>
          </w:pPr>
          <w:hyperlink w:anchor="_Toc485324814" w:history="1">
            <w:r w:rsidR="00CE30B4" w:rsidRPr="00C35F4E">
              <w:rPr>
                <w:rStyle w:val="Hiperligao"/>
                <w:noProof/>
              </w:rPr>
              <w:t>Desenvolvimento</w:t>
            </w:r>
            <w:r w:rsidR="00CE30B4">
              <w:rPr>
                <w:noProof/>
                <w:webHidden/>
              </w:rPr>
              <w:tab/>
            </w:r>
            <w:r w:rsidR="00CE30B4">
              <w:rPr>
                <w:noProof/>
                <w:webHidden/>
              </w:rPr>
              <w:fldChar w:fldCharType="begin"/>
            </w:r>
            <w:r w:rsidR="00CE30B4">
              <w:rPr>
                <w:noProof/>
                <w:webHidden/>
              </w:rPr>
              <w:instrText xml:space="preserve"> PAGEREF _Toc485324814 \h </w:instrText>
            </w:r>
            <w:r w:rsidR="00CE30B4">
              <w:rPr>
                <w:noProof/>
                <w:webHidden/>
              </w:rPr>
            </w:r>
            <w:r w:rsidR="00CE30B4">
              <w:rPr>
                <w:noProof/>
                <w:webHidden/>
              </w:rPr>
              <w:fldChar w:fldCharType="separate"/>
            </w:r>
            <w:r w:rsidR="00CE30B4">
              <w:rPr>
                <w:noProof/>
                <w:webHidden/>
              </w:rPr>
              <w:t>4</w:t>
            </w:r>
            <w:r w:rsidR="00CE30B4">
              <w:rPr>
                <w:noProof/>
                <w:webHidden/>
              </w:rPr>
              <w:fldChar w:fldCharType="end"/>
            </w:r>
          </w:hyperlink>
        </w:p>
        <w:p w:rsidR="00CE30B4" w:rsidRDefault="002C3390">
          <w:pPr>
            <w:pStyle w:val="ndice2"/>
            <w:tabs>
              <w:tab w:val="right" w:leader="dot" w:pos="10790"/>
            </w:tabs>
            <w:rPr>
              <w:rFonts w:eastAsiaTheme="minorEastAsia"/>
              <w:noProof/>
              <w:lang w:eastAsia="pt-PT"/>
            </w:rPr>
          </w:pPr>
          <w:hyperlink w:anchor="_Toc485324815" w:history="1">
            <w:r w:rsidR="00CE30B4" w:rsidRPr="00C35F4E">
              <w:rPr>
                <w:rStyle w:val="Hiperligao"/>
                <w:noProof/>
              </w:rPr>
              <w:t>Formulação do problema</w:t>
            </w:r>
            <w:r w:rsidR="00CE30B4">
              <w:rPr>
                <w:noProof/>
                <w:webHidden/>
              </w:rPr>
              <w:tab/>
            </w:r>
            <w:r w:rsidR="00CE30B4">
              <w:rPr>
                <w:noProof/>
                <w:webHidden/>
              </w:rPr>
              <w:fldChar w:fldCharType="begin"/>
            </w:r>
            <w:r w:rsidR="00CE30B4">
              <w:rPr>
                <w:noProof/>
                <w:webHidden/>
              </w:rPr>
              <w:instrText xml:space="preserve"> PAGEREF _Toc485324815 \h </w:instrText>
            </w:r>
            <w:r w:rsidR="00CE30B4">
              <w:rPr>
                <w:noProof/>
                <w:webHidden/>
              </w:rPr>
            </w:r>
            <w:r w:rsidR="00CE30B4">
              <w:rPr>
                <w:noProof/>
                <w:webHidden/>
              </w:rPr>
              <w:fldChar w:fldCharType="separate"/>
            </w:r>
            <w:r w:rsidR="00CE30B4">
              <w:rPr>
                <w:noProof/>
                <w:webHidden/>
              </w:rPr>
              <w:t>4</w:t>
            </w:r>
            <w:r w:rsidR="00CE30B4">
              <w:rPr>
                <w:noProof/>
                <w:webHidden/>
              </w:rPr>
              <w:fldChar w:fldCharType="end"/>
            </w:r>
          </w:hyperlink>
        </w:p>
        <w:p w:rsidR="00CE30B4" w:rsidRDefault="002C3390">
          <w:pPr>
            <w:pStyle w:val="ndice2"/>
            <w:tabs>
              <w:tab w:val="right" w:leader="dot" w:pos="10790"/>
            </w:tabs>
            <w:rPr>
              <w:rFonts w:eastAsiaTheme="minorEastAsia"/>
              <w:noProof/>
              <w:lang w:eastAsia="pt-PT"/>
            </w:rPr>
          </w:pPr>
          <w:hyperlink w:anchor="_Toc485324816" w:history="1">
            <w:r w:rsidR="00CE30B4" w:rsidRPr="00C35F4E">
              <w:rPr>
                <w:rStyle w:val="Hiperligao"/>
                <w:noProof/>
              </w:rPr>
              <w:t>Resolução do problema</w:t>
            </w:r>
            <w:r w:rsidR="00CE30B4">
              <w:rPr>
                <w:noProof/>
                <w:webHidden/>
              </w:rPr>
              <w:tab/>
            </w:r>
            <w:r w:rsidR="00CE30B4">
              <w:rPr>
                <w:noProof/>
                <w:webHidden/>
              </w:rPr>
              <w:fldChar w:fldCharType="begin"/>
            </w:r>
            <w:r w:rsidR="00CE30B4">
              <w:rPr>
                <w:noProof/>
                <w:webHidden/>
              </w:rPr>
              <w:instrText xml:space="preserve"> PAGEREF _Toc485324816 \h </w:instrText>
            </w:r>
            <w:r w:rsidR="00CE30B4">
              <w:rPr>
                <w:noProof/>
                <w:webHidden/>
              </w:rPr>
            </w:r>
            <w:r w:rsidR="00CE30B4">
              <w:rPr>
                <w:noProof/>
                <w:webHidden/>
              </w:rPr>
              <w:fldChar w:fldCharType="separate"/>
            </w:r>
            <w:r w:rsidR="00CE30B4">
              <w:rPr>
                <w:noProof/>
                <w:webHidden/>
              </w:rPr>
              <w:t>5</w:t>
            </w:r>
            <w:r w:rsidR="00CE30B4">
              <w:rPr>
                <w:noProof/>
                <w:webHidden/>
              </w:rPr>
              <w:fldChar w:fldCharType="end"/>
            </w:r>
          </w:hyperlink>
        </w:p>
        <w:p w:rsidR="00CE30B4" w:rsidRDefault="002C3390">
          <w:pPr>
            <w:pStyle w:val="ndice1"/>
            <w:tabs>
              <w:tab w:val="right" w:leader="dot" w:pos="10790"/>
            </w:tabs>
            <w:rPr>
              <w:rFonts w:eastAsiaTheme="minorEastAsia"/>
              <w:noProof/>
              <w:lang w:eastAsia="pt-PT"/>
            </w:rPr>
          </w:pPr>
          <w:hyperlink w:anchor="_Toc485324817" w:history="1">
            <w:r w:rsidR="00CE30B4" w:rsidRPr="00C35F4E">
              <w:rPr>
                <w:rStyle w:val="Hiperligao"/>
                <w:rFonts w:cstheme="majorHAnsi"/>
                <w:noProof/>
              </w:rPr>
              <w:t>Conclusão</w:t>
            </w:r>
            <w:r w:rsidR="00CE30B4">
              <w:rPr>
                <w:noProof/>
                <w:webHidden/>
              </w:rPr>
              <w:tab/>
            </w:r>
            <w:r w:rsidR="00CE30B4">
              <w:rPr>
                <w:noProof/>
                <w:webHidden/>
              </w:rPr>
              <w:fldChar w:fldCharType="begin"/>
            </w:r>
            <w:r w:rsidR="00CE30B4">
              <w:rPr>
                <w:noProof/>
                <w:webHidden/>
              </w:rPr>
              <w:instrText xml:space="preserve"> PAGEREF _Toc485324817 \h </w:instrText>
            </w:r>
            <w:r w:rsidR="00CE30B4">
              <w:rPr>
                <w:noProof/>
                <w:webHidden/>
              </w:rPr>
            </w:r>
            <w:r w:rsidR="00CE30B4">
              <w:rPr>
                <w:noProof/>
                <w:webHidden/>
              </w:rPr>
              <w:fldChar w:fldCharType="separate"/>
            </w:r>
            <w:r w:rsidR="00CE30B4">
              <w:rPr>
                <w:noProof/>
                <w:webHidden/>
              </w:rPr>
              <w:t>6</w:t>
            </w:r>
            <w:r w:rsidR="00CE30B4">
              <w:rPr>
                <w:noProof/>
                <w:webHidden/>
              </w:rPr>
              <w:fldChar w:fldCharType="end"/>
            </w:r>
          </w:hyperlink>
        </w:p>
        <w:p w:rsidR="003C67CE" w:rsidRDefault="003C67CE">
          <w:r>
            <w:rPr>
              <w:b/>
              <w:bCs/>
            </w:rPr>
            <w:fldChar w:fldCharType="end"/>
          </w:r>
        </w:p>
      </w:sdtContent>
    </w:sdt>
    <w:p w:rsidR="00224EF6" w:rsidRDefault="00224EF6" w:rsidP="003C67CE">
      <w:pPr>
        <w:pStyle w:val="Ttulo"/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D737A7" w:rsidRDefault="00D737A7" w:rsidP="007F5D5A">
      <w:pPr>
        <w:jc w:val="center"/>
        <w:rPr>
          <w:sz w:val="32"/>
          <w:u w:val="single"/>
        </w:rPr>
      </w:pPr>
    </w:p>
    <w:p w:rsidR="00AD1CAD" w:rsidRDefault="00AD1CAD" w:rsidP="00D33BFA">
      <w:pPr>
        <w:rPr>
          <w:sz w:val="32"/>
          <w:u w:val="single"/>
        </w:rPr>
      </w:pPr>
    </w:p>
    <w:p w:rsidR="003C67CE" w:rsidRPr="003C67CE" w:rsidRDefault="00D737A7" w:rsidP="003C67CE">
      <w:pPr>
        <w:pStyle w:val="Cabealho1"/>
        <w:rPr>
          <w:sz w:val="56"/>
        </w:rPr>
      </w:pPr>
      <w:bookmarkStart w:id="0" w:name="_Toc485324813"/>
      <w:r>
        <w:lastRenderedPageBreak/>
        <w:t>I</w:t>
      </w:r>
      <w:r w:rsidRPr="00D737A7">
        <w:t>ntrodução</w:t>
      </w:r>
      <w:bookmarkEnd w:id="0"/>
    </w:p>
    <w:p w:rsidR="006623E0" w:rsidRPr="00BC343D" w:rsidRDefault="00AD1CAD" w:rsidP="00AD1CAD">
      <w:pPr>
        <w:spacing w:after="120"/>
        <w:ind w:firstLine="708"/>
        <w:jc w:val="both"/>
        <w:rPr>
          <w:rFonts w:ascii="Calibri" w:hAnsi="Calibri" w:cs="Calibri"/>
          <w:sz w:val="24"/>
          <w:szCs w:val="24"/>
        </w:rPr>
      </w:pPr>
      <w:r w:rsidRPr="00BC343D">
        <w:rPr>
          <w:rFonts w:ascii="Calibri" w:hAnsi="Calibri" w:cs="Calibri"/>
          <w:sz w:val="24"/>
          <w:szCs w:val="24"/>
        </w:rPr>
        <w:t xml:space="preserve">Este trabalho prático consiste na implementação de um modelo de simulação do funcionamento do sistema de gestão de inventários de uma empresa que fabrica reagentes químicos usados pelos laboratórios químicos. </w:t>
      </w:r>
    </w:p>
    <w:p w:rsidR="006623E0" w:rsidRPr="00BC343D" w:rsidRDefault="006623E0" w:rsidP="00AD1CAD">
      <w:pPr>
        <w:spacing w:after="120"/>
        <w:ind w:firstLine="708"/>
        <w:jc w:val="both"/>
        <w:rPr>
          <w:rFonts w:ascii="Calibri" w:hAnsi="Calibri" w:cs="Calibri"/>
          <w:sz w:val="24"/>
          <w:szCs w:val="24"/>
        </w:rPr>
      </w:pPr>
      <w:r w:rsidRPr="00BC343D">
        <w:rPr>
          <w:rFonts w:ascii="Calibri" w:hAnsi="Calibri" w:cs="Calibri"/>
          <w:sz w:val="24"/>
          <w:szCs w:val="24"/>
        </w:rPr>
        <w:t>Essa</w:t>
      </w:r>
      <w:r w:rsidR="00727BFE" w:rsidRPr="00BC343D">
        <w:rPr>
          <w:rFonts w:ascii="Calibri" w:hAnsi="Calibri" w:cs="Calibri"/>
          <w:sz w:val="24"/>
          <w:szCs w:val="24"/>
        </w:rPr>
        <w:t xml:space="preserve"> gestão </w:t>
      </w:r>
      <w:r w:rsidRPr="00BC343D">
        <w:rPr>
          <w:rFonts w:ascii="Calibri" w:hAnsi="Calibri" w:cs="Calibri"/>
          <w:sz w:val="24"/>
          <w:szCs w:val="24"/>
        </w:rPr>
        <w:t xml:space="preserve">tem de ser </w:t>
      </w:r>
      <w:r w:rsidR="00727BFE" w:rsidRPr="00BC343D">
        <w:rPr>
          <w:rFonts w:ascii="Calibri" w:hAnsi="Calibri" w:cs="Calibri"/>
          <w:sz w:val="24"/>
          <w:szCs w:val="24"/>
        </w:rPr>
        <w:t>feita usando uma política (</w:t>
      </w:r>
      <w:proofErr w:type="spellStart"/>
      <w:proofErr w:type="gramStart"/>
      <w:r w:rsidR="00727BFE" w:rsidRPr="00BC343D">
        <w:rPr>
          <w:rFonts w:ascii="Calibri" w:hAnsi="Calibri" w:cs="Calibri"/>
          <w:sz w:val="24"/>
          <w:szCs w:val="24"/>
        </w:rPr>
        <w:t>s,S</w:t>
      </w:r>
      <w:proofErr w:type="spellEnd"/>
      <w:proofErr w:type="gramEnd"/>
      <w:r w:rsidR="00727BFE" w:rsidRPr="00BC343D">
        <w:rPr>
          <w:rFonts w:ascii="Calibri" w:hAnsi="Calibri" w:cs="Calibri"/>
          <w:sz w:val="24"/>
          <w:szCs w:val="24"/>
        </w:rPr>
        <w:t>), política esta que funciona exatamente como a Política Ciclo de Encomenda</w:t>
      </w:r>
      <w:r w:rsidR="000B0227" w:rsidRPr="00BC343D">
        <w:rPr>
          <w:rFonts w:ascii="Calibri" w:hAnsi="Calibri" w:cs="Calibri"/>
          <w:sz w:val="24"/>
          <w:szCs w:val="24"/>
        </w:rPr>
        <w:t xml:space="preserve">, onde as encomendas são realizadas periodicamente ao fim de cada ciclo de </w:t>
      </w:r>
      <w:r w:rsidR="000B0227" w:rsidRPr="00BC343D">
        <w:rPr>
          <w:rFonts w:ascii="Calibri" w:hAnsi="Calibri" w:cs="Calibri"/>
          <w:i/>
          <w:sz w:val="24"/>
          <w:szCs w:val="24"/>
        </w:rPr>
        <w:t>t</w:t>
      </w:r>
      <w:r w:rsidR="000B0227" w:rsidRPr="00BC343D">
        <w:rPr>
          <w:rFonts w:ascii="Calibri" w:hAnsi="Calibri" w:cs="Calibri"/>
          <w:sz w:val="24"/>
          <w:szCs w:val="24"/>
        </w:rPr>
        <w:t xml:space="preserve"> unidades de tempo, sendo que as quantidades de encomenda são determinadas no momento do pedido. A única exceção verifica-se n</w:t>
      </w:r>
      <w:r w:rsidR="00A255A9" w:rsidRPr="00BC343D">
        <w:rPr>
          <w:rFonts w:ascii="Calibri" w:hAnsi="Calibri" w:cs="Calibri"/>
          <w:sz w:val="24"/>
          <w:szCs w:val="24"/>
        </w:rPr>
        <w:t>o facto de que na política (</w:t>
      </w:r>
      <w:proofErr w:type="spellStart"/>
      <w:proofErr w:type="gramStart"/>
      <w:r w:rsidR="00A255A9" w:rsidRPr="00BC343D">
        <w:rPr>
          <w:rFonts w:ascii="Calibri" w:hAnsi="Calibri" w:cs="Calibri"/>
          <w:sz w:val="24"/>
          <w:szCs w:val="24"/>
        </w:rPr>
        <w:t>s,S</w:t>
      </w:r>
      <w:proofErr w:type="spellEnd"/>
      <w:proofErr w:type="gramEnd"/>
      <w:r w:rsidR="00A255A9" w:rsidRPr="00BC343D">
        <w:rPr>
          <w:rFonts w:ascii="Calibri" w:hAnsi="Calibri" w:cs="Calibri"/>
          <w:sz w:val="24"/>
          <w:szCs w:val="24"/>
        </w:rPr>
        <w:t xml:space="preserve">), no final de cada ciclo </w:t>
      </w:r>
      <w:r w:rsidR="00A255A9" w:rsidRPr="00BC343D">
        <w:rPr>
          <w:rFonts w:ascii="Calibri" w:hAnsi="Calibri" w:cs="Calibri"/>
          <w:i/>
          <w:sz w:val="24"/>
          <w:szCs w:val="24"/>
        </w:rPr>
        <w:t>t</w:t>
      </w:r>
      <w:r w:rsidR="00A255A9" w:rsidRPr="00BC343D">
        <w:rPr>
          <w:rFonts w:ascii="Calibri" w:hAnsi="Calibri" w:cs="Calibri"/>
          <w:sz w:val="24"/>
          <w:szCs w:val="24"/>
        </w:rPr>
        <w:t>, a encomenda só é efetivamente realizada se o “</w:t>
      </w:r>
      <w:r w:rsidR="00A255A9" w:rsidRPr="00BC343D">
        <w:rPr>
          <w:rFonts w:ascii="Calibri" w:hAnsi="Calibri" w:cs="Calibri"/>
          <w:i/>
          <w:sz w:val="24"/>
          <w:szCs w:val="24"/>
        </w:rPr>
        <w:t>stock</w:t>
      </w:r>
      <w:r w:rsidR="00A255A9" w:rsidRPr="00BC343D">
        <w:rPr>
          <w:rFonts w:ascii="Calibri" w:hAnsi="Calibri" w:cs="Calibri"/>
          <w:sz w:val="24"/>
          <w:szCs w:val="24"/>
        </w:rPr>
        <w:t xml:space="preserve"> em mão”, nesse momento, for estritamente inferior a um nível de referência preestabelecido </w:t>
      </w:r>
      <w:r w:rsidR="00A255A9" w:rsidRPr="00BC343D">
        <w:rPr>
          <w:rFonts w:ascii="Calibri" w:hAnsi="Calibri" w:cs="Calibri"/>
          <w:i/>
          <w:sz w:val="24"/>
          <w:szCs w:val="24"/>
        </w:rPr>
        <w:t>s</w:t>
      </w:r>
      <w:r w:rsidR="00727BFE" w:rsidRPr="00BC343D">
        <w:rPr>
          <w:rFonts w:ascii="Calibri" w:hAnsi="Calibri" w:cs="Calibri"/>
          <w:sz w:val="24"/>
          <w:szCs w:val="24"/>
        </w:rPr>
        <w:t xml:space="preserve">. </w:t>
      </w:r>
      <w:r w:rsidR="000B0227" w:rsidRPr="00BC343D">
        <w:rPr>
          <w:rFonts w:ascii="Calibri" w:hAnsi="Calibri" w:cs="Calibri"/>
          <w:sz w:val="24"/>
          <w:szCs w:val="24"/>
        </w:rPr>
        <w:t>Isto significa que a política (</w:t>
      </w:r>
      <w:proofErr w:type="spellStart"/>
      <w:proofErr w:type="gramStart"/>
      <w:r w:rsidR="000B0227" w:rsidRPr="00BC343D">
        <w:rPr>
          <w:rFonts w:ascii="Calibri" w:hAnsi="Calibri" w:cs="Calibri"/>
          <w:sz w:val="24"/>
          <w:szCs w:val="24"/>
        </w:rPr>
        <w:t>s,S</w:t>
      </w:r>
      <w:proofErr w:type="spellEnd"/>
      <w:proofErr w:type="gramEnd"/>
      <w:r w:rsidR="000B0227" w:rsidRPr="00BC343D">
        <w:rPr>
          <w:rFonts w:ascii="Calibri" w:hAnsi="Calibri" w:cs="Calibri"/>
          <w:sz w:val="24"/>
          <w:szCs w:val="24"/>
        </w:rPr>
        <w:t xml:space="preserve">) prescinde da realização de pedidos de encomenda nos momentos em que o nível de inventário no sistema é maior do que um determinado nível de referência s, o que não justifica que se faça a encomenda. </w:t>
      </w:r>
      <w:r w:rsidR="00727BFE" w:rsidRPr="00BC343D">
        <w:rPr>
          <w:rFonts w:ascii="Calibri" w:hAnsi="Calibri" w:cs="Calibri"/>
          <w:sz w:val="24"/>
          <w:szCs w:val="24"/>
        </w:rPr>
        <w:t xml:space="preserve">Assim, </w:t>
      </w:r>
      <w:r w:rsidRPr="00BC343D">
        <w:rPr>
          <w:rFonts w:ascii="Calibri" w:hAnsi="Calibri" w:cs="Calibri"/>
          <w:sz w:val="24"/>
          <w:szCs w:val="24"/>
        </w:rPr>
        <w:t xml:space="preserve">pretende-se estimar, entre outros, o </w:t>
      </w:r>
      <w:r w:rsidRPr="00BC343D">
        <w:rPr>
          <w:rFonts w:ascii="Calibri" w:hAnsi="Calibri" w:cs="Calibri"/>
          <w:i/>
          <w:sz w:val="24"/>
          <w:szCs w:val="24"/>
        </w:rPr>
        <w:t xml:space="preserve">stock </w:t>
      </w:r>
      <w:r w:rsidRPr="00BC343D">
        <w:rPr>
          <w:rFonts w:ascii="Calibri" w:hAnsi="Calibri" w:cs="Calibri"/>
          <w:sz w:val="24"/>
          <w:szCs w:val="24"/>
        </w:rPr>
        <w:t>médio, o nú</w:t>
      </w:r>
      <w:r w:rsidR="00706AD9">
        <w:rPr>
          <w:rFonts w:ascii="Calibri" w:hAnsi="Calibri" w:cs="Calibri"/>
          <w:sz w:val="24"/>
          <w:szCs w:val="24"/>
        </w:rPr>
        <w:t>mero de quebras, os custos, entre outros fatores</w:t>
      </w:r>
      <w:r w:rsidRPr="00BC343D">
        <w:rPr>
          <w:rFonts w:ascii="Calibri" w:hAnsi="Calibri" w:cs="Calibri"/>
          <w:sz w:val="24"/>
          <w:szCs w:val="24"/>
        </w:rPr>
        <w:t>, sabendo que se adota um ciclo de 4 semanas.</w:t>
      </w:r>
    </w:p>
    <w:p w:rsidR="006623E0" w:rsidRPr="00706AD9" w:rsidRDefault="006623E0" w:rsidP="006623E0">
      <w:pPr>
        <w:spacing w:after="120"/>
        <w:ind w:firstLine="708"/>
        <w:jc w:val="both"/>
        <w:rPr>
          <w:rFonts w:ascii="Calibri" w:hAnsi="Calibri" w:cs="Calibri"/>
          <w:sz w:val="24"/>
          <w:szCs w:val="24"/>
          <w:u w:val="single"/>
        </w:rPr>
      </w:pPr>
      <w:r w:rsidRPr="00BC343D">
        <w:rPr>
          <w:rFonts w:ascii="Calibri" w:hAnsi="Calibri" w:cs="Calibri"/>
          <w:sz w:val="24"/>
          <w:szCs w:val="24"/>
        </w:rPr>
        <w:t xml:space="preserve">Pretendemos também consolidar os conhecimentos adquiridos ao longo desta unidade curricular, mais concretamente os referentes à </w:t>
      </w:r>
      <w:r w:rsidR="007E40D3">
        <w:rPr>
          <w:rFonts w:ascii="Calibri" w:hAnsi="Calibri" w:cs="Calibri"/>
          <w:sz w:val="24"/>
          <w:szCs w:val="24"/>
        </w:rPr>
        <w:t xml:space="preserve">gestão de </w:t>
      </w:r>
      <w:r w:rsidR="007E40D3">
        <w:rPr>
          <w:rFonts w:ascii="Calibri" w:hAnsi="Calibri" w:cs="Calibri"/>
          <w:i/>
          <w:sz w:val="24"/>
          <w:szCs w:val="24"/>
        </w:rPr>
        <w:t>stocks</w:t>
      </w:r>
      <w:r w:rsidR="007E40D3">
        <w:rPr>
          <w:rFonts w:ascii="Calibri" w:hAnsi="Calibri" w:cs="Calibri"/>
          <w:sz w:val="24"/>
          <w:szCs w:val="24"/>
        </w:rPr>
        <w:t xml:space="preserve"> ou inventários</w:t>
      </w:r>
      <w:r w:rsidRPr="00BC343D">
        <w:rPr>
          <w:rFonts w:ascii="Calibri" w:hAnsi="Calibri" w:cs="Calibri"/>
          <w:sz w:val="24"/>
          <w:szCs w:val="24"/>
        </w:rPr>
        <w:t>.</w:t>
      </w:r>
    </w:p>
    <w:p w:rsidR="00AD1CAD" w:rsidRPr="00407ED4" w:rsidRDefault="00AD1CAD" w:rsidP="00AD1CAD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737A7" w:rsidRDefault="00D737A7" w:rsidP="00D33BFA">
      <w:pPr>
        <w:jc w:val="both"/>
        <w:rPr>
          <w:sz w:val="32"/>
          <w:u w:val="single"/>
        </w:rPr>
      </w:pPr>
    </w:p>
    <w:p w:rsidR="00760BF2" w:rsidRDefault="00760BF2" w:rsidP="007F5D5A">
      <w:pPr>
        <w:jc w:val="center"/>
        <w:rPr>
          <w:sz w:val="32"/>
          <w:u w:val="single"/>
        </w:rPr>
      </w:pPr>
    </w:p>
    <w:p w:rsidR="00760BF2" w:rsidRDefault="00760BF2" w:rsidP="007F5D5A">
      <w:pPr>
        <w:jc w:val="center"/>
        <w:rPr>
          <w:sz w:val="32"/>
          <w:u w:val="single"/>
        </w:rPr>
      </w:pPr>
    </w:p>
    <w:p w:rsidR="00760BF2" w:rsidRDefault="00760BF2" w:rsidP="007F5D5A">
      <w:pPr>
        <w:jc w:val="center"/>
        <w:rPr>
          <w:sz w:val="32"/>
          <w:u w:val="single"/>
        </w:rPr>
      </w:pPr>
    </w:p>
    <w:p w:rsidR="00551206" w:rsidRDefault="00551206" w:rsidP="00BB447B">
      <w:pPr>
        <w:pStyle w:val="Cabealho1"/>
        <w:rPr>
          <w:rFonts w:asciiTheme="minorHAnsi" w:eastAsiaTheme="minorHAnsi" w:hAnsiTheme="minorHAnsi" w:cstheme="minorBidi"/>
          <w:color w:val="auto"/>
          <w:szCs w:val="22"/>
          <w:u w:val="single"/>
        </w:rPr>
      </w:pPr>
    </w:p>
    <w:p w:rsidR="00551206" w:rsidRDefault="00551206" w:rsidP="00551206"/>
    <w:p w:rsidR="00AD1CAD" w:rsidRDefault="00AD1CAD" w:rsidP="00551206"/>
    <w:p w:rsidR="00AD1CAD" w:rsidRDefault="00AD1CAD" w:rsidP="00551206"/>
    <w:p w:rsidR="00AD1CAD" w:rsidRDefault="00AD1CAD" w:rsidP="00551206"/>
    <w:p w:rsidR="00AD1CAD" w:rsidRDefault="00AD1CAD" w:rsidP="00551206"/>
    <w:p w:rsidR="00AD1CAD" w:rsidRDefault="00AD1CAD" w:rsidP="00551206"/>
    <w:p w:rsidR="00AD1CAD" w:rsidRDefault="00AD1CAD" w:rsidP="00551206"/>
    <w:p w:rsidR="00AD1CAD" w:rsidRDefault="00AD1CAD" w:rsidP="00551206"/>
    <w:p w:rsidR="00BC343D" w:rsidRDefault="00BC343D" w:rsidP="007C265B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51206" w:rsidRDefault="00760BF2" w:rsidP="007C265B">
      <w:pPr>
        <w:pStyle w:val="Cabealho1"/>
      </w:pPr>
      <w:bookmarkStart w:id="1" w:name="_Toc485324814"/>
      <w:r>
        <w:t>Desenvolviment</w:t>
      </w:r>
      <w:r w:rsidR="00551206">
        <w:t>o</w:t>
      </w:r>
      <w:bookmarkEnd w:id="1"/>
    </w:p>
    <w:p w:rsidR="004369EB" w:rsidRDefault="00551206" w:rsidP="004369EB">
      <w:pPr>
        <w:pStyle w:val="Cabealho2"/>
      </w:pPr>
      <w:bookmarkStart w:id="2" w:name="_Toc485324815"/>
      <w:r>
        <w:t>Formulação do problema</w:t>
      </w:r>
      <w:bookmarkEnd w:id="2"/>
      <w:r>
        <w:t xml:space="preserve"> </w:t>
      </w:r>
    </w:p>
    <w:p w:rsidR="00BB447B" w:rsidRPr="00424396" w:rsidRDefault="00BC343D" w:rsidP="00424396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424396">
        <w:rPr>
          <w:rFonts w:ascii="Calibri" w:hAnsi="Calibri" w:cs="Calibri"/>
          <w:sz w:val="24"/>
          <w:szCs w:val="24"/>
        </w:rPr>
        <w:t>Para realizar as análises estatísticas subseque</w:t>
      </w:r>
      <w:r w:rsidR="007E40D3" w:rsidRPr="00424396">
        <w:rPr>
          <w:rFonts w:ascii="Calibri" w:hAnsi="Calibri" w:cs="Calibri"/>
          <w:sz w:val="24"/>
          <w:szCs w:val="24"/>
        </w:rPr>
        <w:t>ntes à política descrita acima,</w:t>
      </w:r>
      <w:r w:rsidRPr="00424396">
        <w:rPr>
          <w:rFonts w:ascii="Calibri" w:hAnsi="Calibri" w:cs="Calibri"/>
          <w:sz w:val="24"/>
          <w:szCs w:val="24"/>
        </w:rPr>
        <w:t xml:space="preserve"> </w:t>
      </w:r>
      <w:r w:rsidR="007E40D3" w:rsidRPr="00424396">
        <w:rPr>
          <w:rFonts w:ascii="Calibri" w:hAnsi="Calibri" w:cs="Calibri"/>
          <w:sz w:val="24"/>
          <w:szCs w:val="24"/>
        </w:rPr>
        <w:t xml:space="preserve">foi formulado um </w:t>
      </w:r>
      <w:r w:rsidR="00F27EAF" w:rsidRPr="00424396">
        <w:rPr>
          <w:rFonts w:ascii="Calibri" w:hAnsi="Calibri" w:cs="Calibri"/>
          <w:sz w:val="24"/>
          <w:szCs w:val="24"/>
        </w:rPr>
        <w:t xml:space="preserve">modelo de simulação do sistema de gestão de inventários. </w:t>
      </w:r>
    </w:p>
    <w:p w:rsidR="00084F12" w:rsidRDefault="00F27EAF" w:rsidP="00424396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424396">
        <w:rPr>
          <w:rFonts w:ascii="Calibri" w:hAnsi="Calibri" w:cs="Calibri"/>
          <w:sz w:val="24"/>
          <w:szCs w:val="24"/>
        </w:rPr>
        <w:t xml:space="preserve">Sendo este modelo um modelo misto, começamos por determinar quer o </w:t>
      </w:r>
      <w:r w:rsidR="00084F12" w:rsidRPr="00424396">
        <w:rPr>
          <w:rFonts w:ascii="Calibri" w:hAnsi="Calibri" w:cs="Calibri"/>
          <w:sz w:val="24"/>
          <w:szCs w:val="24"/>
        </w:rPr>
        <w:t>custo de posse de inventário (</w:t>
      </w:r>
      <w:r w:rsidRPr="00424396">
        <w:rPr>
          <w:rFonts w:ascii="Calibri" w:hAnsi="Calibri" w:cs="Calibri"/>
          <w:sz w:val="24"/>
          <w:szCs w:val="24"/>
        </w:rPr>
        <w:t>C</w:t>
      </w:r>
      <w:r w:rsidRPr="00424396">
        <w:rPr>
          <w:rFonts w:ascii="Calibri" w:hAnsi="Calibri" w:cs="Calibri"/>
          <w:sz w:val="24"/>
          <w:szCs w:val="24"/>
          <w:vertAlign w:val="subscript"/>
        </w:rPr>
        <w:t>1</w:t>
      </w:r>
      <w:r w:rsidR="00084F12" w:rsidRPr="00424396">
        <w:rPr>
          <w:rFonts w:ascii="Calibri" w:hAnsi="Calibri" w:cs="Calibri"/>
          <w:sz w:val="24"/>
          <w:szCs w:val="24"/>
        </w:rPr>
        <w:t>)</w:t>
      </w:r>
      <w:r w:rsidRPr="00424396">
        <w:rPr>
          <w:rFonts w:ascii="Calibri" w:hAnsi="Calibri" w:cs="Calibri"/>
          <w:sz w:val="24"/>
          <w:szCs w:val="24"/>
        </w:rPr>
        <w:t xml:space="preserve">, quer o </w:t>
      </w:r>
      <w:r w:rsidR="00084F12" w:rsidRPr="00424396">
        <w:rPr>
          <w:rFonts w:ascii="Calibri" w:hAnsi="Calibri" w:cs="Calibri"/>
          <w:sz w:val="24"/>
          <w:szCs w:val="24"/>
        </w:rPr>
        <w:t>custo de quebra (</w:t>
      </w:r>
      <w:r w:rsidRPr="00424396">
        <w:rPr>
          <w:rFonts w:ascii="Calibri" w:hAnsi="Calibri" w:cs="Calibri"/>
          <w:sz w:val="24"/>
          <w:szCs w:val="24"/>
        </w:rPr>
        <w:t>C</w:t>
      </w:r>
      <w:r w:rsidRPr="00424396">
        <w:rPr>
          <w:rFonts w:ascii="Calibri" w:hAnsi="Calibri" w:cs="Calibri"/>
          <w:sz w:val="24"/>
          <w:szCs w:val="24"/>
          <w:vertAlign w:val="subscript"/>
        </w:rPr>
        <w:t>2</w:t>
      </w:r>
      <w:r w:rsidR="00084F12" w:rsidRPr="00424396">
        <w:rPr>
          <w:rFonts w:ascii="Calibri" w:hAnsi="Calibri" w:cs="Calibri"/>
          <w:sz w:val="24"/>
          <w:szCs w:val="24"/>
        </w:rPr>
        <w:t>)</w:t>
      </w:r>
      <w:r w:rsidRPr="00424396">
        <w:rPr>
          <w:rFonts w:ascii="Calibri" w:hAnsi="Calibri" w:cs="Calibri"/>
          <w:sz w:val="24"/>
          <w:szCs w:val="24"/>
        </w:rPr>
        <w:t xml:space="preserve">, bem como o </w:t>
      </w:r>
      <w:r w:rsidR="00084F12" w:rsidRPr="00424396">
        <w:rPr>
          <w:rFonts w:ascii="Calibri" w:hAnsi="Calibri" w:cs="Calibri"/>
          <w:sz w:val="24"/>
          <w:szCs w:val="24"/>
        </w:rPr>
        <w:t>custo de passagem de encomenda (</w:t>
      </w:r>
      <w:r w:rsidRPr="00424396">
        <w:rPr>
          <w:rFonts w:ascii="Calibri" w:hAnsi="Calibri" w:cs="Calibri"/>
          <w:sz w:val="24"/>
          <w:szCs w:val="24"/>
        </w:rPr>
        <w:t>C</w:t>
      </w:r>
      <w:r w:rsidRPr="00424396">
        <w:rPr>
          <w:rFonts w:ascii="Calibri" w:hAnsi="Calibri" w:cs="Calibri"/>
          <w:sz w:val="24"/>
          <w:szCs w:val="24"/>
          <w:vertAlign w:val="subscript"/>
        </w:rPr>
        <w:t>3</w:t>
      </w:r>
      <w:r w:rsidR="00084F12" w:rsidRPr="00424396">
        <w:rPr>
          <w:rFonts w:ascii="Calibri" w:hAnsi="Calibri" w:cs="Calibri"/>
          <w:sz w:val="24"/>
          <w:szCs w:val="24"/>
        </w:rPr>
        <w:t>)</w:t>
      </w:r>
      <w:r w:rsidRPr="00424396">
        <w:rPr>
          <w:rFonts w:ascii="Calibri" w:hAnsi="Calibri" w:cs="Calibri"/>
          <w:sz w:val="24"/>
          <w:szCs w:val="24"/>
        </w:rPr>
        <w:t>. O C</w:t>
      </w:r>
      <w:r w:rsidRPr="00424396">
        <w:rPr>
          <w:rFonts w:ascii="Calibri" w:hAnsi="Calibri" w:cs="Calibri"/>
          <w:sz w:val="24"/>
          <w:szCs w:val="24"/>
          <w:vertAlign w:val="subscript"/>
        </w:rPr>
        <w:t>1</w:t>
      </w:r>
      <w:r w:rsidRPr="00424396">
        <w:rPr>
          <w:rFonts w:ascii="Calibri" w:hAnsi="Calibri" w:cs="Calibri"/>
          <w:sz w:val="24"/>
          <w:szCs w:val="24"/>
        </w:rPr>
        <w:t xml:space="preserve"> foi calculado com base nos dados fornecidos no enunciado e, através da fórmula </w:t>
      </w:r>
      <w:r w:rsidRPr="001F0D48">
        <w:rPr>
          <w:rFonts w:ascii="Courier New" w:hAnsi="Courier New" w:cs="Courier New"/>
          <w:sz w:val="24"/>
          <w:szCs w:val="24"/>
        </w:rPr>
        <w:t>C</w:t>
      </w:r>
      <w:r w:rsidRPr="001F0D4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1F0D48">
        <w:rPr>
          <w:rFonts w:ascii="Courier New" w:hAnsi="Courier New" w:cs="Courier New"/>
          <w:sz w:val="24"/>
          <w:szCs w:val="24"/>
        </w:rPr>
        <w:t xml:space="preserve"> = i*b</w:t>
      </w:r>
      <w:r w:rsidRPr="00424396">
        <w:rPr>
          <w:rFonts w:ascii="Calibri" w:hAnsi="Calibri" w:cs="Calibri"/>
          <w:sz w:val="24"/>
          <w:szCs w:val="24"/>
        </w:rPr>
        <w:t>, foi obtido o seu valor: C</w:t>
      </w:r>
      <w:r w:rsidRPr="00424396">
        <w:rPr>
          <w:rFonts w:ascii="Calibri" w:hAnsi="Calibri" w:cs="Calibri"/>
          <w:sz w:val="24"/>
          <w:szCs w:val="24"/>
          <w:vertAlign w:val="subscript"/>
        </w:rPr>
        <w:t>1</w:t>
      </w:r>
      <w:r w:rsidRPr="00424396">
        <w:rPr>
          <w:rFonts w:ascii="Calibri" w:hAnsi="Calibri" w:cs="Calibri"/>
          <w:sz w:val="24"/>
          <w:szCs w:val="24"/>
        </w:rPr>
        <w:t xml:space="preserve"> = 0.2*(130-100) = 6 euros por caixa por ano. De notar que o valor unitário de artigo</w:t>
      </w:r>
      <w:r w:rsidR="00875A5C" w:rsidRPr="00424396">
        <w:rPr>
          <w:rFonts w:ascii="Calibri" w:hAnsi="Calibri" w:cs="Calibri"/>
          <w:sz w:val="24"/>
          <w:szCs w:val="24"/>
        </w:rPr>
        <w:t xml:space="preserve"> (b)</w:t>
      </w:r>
      <w:r w:rsidRPr="00424396">
        <w:rPr>
          <w:rFonts w:ascii="Calibri" w:hAnsi="Calibri" w:cs="Calibri"/>
          <w:sz w:val="24"/>
          <w:szCs w:val="24"/>
        </w:rPr>
        <w:t xml:space="preserve"> foi</w:t>
      </w:r>
      <w:r w:rsidR="00875A5C" w:rsidRPr="00424396">
        <w:rPr>
          <w:rFonts w:ascii="Calibri" w:hAnsi="Calibri" w:cs="Calibri"/>
          <w:sz w:val="24"/>
          <w:szCs w:val="24"/>
        </w:rPr>
        <w:t xml:space="preserve"> obtido através da diferença entre o preço de venda por caixa e o custo de fabrico por caixa.</w:t>
      </w:r>
      <w:r w:rsidR="00D7407C" w:rsidRPr="00424396">
        <w:rPr>
          <w:rFonts w:ascii="Calibri" w:hAnsi="Calibri" w:cs="Calibri"/>
          <w:sz w:val="24"/>
          <w:szCs w:val="24"/>
        </w:rPr>
        <w:t xml:space="preserve"> </w:t>
      </w:r>
      <w:r w:rsidR="00084F12" w:rsidRPr="00424396">
        <w:rPr>
          <w:rFonts w:ascii="Calibri" w:hAnsi="Calibri" w:cs="Calibri"/>
          <w:sz w:val="24"/>
          <w:szCs w:val="24"/>
        </w:rPr>
        <w:t>O valor de C</w:t>
      </w:r>
      <w:r w:rsidR="00084F12" w:rsidRPr="00424396">
        <w:rPr>
          <w:rFonts w:ascii="Calibri" w:hAnsi="Calibri" w:cs="Calibri"/>
          <w:sz w:val="24"/>
          <w:szCs w:val="24"/>
          <w:vertAlign w:val="subscript"/>
        </w:rPr>
        <w:t>2</w:t>
      </w:r>
      <w:r w:rsidR="00084F12" w:rsidRPr="00424396">
        <w:rPr>
          <w:rFonts w:ascii="Calibri" w:hAnsi="Calibri" w:cs="Calibri"/>
          <w:sz w:val="24"/>
          <w:szCs w:val="24"/>
        </w:rPr>
        <w:t xml:space="preserve"> foi obtido através da fórmula fornecida no enunciado do problema, tendo sido obtido o valor 20+2*8 = 36 euros por </w:t>
      </w:r>
      <w:r w:rsidR="00424396" w:rsidRPr="00424396">
        <w:rPr>
          <w:rFonts w:ascii="Calibri" w:hAnsi="Calibri" w:cs="Calibri"/>
          <w:sz w:val="24"/>
          <w:szCs w:val="24"/>
        </w:rPr>
        <w:t>caixa por ano. Já o valor de C</w:t>
      </w:r>
      <w:r w:rsidR="00424396" w:rsidRPr="00424396">
        <w:rPr>
          <w:rFonts w:ascii="Calibri" w:hAnsi="Calibri" w:cs="Calibri"/>
          <w:sz w:val="24"/>
          <w:szCs w:val="24"/>
          <w:vertAlign w:val="subscript"/>
        </w:rPr>
        <w:t>3</w:t>
      </w:r>
      <w:r w:rsidR="00424396" w:rsidRPr="00424396">
        <w:rPr>
          <w:rFonts w:ascii="Calibri" w:hAnsi="Calibri" w:cs="Calibri"/>
          <w:sz w:val="24"/>
          <w:szCs w:val="24"/>
        </w:rPr>
        <w:t xml:space="preserve"> foi obtido no enunciado do problema, pois é-nos indicado que “a produção de cada lote do reagente tem um custo fixo de 750 euros”. </w:t>
      </w:r>
      <w:r w:rsidR="00424396">
        <w:rPr>
          <w:rFonts w:ascii="Calibri" w:hAnsi="Calibri" w:cs="Calibri"/>
          <w:sz w:val="24"/>
          <w:szCs w:val="24"/>
        </w:rPr>
        <w:t xml:space="preserve"> </w:t>
      </w:r>
    </w:p>
    <w:p w:rsidR="00424396" w:rsidRDefault="00424396" w:rsidP="00424396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 seguida, </w:t>
      </w:r>
      <w:r w:rsidR="008321BF">
        <w:rPr>
          <w:rFonts w:ascii="Calibri" w:hAnsi="Calibri" w:cs="Calibri"/>
          <w:sz w:val="24"/>
          <w:szCs w:val="24"/>
        </w:rPr>
        <w:t>através de um gerador de números aleatórios</w:t>
      </w:r>
      <w:r w:rsidR="00E87F14">
        <w:rPr>
          <w:rFonts w:ascii="Calibri" w:hAnsi="Calibri" w:cs="Calibri"/>
          <w:sz w:val="24"/>
          <w:szCs w:val="24"/>
        </w:rPr>
        <w:t xml:space="preserve"> e através das fórmulas do sistema misto (</w:t>
      </w:r>
      <w:r w:rsidR="00E87F14" w:rsidRPr="00424396">
        <w:rPr>
          <w:rFonts w:ascii="Calibri" w:hAnsi="Calibri" w:cs="Calibri"/>
          <w:sz w:val="24"/>
          <w:szCs w:val="24"/>
        </w:rPr>
        <w:t>C</w:t>
      </w:r>
      <w:r w:rsidR="00E87F14">
        <w:rPr>
          <w:rFonts w:ascii="Calibri" w:hAnsi="Calibri" w:cs="Calibri"/>
          <w:sz w:val="24"/>
          <w:szCs w:val="24"/>
          <w:vertAlign w:val="subscript"/>
        </w:rPr>
        <w:t>1</w:t>
      </w:r>
      <w:r w:rsidR="00E87F14">
        <w:rPr>
          <w:rFonts w:ascii="Calibri" w:hAnsi="Calibri" w:cs="Calibri"/>
          <w:sz w:val="24"/>
          <w:szCs w:val="24"/>
        </w:rPr>
        <w:t xml:space="preserve">, </w:t>
      </w:r>
      <w:r w:rsidR="00E87F14" w:rsidRPr="00424396">
        <w:rPr>
          <w:rFonts w:ascii="Calibri" w:hAnsi="Calibri" w:cs="Calibri"/>
          <w:sz w:val="24"/>
          <w:szCs w:val="24"/>
        </w:rPr>
        <w:t>C</w:t>
      </w:r>
      <w:r w:rsidR="00E87F14">
        <w:rPr>
          <w:rFonts w:ascii="Calibri" w:hAnsi="Calibri" w:cs="Calibri"/>
          <w:sz w:val="24"/>
          <w:szCs w:val="24"/>
          <w:vertAlign w:val="subscript"/>
        </w:rPr>
        <w:t>2</w:t>
      </w:r>
      <w:r w:rsidR="00E87F14">
        <w:rPr>
          <w:rFonts w:ascii="Calibri" w:hAnsi="Calibri" w:cs="Calibri"/>
          <w:sz w:val="24"/>
          <w:szCs w:val="24"/>
        </w:rPr>
        <w:t xml:space="preserve">, </w:t>
      </w:r>
      <w:r w:rsidR="00E87F14" w:rsidRPr="00424396">
        <w:rPr>
          <w:rFonts w:ascii="Calibri" w:hAnsi="Calibri" w:cs="Calibri"/>
          <w:sz w:val="24"/>
          <w:szCs w:val="24"/>
        </w:rPr>
        <w:t>C</w:t>
      </w:r>
      <w:r w:rsidR="00E87F14" w:rsidRPr="00424396">
        <w:rPr>
          <w:rFonts w:ascii="Calibri" w:hAnsi="Calibri" w:cs="Calibri"/>
          <w:sz w:val="24"/>
          <w:szCs w:val="24"/>
          <w:vertAlign w:val="subscript"/>
        </w:rPr>
        <w:t>3</w:t>
      </w:r>
      <w:r w:rsidR="00E87F14">
        <w:rPr>
          <w:rFonts w:ascii="Calibri" w:hAnsi="Calibri" w:cs="Calibri"/>
          <w:sz w:val="24"/>
          <w:szCs w:val="24"/>
        </w:rPr>
        <w:t>)</w:t>
      </w:r>
      <w:r w:rsidR="008321BF">
        <w:rPr>
          <w:rFonts w:ascii="Calibri" w:hAnsi="Calibri" w:cs="Calibri"/>
          <w:sz w:val="24"/>
          <w:szCs w:val="24"/>
        </w:rPr>
        <w:t>, a quantidade ótima de encomenda (q), o nível de referência (s</w:t>
      </w:r>
      <w:r w:rsidR="00706AD9">
        <w:rPr>
          <w:rFonts w:ascii="Calibri" w:hAnsi="Calibri" w:cs="Calibri"/>
          <w:sz w:val="24"/>
          <w:szCs w:val="24"/>
        </w:rPr>
        <w:t>) e, por fim, o nível máximo pré-</w:t>
      </w:r>
      <w:r w:rsidR="008321BF">
        <w:rPr>
          <w:rFonts w:ascii="Calibri" w:hAnsi="Calibri" w:cs="Calibri"/>
          <w:sz w:val="24"/>
          <w:szCs w:val="24"/>
        </w:rPr>
        <w:t>estabelecido (S), para cada uma das 48 semanas que caracterizam um ano</w:t>
      </w:r>
      <w:r w:rsidR="00DE4CAF">
        <w:rPr>
          <w:rFonts w:ascii="Calibri" w:hAnsi="Calibri" w:cs="Calibri"/>
          <w:sz w:val="24"/>
          <w:szCs w:val="24"/>
        </w:rPr>
        <w:t xml:space="preserve"> de modo a tentar obter uma também uma estimativa adequada para os parâmetros s e S</w:t>
      </w:r>
      <w:r w:rsidR="008321BF">
        <w:rPr>
          <w:rFonts w:ascii="Calibri" w:hAnsi="Calibri" w:cs="Calibri"/>
          <w:sz w:val="24"/>
          <w:szCs w:val="24"/>
        </w:rPr>
        <w:t>. Contudo, esta opção não se manteve</w:t>
      </w:r>
      <w:r w:rsidR="00706AD9">
        <w:rPr>
          <w:rFonts w:ascii="Calibri" w:hAnsi="Calibri" w:cs="Calibri"/>
          <w:sz w:val="24"/>
          <w:szCs w:val="24"/>
        </w:rPr>
        <w:t>, pois,</w:t>
      </w:r>
      <w:r w:rsidR="008321BF">
        <w:rPr>
          <w:rFonts w:ascii="Calibri" w:hAnsi="Calibri" w:cs="Calibri"/>
          <w:sz w:val="24"/>
          <w:szCs w:val="24"/>
        </w:rPr>
        <w:t xml:space="preserve"> os valores obtidos para o nível de referência eram sempr</w:t>
      </w:r>
      <w:r w:rsidR="00E42B26">
        <w:rPr>
          <w:rFonts w:ascii="Calibri" w:hAnsi="Calibri" w:cs="Calibri"/>
          <w:sz w:val="24"/>
          <w:szCs w:val="24"/>
        </w:rPr>
        <w:t>e superiores ao nível máximo pré-</w:t>
      </w:r>
      <w:r w:rsidR="008321BF">
        <w:rPr>
          <w:rFonts w:ascii="Calibri" w:hAnsi="Calibri" w:cs="Calibri"/>
          <w:sz w:val="24"/>
          <w:szCs w:val="24"/>
        </w:rPr>
        <w:t>estabelecido, o que nos levou a abandonar esta resolução. Assim, optámos por atribuir valores ao s e ao S</w:t>
      </w:r>
      <w:r w:rsidR="00E42B26">
        <w:rPr>
          <w:rFonts w:ascii="Calibri" w:hAnsi="Calibri" w:cs="Calibri"/>
          <w:sz w:val="24"/>
          <w:szCs w:val="24"/>
        </w:rPr>
        <w:t xml:space="preserve"> em vez de os tentar obter mediante fórmulas e em conjunção com </w:t>
      </w:r>
      <w:r w:rsidR="008321BF">
        <w:rPr>
          <w:rFonts w:ascii="Calibri" w:hAnsi="Calibri" w:cs="Calibri"/>
          <w:sz w:val="24"/>
          <w:szCs w:val="24"/>
        </w:rPr>
        <w:t>os</w:t>
      </w:r>
      <w:r w:rsidR="00E42B26">
        <w:rPr>
          <w:rFonts w:ascii="Calibri" w:hAnsi="Calibri" w:cs="Calibri"/>
          <w:sz w:val="24"/>
          <w:szCs w:val="24"/>
        </w:rPr>
        <w:t xml:space="preserve"> possíveis valores da procura e com uma aproximação à</w:t>
      </w:r>
      <w:r w:rsidR="008321BF">
        <w:rPr>
          <w:rFonts w:ascii="Calibri" w:hAnsi="Calibri" w:cs="Calibri"/>
          <w:sz w:val="24"/>
          <w:szCs w:val="24"/>
        </w:rPr>
        <w:t xml:space="preserve"> q</w:t>
      </w:r>
      <w:r w:rsidR="00E42B26">
        <w:rPr>
          <w:rFonts w:ascii="Calibri" w:hAnsi="Calibri" w:cs="Calibri"/>
          <w:sz w:val="24"/>
          <w:szCs w:val="24"/>
        </w:rPr>
        <w:t>uantidade de encomenda, criar um modelo de simulação.</w:t>
      </w:r>
    </w:p>
    <w:p w:rsidR="00706AD9" w:rsidRDefault="00634F31" w:rsidP="00634F31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a nova e última solução utilizada, seguimos os passos utilizados na simulação de sistemas de inventários. Começamos por criar duas tabelas: uma para a caracterização da procura e outra para a caracter</w:t>
      </w:r>
      <w:r w:rsidR="00706AD9">
        <w:rPr>
          <w:rFonts w:ascii="Calibri" w:hAnsi="Calibri" w:cs="Calibri"/>
          <w:sz w:val="24"/>
          <w:szCs w:val="24"/>
        </w:rPr>
        <w:t>ização do prazo de entrega. Com</w:t>
      </w:r>
      <w:r>
        <w:rPr>
          <w:rFonts w:ascii="Calibri" w:hAnsi="Calibri" w:cs="Calibri"/>
          <w:sz w:val="24"/>
          <w:szCs w:val="24"/>
        </w:rPr>
        <w:t xml:space="preserve"> isso, utilizamos um gerador de números aleatóri</w:t>
      </w:r>
      <w:r w:rsidR="00706AD9">
        <w:rPr>
          <w:rFonts w:ascii="Calibri" w:hAnsi="Calibri" w:cs="Calibri"/>
          <w:sz w:val="24"/>
          <w:szCs w:val="24"/>
        </w:rPr>
        <w:t>os para obtermos valores para a procura numa dada semana e para o prazo de entrega de uma determinada encomenda. Por isso, por exemplo, para o prazo de entrega de uma semana que tem probabilidade de 0,3, este prazo só se iria verificar caso o número aleatório gerado estivesse entre 1 e 300. Já para o prazo de entrega de duas semanas, que tem probabilidade de 0,7, consideramos os números aleatórios de 301 a 1000. Este processo é análogo para a procura</w:t>
      </w:r>
      <w:r w:rsidR="00D23983">
        <w:rPr>
          <w:rFonts w:ascii="Calibri" w:hAnsi="Calibri" w:cs="Calibri"/>
          <w:sz w:val="24"/>
          <w:szCs w:val="24"/>
        </w:rPr>
        <w:t>,</w:t>
      </w:r>
      <w:r w:rsidR="00706AD9">
        <w:rPr>
          <w:rFonts w:ascii="Calibri" w:hAnsi="Calibri" w:cs="Calibri"/>
          <w:sz w:val="24"/>
          <w:szCs w:val="24"/>
        </w:rPr>
        <w:t xml:space="preserve"> variando os intervalos de números consoante as probabilidades.</w:t>
      </w:r>
    </w:p>
    <w:p w:rsidR="00634F31" w:rsidRPr="00D23983" w:rsidRDefault="00634F31" w:rsidP="00634F31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 salientar que, sendo o penúltimo dígito do maior número mecanográfico dos elementos do grupo ímpar, em caso de quebra de inventário, a empresa incorre em situação de enc</w:t>
      </w:r>
      <w:r w:rsidR="00706AD9">
        <w:rPr>
          <w:rFonts w:ascii="Calibri" w:hAnsi="Calibri" w:cs="Calibri"/>
          <w:sz w:val="24"/>
          <w:szCs w:val="24"/>
        </w:rPr>
        <w:t>omendas em carteira, o que permite explicar a possibilidade de o stock atua</w:t>
      </w:r>
      <w:r w:rsidR="00282C7D">
        <w:rPr>
          <w:rFonts w:ascii="Calibri" w:hAnsi="Calibri" w:cs="Calibri"/>
          <w:sz w:val="24"/>
          <w:szCs w:val="24"/>
        </w:rPr>
        <w:t>l num dado momento ser negativo como se pode verificar em certas situações na folha de cálculo.</w:t>
      </w:r>
      <w:r w:rsidR="00D23983">
        <w:rPr>
          <w:rFonts w:ascii="Calibri" w:hAnsi="Calibri" w:cs="Calibri"/>
          <w:sz w:val="24"/>
          <w:szCs w:val="24"/>
        </w:rPr>
        <w:t xml:space="preserve"> Para além disso, este modelo justifica também a fórmula utilizada para obter o custo total variável dado por </w:t>
      </w:r>
      <w:r w:rsidR="00D23983">
        <w:rPr>
          <w:rFonts w:ascii="Courier New" w:hAnsi="Courier New" w:cs="Courier New"/>
          <w:sz w:val="24"/>
          <w:szCs w:val="24"/>
        </w:rPr>
        <w:t>C = C</w:t>
      </w:r>
      <w:r w:rsidR="00D23983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D23983">
        <w:rPr>
          <w:rFonts w:ascii="Courier New" w:hAnsi="Courier New" w:cs="Courier New"/>
          <w:sz w:val="24"/>
          <w:szCs w:val="24"/>
        </w:rPr>
        <w:t>*(S</w:t>
      </w:r>
      <w:r w:rsidR="00D23983">
        <w:rPr>
          <w:rFonts w:ascii="Courier New" w:hAnsi="Courier New" w:cs="Courier New"/>
          <w:sz w:val="24"/>
          <w:szCs w:val="24"/>
          <w:vertAlign w:val="superscript"/>
        </w:rPr>
        <w:t>2</w:t>
      </w:r>
      <w:r w:rsidR="00D23983">
        <w:rPr>
          <w:rFonts w:ascii="Courier New" w:hAnsi="Courier New" w:cs="Courier New"/>
          <w:sz w:val="24"/>
          <w:szCs w:val="24"/>
        </w:rPr>
        <w:t>/(2*q)) + C</w:t>
      </w:r>
      <w:r w:rsidR="00D23983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D23983">
        <w:rPr>
          <w:rFonts w:ascii="Courier New" w:hAnsi="Courier New" w:cs="Courier New"/>
          <w:sz w:val="24"/>
          <w:szCs w:val="24"/>
        </w:rPr>
        <w:t>*((q-S)</w:t>
      </w:r>
      <w:r w:rsidR="00D23983">
        <w:rPr>
          <w:rFonts w:ascii="Courier New" w:hAnsi="Courier New" w:cs="Courier New"/>
          <w:sz w:val="24"/>
          <w:szCs w:val="24"/>
          <w:vertAlign w:val="superscript"/>
        </w:rPr>
        <w:t>2</w:t>
      </w:r>
      <w:r w:rsidR="00D23983">
        <w:rPr>
          <w:rFonts w:ascii="Courier New" w:hAnsi="Courier New" w:cs="Courier New"/>
          <w:sz w:val="24"/>
          <w:szCs w:val="24"/>
        </w:rPr>
        <w:t>/(2*q)) + C</w:t>
      </w:r>
      <w:r w:rsidR="00D23983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D23983">
        <w:rPr>
          <w:rFonts w:ascii="Courier New" w:hAnsi="Courier New" w:cs="Courier New"/>
          <w:sz w:val="24"/>
          <w:szCs w:val="24"/>
        </w:rPr>
        <w:t>*(r/q).</w:t>
      </w:r>
    </w:p>
    <w:p w:rsidR="001F0D48" w:rsidRDefault="001F0D48" w:rsidP="00634F31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Além disso, sendo usado uma política de gestão de </w:t>
      </w:r>
      <w:r>
        <w:rPr>
          <w:rFonts w:ascii="Calibri" w:hAnsi="Calibri" w:cs="Calibri"/>
          <w:i/>
          <w:sz w:val="24"/>
          <w:szCs w:val="24"/>
        </w:rPr>
        <w:t>stock</w:t>
      </w:r>
      <w:r>
        <w:rPr>
          <w:rFonts w:ascii="Calibri" w:hAnsi="Calibri" w:cs="Calibri"/>
          <w:sz w:val="24"/>
          <w:szCs w:val="24"/>
        </w:rPr>
        <w:t xml:space="preserve"> mista, mais concretamente a política (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s,S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) para aproximação e simulação, o valor do volume médio de uma encomenda foi calculado através da fórmula </w:t>
      </w:r>
      <w:r w:rsidRPr="001F0D48">
        <w:rPr>
          <w:rFonts w:ascii="Courier New" w:hAnsi="Courier New" w:cs="Courier New"/>
          <w:sz w:val="24"/>
          <w:szCs w:val="24"/>
        </w:rPr>
        <w:t xml:space="preserve">q = S – s + </w:t>
      </w:r>
      <w:r w:rsidR="00706AD9">
        <w:rPr>
          <w:rFonts w:ascii="Courier New" w:hAnsi="Courier New" w:cs="Courier New"/>
          <w:sz w:val="24"/>
          <w:szCs w:val="24"/>
        </w:rPr>
        <w:t>(</w:t>
      </w:r>
      <w:r w:rsidRPr="001F0D48">
        <w:rPr>
          <w:rFonts w:ascii="Courier New" w:hAnsi="Courier New" w:cs="Courier New"/>
          <w:sz w:val="24"/>
          <w:szCs w:val="24"/>
        </w:rPr>
        <w:t>r</w:t>
      </w:r>
      <w:r w:rsidR="00706AD9">
        <w:rPr>
          <w:rFonts w:ascii="Courier New" w:hAnsi="Courier New" w:cs="Courier New"/>
          <w:sz w:val="24"/>
          <w:szCs w:val="24"/>
        </w:rPr>
        <w:t>*</w:t>
      </w:r>
      <w:r w:rsidRPr="001F0D48">
        <w:rPr>
          <w:rFonts w:ascii="Courier New" w:hAnsi="Courier New" w:cs="Courier New"/>
          <w:sz w:val="24"/>
          <w:szCs w:val="24"/>
        </w:rPr>
        <w:t>t</w:t>
      </w:r>
      <w:r w:rsidR="00706AD9">
        <w:rPr>
          <w:rFonts w:ascii="Courier New" w:hAnsi="Courier New" w:cs="Courier New"/>
          <w:sz w:val="24"/>
          <w:szCs w:val="24"/>
        </w:rPr>
        <w:t>)</w:t>
      </w:r>
      <w:r w:rsidRPr="001F0D48">
        <w:rPr>
          <w:rFonts w:ascii="Courier New" w:hAnsi="Courier New" w:cs="Courier New"/>
          <w:sz w:val="24"/>
          <w:szCs w:val="24"/>
        </w:rPr>
        <w:t>/2</w:t>
      </w:r>
      <w:r>
        <w:rPr>
          <w:rFonts w:ascii="Calibri" w:hAnsi="Calibri" w:cs="Calibri"/>
          <w:sz w:val="24"/>
          <w:szCs w:val="24"/>
        </w:rPr>
        <w:t>, onde r corresponde à procura, que pode tomar dois valores, o 350 e o 450, daí que existam dois valores para o volume médio de uma</w:t>
      </w:r>
      <w:r w:rsidR="00706AD9">
        <w:rPr>
          <w:rFonts w:ascii="Calibri" w:hAnsi="Calibri" w:cs="Calibri"/>
          <w:sz w:val="24"/>
          <w:szCs w:val="24"/>
        </w:rPr>
        <w:t xml:space="preserve"> encomenda, consoante a procura</w:t>
      </w:r>
      <w:r w:rsidR="00817798">
        <w:rPr>
          <w:rFonts w:ascii="Calibri" w:hAnsi="Calibri" w:cs="Calibri"/>
          <w:sz w:val="24"/>
          <w:szCs w:val="24"/>
        </w:rPr>
        <w:t xml:space="preserve"> e consoante também os parâmetros s e S.</w:t>
      </w:r>
    </w:p>
    <w:p w:rsidR="00853C10" w:rsidRDefault="00853C10" w:rsidP="00853C10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Os parâmetros s e S são aqueles que poderão ser alterados de modo a fazer simulações para valores diferentes e procurar a melhor solução para o problema simplesmente alterando as suas células na folha de cálculo. O valor de stock atual na primeira semana foi considerado como sendo 700 de modo a inicializar o stock com algum tipo de valor razoável, tendo em conta a dimensão dos restantes dados do problema, sendo que uma alteração deste valor pode implicar uma alteração do parâmetro S, visto que o “stock em mão” não pode ser superior a esse parâmetro.</w:t>
      </w:r>
    </w:p>
    <w:p w:rsidR="00265731" w:rsidRPr="001F0D48" w:rsidRDefault="00265731" w:rsidP="00853C10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stock atual numa determinada semana é dado pela diferença entre o stock existente no final da semana anterior e a procura durante a semana atual mais a quantidade de uma encomenda que possa eventualmente ter sido recebida nessa semana.</w:t>
      </w:r>
    </w:p>
    <w:p w:rsidR="00F27EAF" w:rsidRPr="007F6320" w:rsidRDefault="00F27EAF" w:rsidP="00CA0810">
      <w:pPr>
        <w:rPr>
          <w:rFonts w:ascii="Calibri" w:hAnsi="Calibri" w:cs="Calibri"/>
          <w:sz w:val="24"/>
          <w:szCs w:val="24"/>
          <w:u w:val="single"/>
        </w:rPr>
      </w:pPr>
    </w:p>
    <w:p w:rsidR="00BB447B" w:rsidRDefault="00BB447B" w:rsidP="00CA0810"/>
    <w:p w:rsidR="00A132D4" w:rsidRDefault="00A132D4" w:rsidP="00CA0810">
      <w:pPr>
        <w:sectPr w:rsidR="00A132D4" w:rsidSect="00CF73BF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335C2F" w:rsidRPr="00335C2F" w:rsidRDefault="00335C2F" w:rsidP="00335C2F">
      <w:pPr>
        <w:pStyle w:val="Cabealho2"/>
      </w:pPr>
      <w:bookmarkStart w:id="3" w:name="_Toc485324816"/>
      <w:r>
        <w:lastRenderedPageBreak/>
        <w:t>Resolução do problema</w:t>
      </w:r>
      <w:bookmarkEnd w:id="3"/>
    </w:p>
    <w:p w:rsidR="00D032C0" w:rsidRPr="00D032C0" w:rsidRDefault="002A5BD7" w:rsidP="00D032C0">
      <w:pPr>
        <w:pStyle w:val="Cabealho1"/>
        <w:spacing w:before="0" w:after="160"/>
        <w:ind w:firstLine="709"/>
        <w:jc w:val="both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D032C0">
        <w:rPr>
          <w:rFonts w:asciiTheme="minorHAnsi" w:eastAsiaTheme="minorHAnsi" w:hAnsiTheme="minorHAnsi" w:cstheme="minorHAnsi"/>
          <w:color w:val="auto"/>
          <w:sz w:val="24"/>
          <w:szCs w:val="24"/>
        </w:rPr>
        <w:t>Para tirar conclusões</w:t>
      </w:r>
      <w:r w:rsidR="00F53FE6" w:rsidRPr="00D032C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sobre qual o conjunto de valores (S, s) mais recomendado</w:t>
      </w:r>
      <w:r w:rsidRPr="00D032C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para esta empresa, simulamos o funcionamento</w:t>
      </w:r>
      <w:r w:rsidR="00F53FE6" w:rsidRPr="00D032C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do modelo desenvolvido na folha de cálculo</w:t>
      </w:r>
      <w:r w:rsidR="00D032C0" w:rsidRPr="00D032C0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para</w:t>
      </w:r>
      <w:r w:rsidR="007C7B1D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vários exemplos destes valores, partindo sempre de um stock inicial de 700 caixas.</w:t>
      </w:r>
    </w:p>
    <w:p w:rsidR="00D032C0" w:rsidRDefault="00C56696" w:rsidP="00D032C0">
      <w:pPr>
        <w:ind w:firstLine="709"/>
        <w:rPr>
          <w:sz w:val="24"/>
          <w:szCs w:val="24"/>
        </w:rPr>
      </w:pPr>
      <w:r>
        <w:rPr>
          <w:sz w:val="24"/>
          <w:szCs w:val="24"/>
        </w:rPr>
        <w:t>De modo a avaliar qual o melhor conjunto de valores decidimos ter em conta os seguintes parâmetros:</w:t>
      </w:r>
    </w:p>
    <w:p w:rsidR="00C56696" w:rsidRDefault="00C56696" w:rsidP="00C56696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Número total de encomendas (nas 48 semanas);</w:t>
      </w:r>
    </w:p>
    <w:p w:rsidR="00C56696" w:rsidRDefault="00C56696" w:rsidP="00C56696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Número total de semanas em quebra (nas 48 semanas);</w:t>
      </w:r>
    </w:p>
    <w:p w:rsidR="00C56696" w:rsidRDefault="00C56696" w:rsidP="00C56696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Stock médio (média do stock em cada semana);</w:t>
      </w:r>
    </w:p>
    <w:p w:rsidR="00C56696" w:rsidRDefault="00C56696" w:rsidP="00C56696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Custo total (nas 48 semanas);</w:t>
      </w:r>
    </w:p>
    <w:p w:rsidR="00C56696" w:rsidRDefault="00C56696" w:rsidP="00C56696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Procura média (média da procura em cada semana);</w:t>
      </w:r>
    </w:p>
    <w:tbl>
      <w:tblPr>
        <w:tblStyle w:val="TabeladeGrelha4-Destaque1"/>
        <w:tblpPr w:leftFromText="141" w:rightFromText="141" w:vertAnchor="page" w:horzAnchor="margin" w:tblpY="7273"/>
        <w:tblW w:w="9317" w:type="dxa"/>
        <w:tblLook w:val="04A0" w:firstRow="1" w:lastRow="0" w:firstColumn="1" w:lastColumn="0" w:noHBand="0" w:noVBand="1"/>
      </w:tblPr>
      <w:tblGrid>
        <w:gridCol w:w="582"/>
        <w:gridCol w:w="686"/>
        <w:gridCol w:w="2232"/>
        <w:gridCol w:w="1724"/>
        <w:gridCol w:w="1159"/>
        <w:gridCol w:w="1138"/>
        <w:gridCol w:w="1796"/>
      </w:tblGrid>
      <w:tr w:rsidR="003077CB" w:rsidTr="00A3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3077CB" w:rsidRDefault="003077CB" w:rsidP="00A31453">
            <w:pPr>
              <w:jc w:val="center"/>
            </w:pPr>
            <w:r>
              <w:t>s</w:t>
            </w:r>
          </w:p>
        </w:tc>
        <w:tc>
          <w:tcPr>
            <w:tcW w:w="686" w:type="dxa"/>
          </w:tcPr>
          <w:p w:rsidR="003077CB" w:rsidRDefault="003077CB" w:rsidP="00A31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32" w:type="dxa"/>
          </w:tcPr>
          <w:p w:rsidR="003077CB" w:rsidRDefault="003077CB" w:rsidP="00A31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total de encomendas</w:t>
            </w:r>
          </w:p>
        </w:tc>
        <w:tc>
          <w:tcPr>
            <w:tcW w:w="1724" w:type="dxa"/>
          </w:tcPr>
          <w:p w:rsidR="003077CB" w:rsidRDefault="003077CB" w:rsidP="00A31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total de semanas em quebra</w:t>
            </w:r>
          </w:p>
        </w:tc>
        <w:tc>
          <w:tcPr>
            <w:tcW w:w="1159" w:type="dxa"/>
          </w:tcPr>
          <w:p w:rsidR="003077CB" w:rsidRPr="006D0458" w:rsidRDefault="003077CB" w:rsidP="00A31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 xml:space="preserve">Stock </w:t>
            </w:r>
            <w:r>
              <w:t>médio (caixas)</w:t>
            </w:r>
          </w:p>
        </w:tc>
        <w:tc>
          <w:tcPr>
            <w:tcW w:w="1138" w:type="dxa"/>
          </w:tcPr>
          <w:p w:rsidR="003077CB" w:rsidRDefault="003077CB" w:rsidP="00A31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Custo total (€</w:t>
            </w:r>
            <w:r w:rsidR="00887AD9">
              <w:rPr>
                <w:i/>
              </w:rPr>
              <w:t>/ano</w:t>
            </w:r>
            <w:r>
              <w:rPr>
                <w:i/>
              </w:rPr>
              <w:t>)</w:t>
            </w:r>
          </w:p>
        </w:tc>
        <w:tc>
          <w:tcPr>
            <w:tcW w:w="1796" w:type="dxa"/>
          </w:tcPr>
          <w:p w:rsidR="003077CB" w:rsidRDefault="003077CB" w:rsidP="00A31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Procura média (caixas/semana)</w:t>
            </w:r>
          </w:p>
        </w:tc>
      </w:tr>
      <w:tr w:rsidR="003077CB" w:rsidTr="00A3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3077CB" w:rsidRPr="00CF33C6" w:rsidRDefault="003077CB" w:rsidP="00A31453">
            <w:pPr>
              <w:jc w:val="center"/>
            </w:pPr>
            <w:r w:rsidRPr="00CF33C6">
              <w:t>100</w:t>
            </w:r>
          </w:p>
        </w:tc>
        <w:tc>
          <w:tcPr>
            <w:tcW w:w="686" w:type="dxa"/>
          </w:tcPr>
          <w:p w:rsidR="003077CB" w:rsidRPr="00CF33C6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3C6">
              <w:rPr>
                <w:b/>
              </w:rPr>
              <w:t>1000</w:t>
            </w:r>
          </w:p>
        </w:tc>
        <w:tc>
          <w:tcPr>
            <w:tcW w:w="2232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24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159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-300</w:t>
            </w:r>
          </w:p>
        </w:tc>
        <w:tc>
          <w:tcPr>
            <w:tcW w:w="1138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24436,03</w:t>
            </w:r>
          </w:p>
        </w:tc>
        <w:tc>
          <w:tcPr>
            <w:tcW w:w="1796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393</w:t>
            </w:r>
          </w:p>
        </w:tc>
      </w:tr>
      <w:tr w:rsidR="003077CB" w:rsidTr="00A31453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3077CB" w:rsidRPr="00CF33C6" w:rsidRDefault="003077CB" w:rsidP="00A31453">
            <w:pPr>
              <w:jc w:val="center"/>
            </w:pPr>
            <w:r w:rsidRPr="00CF33C6">
              <w:t>400</w:t>
            </w:r>
          </w:p>
        </w:tc>
        <w:tc>
          <w:tcPr>
            <w:tcW w:w="686" w:type="dxa"/>
          </w:tcPr>
          <w:p w:rsidR="003077CB" w:rsidRPr="00CF33C6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3C6">
              <w:rPr>
                <w:b/>
              </w:rPr>
              <w:t>1200</w:t>
            </w:r>
          </w:p>
        </w:tc>
        <w:tc>
          <w:tcPr>
            <w:tcW w:w="2232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24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159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-175</w:t>
            </w:r>
          </w:p>
        </w:tc>
        <w:tc>
          <w:tcPr>
            <w:tcW w:w="1138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38204,92</w:t>
            </w:r>
          </w:p>
        </w:tc>
        <w:tc>
          <w:tcPr>
            <w:tcW w:w="1796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393</w:t>
            </w:r>
          </w:p>
        </w:tc>
      </w:tr>
      <w:tr w:rsidR="003077CB" w:rsidTr="00A3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3077CB" w:rsidRPr="00CF33C6" w:rsidRDefault="003077CB" w:rsidP="00A31453">
            <w:pPr>
              <w:jc w:val="center"/>
            </w:pPr>
            <w:r>
              <w:t>600</w:t>
            </w:r>
          </w:p>
        </w:tc>
        <w:tc>
          <w:tcPr>
            <w:tcW w:w="686" w:type="dxa"/>
          </w:tcPr>
          <w:p w:rsidR="003077CB" w:rsidRPr="00CF33C6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2232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24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59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413</w:t>
            </w:r>
          </w:p>
        </w:tc>
        <w:tc>
          <w:tcPr>
            <w:tcW w:w="1138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65403,95</w:t>
            </w:r>
          </w:p>
        </w:tc>
        <w:tc>
          <w:tcPr>
            <w:tcW w:w="1796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3077CB" w:rsidTr="00A31453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3077CB" w:rsidRPr="00CF33C6" w:rsidRDefault="003077CB" w:rsidP="00A31453">
            <w:pPr>
              <w:jc w:val="center"/>
            </w:pPr>
            <w:r>
              <w:t>200</w:t>
            </w:r>
          </w:p>
        </w:tc>
        <w:tc>
          <w:tcPr>
            <w:tcW w:w="686" w:type="dxa"/>
          </w:tcPr>
          <w:p w:rsidR="003077CB" w:rsidRPr="00CF33C6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2232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24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59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  <w:tc>
          <w:tcPr>
            <w:tcW w:w="1138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23948,31</w:t>
            </w:r>
          </w:p>
        </w:tc>
        <w:tc>
          <w:tcPr>
            <w:tcW w:w="1796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390</w:t>
            </w:r>
          </w:p>
        </w:tc>
      </w:tr>
      <w:tr w:rsidR="003077CB" w:rsidTr="00A3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3077CB" w:rsidRPr="00CF33C6" w:rsidRDefault="003077CB" w:rsidP="00A31453">
            <w:pPr>
              <w:jc w:val="center"/>
            </w:pPr>
            <w:r>
              <w:t>300</w:t>
            </w:r>
          </w:p>
        </w:tc>
        <w:tc>
          <w:tcPr>
            <w:tcW w:w="686" w:type="dxa"/>
          </w:tcPr>
          <w:p w:rsidR="003077CB" w:rsidRPr="00CF33C6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1100</w:t>
            </w:r>
          </w:p>
        </w:tc>
        <w:tc>
          <w:tcPr>
            <w:tcW w:w="2232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24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159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-165</w:t>
            </w:r>
          </w:p>
        </w:tc>
        <w:tc>
          <w:tcPr>
            <w:tcW w:w="1138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32487,52</w:t>
            </w:r>
          </w:p>
        </w:tc>
        <w:tc>
          <w:tcPr>
            <w:tcW w:w="1796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399</w:t>
            </w:r>
          </w:p>
        </w:tc>
      </w:tr>
      <w:tr w:rsidR="003077CB" w:rsidTr="00A31453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3077CB" w:rsidRPr="00CF33C6" w:rsidRDefault="003077CB" w:rsidP="00A31453">
            <w:pPr>
              <w:jc w:val="center"/>
            </w:pPr>
            <w:r>
              <w:t>500</w:t>
            </w:r>
          </w:p>
        </w:tc>
        <w:tc>
          <w:tcPr>
            <w:tcW w:w="686" w:type="dxa"/>
          </w:tcPr>
          <w:p w:rsidR="003077CB" w:rsidRPr="00CF33C6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1300</w:t>
            </w:r>
          </w:p>
        </w:tc>
        <w:tc>
          <w:tcPr>
            <w:tcW w:w="2232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24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159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-85</w:t>
            </w:r>
          </w:p>
        </w:tc>
        <w:tc>
          <w:tcPr>
            <w:tcW w:w="1138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46531,26</w:t>
            </w:r>
          </w:p>
        </w:tc>
        <w:tc>
          <w:tcPr>
            <w:tcW w:w="1796" w:type="dxa"/>
          </w:tcPr>
          <w:p w:rsidR="003077CB" w:rsidRDefault="003077CB" w:rsidP="00A31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</w:tr>
      <w:tr w:rsidR="003077CB" w:rsidTr="00A3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3077CB" w:rsidRPr="00CF33C6" w:rsidRDefault="003077CB" w:rsidP="00A31453">
            <w:pPr>
              <w:jc w:val="center"/>
            </w:pPr>
            <w:r>
              <w:t>100</w:t>
            </w:r>
          </w:p>
        </w:tc>
        <w:tc>
          <w:tcPr>
            <w:tcW w:w="686" w:type="dxa"/>
          </w:tcPr>
          <w:p w:rsidR="003077CB" w:rsidRPr="00CF33C6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1400</w:t>
            </w:r>
          </w:p>
        </w:tc>
        <w:tc>
          <w:tcPr>
            <w:tcW w:w="2232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24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59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</w:t>
            </w:r>
          </w:p>
        </w:tc>
        <w:tc>
          <w:tcPr>
            <w:tcW w:w="1138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57460,59</w:t>
            </w:r>
          </w:p>
        </w:tc>
        <w:tc>
          <w:tcPr>
            <w:tcW w:w="1796" w:type="dxa"/>
          </w:tcPr>
          <w:p w:rsidR="003077CB" w:rsidRDefault="003077CB" w:rsidP="00A314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393</w:t>
            </w:r>
          </w:p>
        </w:tc>
      </w:tr>
    </w:tbl>
    <w:p w:rsidR="00C56696" w:rsidRPr="00C56696" w:rsidRDefault="00C56696" w:rsidP="00C56696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Na tabela abaixo encontram-se os conjuntos de valores de S e </w:t>
      </w:r>
      <w:proofErr w:type="gramStart"/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para os quais foram realizadas simulações, juntamente com os respetivos valores obtidos para os parâmetros a testar.</w:t>
      </w:r>
      <w:r w:rsidR="00A31453">
        <w:rPr>
          <w:sz w:val="24"/>
          <w:szCs w:val="24"/>
        </w:rPr>
        <w:t xml:space="preserve"> A procura média foi apenas considerada, pois é um fator aleatório que pode influenciar os resultados e permite assim ter uma referência sobre a influência que isso pode ter noutros parâmetros.</w:t>
      </w:r>
    </w:p>
    <w:p w:rsidR="00AD1CAD" w:rsidRDefault="00AD1CAD" w:rsidP="00AD1CAD"/>
    <w:p w:rsidR="00E24285" w:rsidRDefault="00E24285" w:rsidP="00E24285">
      <w:pPr>
        <w:ind w:firstLine="709"/>
        <w:rPr>
          <w:sz w:val="24"/>
          <w:szCs w:val="24"/>
        </w:rPr>
      </w:pPr>
      <w:r>
        <w:rPr>
          <w:sz w:val="24"/>
          <w:szCs w:val="24"/>
        </w:rPr>
        <w:t>Relativamente à análise dos valores obtidos para as simulações efetuadas devemos ter em conta que dependem de valores aleatórios e que, por isso, a repetição destas simulações com os mesmos parâmetros (S, s) podem levar a resultados diferentes dos exemplificados acima.</w:t>
      </w:r>
    </w:p>
    <w:p w:rsidR="00BC5804" w:rsidRDefault="001A28D6" w:rsidP="001A28D6">
      <w:pPr>
        <w:ind w:firstLine="709"/>
        <w:rPr>
          <w:sz w:val="24"/>
          <w:szCs w:val="24"/>
        </w:rPr>
      </w:pPr>
      <w:r>
        <w:rPr>
          <w:sz w:val="24"/>
          <w:szCs w:val="24"/>
        </w:rPr>
        <w:t>Mediante estes resultados, a empresa pode ter várias abordagens consoante aquilo que considerar mais prioritário ao seu funcionamento</w:t>
      </w:r>
      <w:r w:rsidR="00A31453">
        <w:rPr>
          <w:sz w:val="24"/>
          <w:szCs w:val="24"/>
        </w:rPr>
        <w:t>. Essas abordagens serão agora analisadas.</w:t>
      </w:r>
    </w:p>
    <w:p w:rsidR="00317FAE" w:rsidRDefault="00317FAE" w:rsidP="001A28D6">
      <w:pPr>
        <w:ind w:firstLine="709"/>
        <w:rPr>
          <w:b/>
          <w:sz w:val="24"/>
          <w:szCs w:val="24"/>
          <w:u w:val="single"/>
        </w:rPr>
      </w:pPr>
    </w:p>
    <w:p w:rsidR="00A31453" w:rsidRPr="00A31453" w:rsidRDefault="00A31453" w:rsidP="001A28D6">
      <w:pPr>
        <w:ind w:firstLine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Minimizar as</w:t>
      </w:r>
      <w:r w:rsidRPr="00A31453">
        <w:rPr>
          <w:b/>
          <w:sz w:val="24"/>
          <w:szCs w:val="24"/>
          <w:u w:val="single"/>
        </w:rPr>
        <w:t xml:space="preserve"> quebras de stock</w:t>
      </w:r>
    </w:p>
    <w:p w:rsidR="00A31453" w:rsidRPr="00317FAE" w:rsidRDefault="00D2171F" w:rsidP="00317FAE">
      <w:pPr>
        <w:ind w:firstLine="709"/>
        <w:rPr>
          <w:sz w:val="24"/>
          <w:szCs w:val="24"/>
        </w:rPr>
      </w:pPr>
      <w:r w:rsidRPr="00A31453">
        <w:rPr>
          <w:sz w:val="24"/>
          <w:szCs w:val="24"/>
        </w:rPr>
        <w:t>Caso queira evitar o mais possível</w:t>
      </w:r>
      <w:r w:rsidR="001A28D6" w:rsidRPr="00A31453">
        <w:rPr>
          <w:sz w:val="24"/>
          <w:szCs w:val="24"/>
        </w:rPr>
        <w:t xml:space="preserve"> ter encomendas em carteira e ter, por isso, atrasos nas entregas, deve tentar reduzir ao máximo o número total de semanas em </w:t>
      </w:r>
      <w:r w:rsidR="00BC5804" w:rsidRPr="00A31453">
        <w:rPr>
          <w:sz w:val="24"/>
          <w:szCs w:val="24"/>
        </w:rPr>
        <w:t>quebra. Sendo</w:t>
      </w:r>
      <w:r w:rsidRPr="00A31453">
        <w:rPr>
          <w:sz w:val="24"/>
          <w:szCs w:val="24"/>
        </w:rPr>
        <w:t xml:space="preserve"> essa a opção, deve escolher o conjunto de valores (600, 1500) que permite ter o menor número de semanas em quebra, ou seja, 13 semanas.</w:t>
      </w:r>
    </w:p>
    <w:p w:rsidR="00A31453" w:rsidRPr="00A31453" w:rsidRDefault="00A31453" w:rsidP="00A31453">
      <w:pPr>
        <w:ind w:firstLine="709"/>
        <w:rPr>
          <w:b/>
          <w:sz w:val="24"/>
          <w:szCs w:val="24"/>
          <w:u w:val="single"/>
        </w:rPr>
      </w:pPr>
      <w:r w:rsidRPr="00A31453">
        <w:rPr>
          <w:b/>
          <w:sz w:val="24"/>
          <w:szCs w:val="24"/>
          <w:u w:val="single"/>
        </w:rPr>
        <w:t>Minimizar o número de encomendas</w:t>
      </w:r>
    </w:p>
    <w:p w:rsidR="00D2171F" w:rsidRDefault="00D2171F" w:rsidP="001A28D6">
      <w:pPr>
        <w:ind w:firstLine="709"/>
        <w:rPr>
          <w:sz w:val="24"/>
          <w:szCs w:val="24"/>
        </w:rPr>
      </w:pPr>
      <w:r>
        <w:rPr>
          <w:sz w:val="24"/>
          <w:szCs w:val="24"/>
        </w:rPr>
        <w:t>Caso pretenda fazer o menor de encomendas possível deve escolher o conjunto (100, 1400) que leva a que se efetue um total de 9 encomendas</w:t>
      </w:r>
      <w:r w:rsidR="00BC5804">
        <w:rPr>
          <w:sz w:val="24"/>
          <w:szCs w:val="24"/>
        </w:rPr>
        <w:t>.</w:t>
      </w:r>
    </w:p>
    <w:p w:rsidR="00A31453" w:rsidRDefault="00A31453" w:rsidP="001A28D6">
      <w:pPr>
        <w:ind w:firstLine="709"/>
        <w:rPr>
          <w:b/>
          <w:sz w:val="24"/>
          <w:szCs w:val="24"/>
          <w:u w:val="single"/>
        </w:rPr>
      </w:pPr>
      <w:r w:rsidRPr="00A31453">
        <w:rPr>
          <w:b/>
          <w:sz w:val="24"/>
          <w:szCs w:val="24"/>
          <w:u w:val="single"/>
        </w:rPr>
        <w:t>Maximizar o stock médio</w:t>
      </w:r>
    </w:p>
    <w:p w:rsidR="00A31453" w:rsidRDefault="00A31453" w:rsidP="001A28D6">
      <w:pPr>
        <w:ind w:firstLine="709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Caso o objetivo seja ter o maior stock possível disponível num determinado momento, a empresa deve optar pelo conjunto (600, 1500), que permite ter um stock médio de 413 caixas.</w:t>
      </w:r>
      <w:r w:rsidRPr="00A31453">
        <w:rPr>
          <w:b/>
          <w:sz w:val="24"/>
          <w:szCs w:val="24"/>
          <w:u w:val="single"/>
        </w:rPr>
        <w:t xml:space="preserve"> </w:t>
      </w:r>
    </w:p>
    <w:p w:rsidR="00C05A33" w:rsidRDefault="00C05A33" w:rsidP="001A28D6">
      <w:pPr>
        <w:ind w:firstLine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Minimizar o custo total</w:t>
      </w:r>
    </w:p>
    <w:p w:rsidR="00C05A33" w:rsidRDefault="00C05A33" w:rsidP="001A28D6">
      <w:pPr>
        <w:ind w:firstLine="709"/>
      </w:pPr>
      <w:r>
        <w:rPr>
          <w:sz w:val="24"/>
          <w:szCs w:val="24"/>
        </w:rPr>
        <w:t>Caso a minimização do custo total</w:t>
      </w:r>
      <w:r w:rsidR="00887AD9">
        <w:rPr>
          <w:sz w:val="24"/>
          <w:szCs w:val="24"/>
        </w:rPr>
        <w:t xml:space="preserve"> seja prioritária, deve ser escolhido</w:t>
      </w:r>
      <w:r>
        <w:rPr>
          <w:sz w:val="24"/>
          <w:szCs w:val="24"/>
        </w:rPr>
        <w:t xml:space="preserve"> o conjunto (</w:t>
      </w:r>
      <w:r w:rsidR="00887AD9">
        <w:rPr>
          <w:sz w:val="24"/>
          <w:szCs w:val="24"/>
        </w:rPr>
        <w:t xml:space="preserve">200, 1000), que permite um custo total de </w:t>
      </w:r>
      <w:r w:rsidR="00887AD9" w:rsidRPr="00887AD9">
        <w:rPr>
          <w:sz w:val="24"/>
          <w:szCs w:val="24"/>
        </w:rPr>
        <w:t>23948,31</w:t>
      </w:r>
      <w:r w:rsidR="00887AD9" w:rsidRPr="00887AD9">
        <w:rPr>
          <w:sz w:val="24"/>
          <w:szCs w:val="24"/>
        </w:rPr>
        <w:t>€ por ano</w:t>
      </w:r>
      <w:r w:rsidR="00887AD9">
        <w:t>.</w:t>
      </w:r>
    </w:p>
    <w:p w:rsidR="00887AD9" w:rsidRDefault="00887AD9" w:rsidP="00887AD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887AD9">
        <w:rPr>
          <w:b/>
          <w:sz w:val="24"/>
          <w:szCs w:val="24"/>
          <w:u w:val="single"/>
        </w:rPr>
        <w:t>Solução recomendada</w:t>
      </w:r>
    </w:p>
    <w:p w:rsidR="00887AD9" w:rsidRPr="00887AD9" w:rsidRDefault="00887AD9" w:rsidP="00887AD9">
      <w:pPr>
        <w:rPr>
          <w:sz w:val="24"/>
          <w:szCs w:val="24"/>
        </w:rPr>
      </w:pPr>
      <w:r w:rsidRPr="00887AD9">
        <w:rPr>
          <w:sz w:val="24"/>
          <w:szCs w:val="24"/>
        </w:rPr>
        <w:tab/>
      </w:r>
      <w:r>
        <w:rPr>
          <w:sz w:val="24"/>
          <w:szCs w:val="24"/>
        </w:rPr>
        <w:t>Tendo em conta os pontos fortes de cada conjunto de valores e a relação entre eles, a empresa deve escolher o conjunto (600, 1500) para evitar ao máximo a situação de encomendas em carteira, no entanto, tendo em conta o elevado custo desta opção, a nossa recomendação seria o conjunto (200, 1000) que oferece o menor custo possível e ao mesmo tempo apenas tem mais semanas em quebra que o conjunto (600, 1500), mas com um custo muito menor.</w:t>
      </w:r>
    </w:p>
    <w:p w:rsidR="00AD1CAD" w:rsidRDefault="00AD1CAD" w:rsidP="00AD1CAD"/>
    <w:p w:rsidR="00AD1CAD" w:rsidRDefault="00AD1CAD" w:rsidP="00AD1CAD"/>
    <w:p w:rsidR="00AD1CAD" w:rsidRDefault="00AD1CAD" w:rsidP="00AD1CAD"/>
    <w:p w:rsidR="00AD1CAD" w:rsidRDefault="00AD1CAD" w:rsidP="00AD1CAD"/>
    <w:p w:rsidR="00AD1CAD" w:rsidRDefault="00AD1CAD" w:rsidP="00AD1CAD"/>
    <w:p w:rsidR="00317FAE" w:rsidRDefault="00317FAE" w:rsidP="00F24D23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485324817"/>
    </w:p>
    <w:p w:rsidR="00317FAE" w:rsidRDefault="00317FAE" w:rsidP="00317FAE"/>
    <w:p w:rsidR="00317FAE" w:rsidRPr="00317FAE" w:rsidRDefault="00317FAE" w:rsidP="00317FAE">
      <w:bookmarkStart w:id="5" w:name="_GoBack"/>
      <w:bookmarkEnd w:id="5"/>
    </w:p>
    <w:p w:rsidR="00760BF2" w:rsidRDefault="00760BF2" w:rsidP="00F24D23">
      <w:pPr>
        <w:pStyle w:val="Cabealho1"/>
        <w:jc w:val="both"/>
        <w:rPr>
          <w:rFonts w:cstheme="majorHAnsi"/>
        </w:rPr>
      </w:pPr>
      <w:r w:rsidRPr="00AD1CAD">
        <w:rPr>
          <w:rFonts w:cstheme="majorHAnsi"/>
        </w:rPr>
        <w:lastRenderedPageBreak/>
        <w:t>Conclusão</w:t>
      </w:r>
      <w:bookmarkEnd w:id="4"/>
    </w:p>
    <w:p w:rsidR="00F24D23" w:rsidRPr="00F24D23" w:rsidRDefault="00F24D23" w:rsidP="00F24D23">
      <w:pPr>
        <w:jc w:val="both"/>
        <w:rPr>
          <w:rFonts w:ascii="Calibri" w:hAnsi="Calibri" w:cs="Calibri"/>
          <w:sz w:val="24"/>
        </w:rPr>
      </w:pPr>
      <w:r>
        <w:tab/>
      </w:r>
      <w:r w:rsidR="002838DE">
        <w:rPr>
          <w:rFonts w:ascii="Calibri" w:hAnsi="Calibri" w:cs="Calibri"/>
          <w:sz w:val="24"/>
        </w:rPr>
        <w:t>E</w:t>
      </w:r>
      <w:r w:rsidRPr="00F24D23">
        <w:rPr>
          <w:rFonts w:ascii="Calibri" w:hAnsi="Calibri" w:cs="Calibri"/>
          <w:sz w:val="24"/>
        </w:rPr>
        <w:t xml:space="preserve">ste </w:t>
      </w:r>
      <w:r w:rsidR="002838DE">
        <w:rPr>
          <w:rFonts w:ascii="Calibri" w:hAnsi="Calibri" w:cs="Calibri"/>
          <w:sz w:val="24"/>
        </w:rPr>
        <w:t>trabalho teve alguns percalços, sendo o principal</w:t>
      </w:r>
      <w:r w:rsidRPr="00F24D23">
        <w:rPr>
          <w:rFonts w:ascii="Calibri" w:hAnsi="Calibri" w:cs="Calibri"/>
          <w:sz w:val="24"/>
        </w:rPr>
        <w:t xml:space="preserve"> obstáculo encontrado o facto de a simulação no Excel ter sido um pouco trabalhosa pois não estávamos </w:t>
      </w:r>
      <w:r w:rsidR="002838DE">
        <w:rPr>
          <w:rFonts w:ascii="Calibri" w:hAnsi="Calibri" w:cs="Calibri"/>
          <w:sz w:val="24"/>
        </w:rPr>
        <w:t>a obter os resultados esperados, o que atrasou todo o processo de elaboração do trabalho, no entanto, conseguimos elaborar um plano para a empresa em questão e perceber o funcionamento e utilidade dos modelos de simulação.</w:t>
      </w:r>
    </w:p>
    <w:p w:rsidR="00E31C84" w:rsidRPr="00F24D23" w:rsidRDefault="002838DE" w:rsidP="00E31C84">
      <w:pPr>
        <w:ind w:firstLine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E31C84" w:rsidRPr="00F24D23">
        <w:rPr>
          <w:rFonts w:ascii="Calibri" w:hAnsi="Calibri" w:cs="Calibri"/>
          <w:sz w:val="24"/>
          <w:szCs w:val="24"/>
        </w:rPr>
        <w:t>ste trabalho permitiu-nos</w:t>
      </w:r>
      <w:r>
        <w:rPr>
          <w:rFonts w:ascii="Calibri" w:hAnsi="Calibri" w:cs="Calibri"/>
          <w:sz w:val="24"/>
          <w:szCs w:val="24"/>
        </w:rPr>
        <w:t xml:space="preserve"> ainda</w:t>
      </w:r>
      <w:r w:rsidR="00E31C84" w:rsidRPr="00F24D23">
        <w:rPr>
          <w:rFonts w:ascii="Calibri" w:hAnsi="Calibri" w:cs="Calibri"/>
          <w:sz w:val="24"/>
          <w:szCs w:val="24"/>
        </w:rPr>
        <w:t xml:space="preserve"> consolidar os nossos conhecimentos sobre </w:t>
      </w:r>
      <w:r w:rsidR="00B60648" w:rsidRPr="00F24D23">
        <w:rPr>
          <w:rFonts w:ascii="Calibri" w:hAnsi="Calibri" w:cs="Calibri"/>
          <w:sz w:val="24"/>
          <w:szCs w:val="24"/>
        </w:rPr>
        <w:t xml:space="preserve">gestão de inventários </w:t>
      </w:r>
      <w:r w:rsidR="00E01A58" w:rsidRPr="00F24D23">
        <w:rPr>
          <w:rFonts w:ascii="Calibri" w:hAnsi="Calibri" w:cs="Calibri"/>
          <w:sz w:val="24"/>
          <w:szCs w:val="24"/>
        </w:rPr>
        <w:t>obtidos nesta Unidade C</w:t>
      </w:r>
      <w:r w:rsidR="00E31C84" w:rsidRPr="00F24D23">
        <w:rPr>
          <w:rFonts w:ascii="Calibri" w:hAnsi="Calibri" w:cs="Calibri"/>
          <w:sz w:val="24"/>
          <w:szCs w:val="24"/>
        </w:rPr>
        <w:t>urricular e motivou-nos ainda à utilização de uma ferramenta de criação e edição de folhas de cálculo como o Excel, que permite a rápida resolução de problemas deste género</w:t>
      </w:r>
      <w:r w:rsidR="00260058" w:rsidRPr="00F24D23">
        <w:rPr>
          <w:rFonts w:ascii="Calibri" w:hAnsi="Calibri" w:cs="Calibri"/>
          <w:sz w:val="24"/>
          <w:szCs w:val="24"/>
        </w:rPr>
        <w:t>,</w:t>
      </w:r>
      <w:r w:rsidR="00E31C84" w:rsidRPr="00F24D23">
        <w:rPr>
          <w:rFonts w:ascii="Calibri" w:hAnsi="Calibri" w:cs="Calibri"/>
          <w:sz w:val="24"/>
          <w:szCs w:val="24"/>
        </w:rPr>
        <w:t xml:space="preserve"> em larga escala.</w:t>
      </w:r>
    </w:p>
    <w:p w:rsidR="00760BF2" w:rsidRPr="00E01A58" w:rsidRDefault="00760BF2" w:rsidP="00760BF2">
      <w:pPr>
        <w:rPr>
          <w:rFonts w:cstheme="minorHAnsi"/>
        </w:rPr>
      </w:pPr>
    </w:p>
    <w:p w:rsidR="00760BF2" w:rsidRPr="00E01A58" w:rsidRDefault="00760BF2" w:rsidP="007F5D5A">
      <w:pPr>
        <w:jc w:val="center"/>
        <w:rPr>
          <w:rFonts w:cstheme="minorHAnsi"/>
          <w:sz w:val="32"/>
          <w:u w:val="single"/>
        </w:rPr>
      </w:pPr>
    </w:p>
    <w:sectPr w:rsidR="00760BF2" w:rsidRPr="00E01A58" w:rsidSect="00CB60FA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390" w:rsidRDefault="002C3390" w:rsidP="007F5D5A">
      <w:pPr>
        <w:spacing w:after="0" w:line="240" w:lineRule="auto"/>
      </w:pPr>
      <w:r>
        <w:separator/>
      </w:r>
    </w:p>
  </w:endnote>
  <w:endnote w:type="continuationSeparator" w:id="0">
    <w:p w:rsidR="002C3390" w:rsidRDefault="002C3390" w:rsidP="007F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C84" w:rsidRPr="00B51838" w:rsidRDefault="00E31C84">
    <w:pPr>
      <w:pStyle w:val="Rodap"/>
      <w:rPr>
        <w:i/>
      </w:rPr>
    </w:pPr>
    <w:r>
      <w:rPr>
        <w:i/>
      </w:rPr>
      <w:t>JT/DPS/Univ.Minho,2017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390" w:rsidRDefault="002C3390" w:rsidP="007F5D5A">
      <w:pPr>
        <w:spacing w:after="0" w:line="240" w:lineRule="auto"/>
      </w:pPr>
      <w:r>
        <w:separator/>
      </w:r>
    </w:p>
  </w:footnote>
  <w:footnote w:type="continuationSeparator" w:id="0">
    <w:p w:rsidR="002C3390" w:rsidRDefault="002C3390" w:rsidP="007F5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CAD" w:rsidRPr="007F5D5A" w:rsidRDefault="00E31C84">
    <w:pPr>
      <w:pStyle w:val="Cabealho"/>
      <w:rPr>
        <w:i/>
        <w:u w:val="thick"/>
      </w:rPr>
    </w:pPr>
    <w:r w:rsidRPr="007F5D5A">
      <w:rPr>
        <w:i/>
        <w:u w:val="thick"/>
      </w:rPr>
      <w:t xml:space="preserve">Modelos Estocásticos de Investigação Operacional, </w:t>
    </w:r>
    <w:r w:rsidR="00AD1CAD">
      <w:rPr>
        <w:i/>
        <w:u w:val="thick"/>
      </w:rPr>
      <w:t>MIEI 2016/17 – TP nº2</w:t>
    </w:r>
  </w:p>
  <w:p w:rsidR="00E31C84" w:rsidRPr="007F5D5A" w:rsidRDefault="00E31C84">
    <w:pPr>
      <w:pStyle w:val="Cabealho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30F9"/>
    <w:multiLevelType w:val="hybridMultilevel"/>
    <w:tmpl w:val="F508CC8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F44083"/>
    <w:multiLevelType w:val="hybridMultilevel"/>
    <w:tmpl w:val="20361D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160E38"/>
    <w:multiLevelType w:val="hybridMultilevel"/>
    <w:tmpl w:val="FADC8D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81267"/>
    <w:multiLevelType w:val="hybridMultilevel"/>
    <w:tmpl w:val="5254E53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2D01DF"/>
    <w:multiLevelType w:val="hybridMultilevel"/>
    <w:tmpl w:val="F0A6AD9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0446B3"/>
    <w:multiLevelType w:val="hybridMultilevel"/>
    <w:tmpl w:val="EDE4E78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056011"/>
    <w:multiLevelType w:val="hybridMultilevel"/>
    <w:tmpl w:val="85E0578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D35F30"/>
    <w:multiLevelType w:val="hybridMultilevel"/>
    <w:tmpl w:val="07B8687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F43E9F"/>
    <w:multiLevelType w:val="hybridMultilevel"/>
    <w:tmpl w:val="5A1EB88A"/>
    <w:lvl w:ilvl="0" w:tplc="08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5F8C4B09"/>
    <w:multiLevelType w:val="hybridMultilevel"/>
    <w:tmpl w:val="BBA2B70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2935BBF"/>
    <w:multiLevelType w:val="hybridMultilevel"/>
    <w:tmpl w:val="095C746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2441DF"/>
    <w:multiLevelType w:val="hybridMultilevel"/>
    <w:tmpl w:val="97DAEB8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59D6A9B"/>
    <w:multiLevelType w:val="hybridMultilevel"/>
    <w:tmpl w:val="068A56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5A"/>
    <w:rsid w:val="00013B3C"/>
    <w:rsid w:val="000254EB"/>
    <w:rsid w:val="00046546"/>
    <w:rsid w:val="00084F12"/>
    <w:rsid w:val="00095668"/>
    <w:rsid w:val="00096F02"/>
    <w:rsid w:val="000A599C"/>
    <w:rsid w:val="000A7AE4"/>
    <w:rsid w:val="000B0227"/>
    <w:rsid w:val="000C61FA"/>
    <w:rsid w:val="000E0EB7"/>
    <w:rsid w:val="000F18B6"/>
    <w:rsid w:val="00101BF6"/>
    <w:rsid w:val="001064E7"/>
    <w:rsid w:val="00123F2B"/>
    <w:rsid w:val="001263A2"/>
    <w:rsid w:val="001356EB"/>
    <w:rsid w:val="001749BD"/>
    <w:rsid w:val="0018504E"/>
    <w:rsid w:val="00192399"/>
    <w:rsid w:val="001A28D6"/>
    <w:rsid w:val="001C3075"/>
    <w:rsid w:val="001C3985"/>
    <w:rsid w:val="001E1DEA"/>
    <w:rsid w:val="001F0D48"/>
    <w:rsid w:val="001F574C"/>
    <w:rsid w:val="00206D21"/>
    <w:rsid w:val="00207BF5"/>
    <w:rsid w:val="00220A9B"/>
    <w:rsid w:val="00224EF6"/>
    <w:rsid w:val="00226216"/>
    <w:rsid w:val="00242C83"/>
    <w:rsid w:val="00260058"/>
    <w:rsid w:val="0026222D"/>
    <w:rsid w:val="00265731"/>
    <w:rsid w:val="002745B0"/>
    <w:rsid w:val="00282C7D"/>
    <w:rsid w:val="002838DE"/>
    <w:rsid w:val="0029679D"/>
    <w:rsid w:val="002A5BD7"/>
    <w:rsid w:val="002C3390"/>
    <w:rsid w:val="002D0678"/>
    <w:rsid w:val="002D3A24"/>
    <w:rsid w:val="002D67F7"/>
    <w:rsid w:val="002E1994"/>
    <w:rsid w:val="002E19B1"/>
    <w:rsid w:val="002F5707"/>
    <w:rsid w:val="002F642B"/>
    <w:rsid w:val="003001AB"/>
    <w:rsid w:val="0030208F"/>
    <w:rsid w:val="003077CB"/>
    <w:rsid w:val="00310E54"/>
    <w:rsid w:val="00317FAE"/>
    <w:rsid w:val="0032004B"/>
    <w:rsid w:val="00335C2F"/>
    <w:rsid w:val="00340000"/>
    <w:rsid w:val="003C1E8D"/>
    <w:rsid w:val="003C67CE"/>
    <w:rsid w:val="003D6F91"/>
    <w:rsid w:val="003E55B6"/>
    <w:rsid w:val="003F45E5"/>
    <w:rsid w:val="00424396"/>
    <w:rsid w:val="004369EB"/>
    <w:rsid w:val="00481AA2"/>
    <w:rsid w:val="004D4E07"/>
    <w:rsid w:val="004F3B6A"/>
    <w:rsid w:val="004F6A10"/>
    <w:rsid w:val="005449D2"/>
    <w:rsid w:val="00551206"/>
    <w:rsid w:val="005C0EDD"/>
    <w:rsid w:val="00604F59"/>
    <w:rsid w:val="00617023"/>
    <w:rsid w:val="006258BF"/>
    <w:rsid w:val="00634F31"/>
    <w:rsid w:val="006623E0"/>
    <w:rsid w:val="006D0458"/>
    <w:rsid w:val="006F35D6"/>
    <w:rsid w:val="00702625"/>
    <w:rsid w:val="00706AD9"/>
    <w:rsid w:val="00710308"/>
    <w:rsid w:val="00727BFE"/>
    <w:rsid w:val="00740999"/>
    <w:rsid w:val="00760BF2"/>
    <w:rsid w:val="00763039"/>
    <w:rsid w:val="00787086"/>
    <w:rsid w:val="007B31FE"/>
    <w:rsid w:val="007B76BC"/>
    <w:rsid w:val="007C265B"/>
    <w:rsid w:val="007C4E13"/>
    <w:rsid w:val="007C7B1D"/>
    <w:rsid w:val="007D5489"/>
    <w:rsid w:val="007E40D3"/>
    <w:rsid w:val="007F1CD2"/>
    <w:rsid w:val="007F5D5A"/>
    <w:rsid w:val="007F6320"/>
    <w:rsid w:val="008003C2"/>
    <w:rsid w:val="0080603F"/>
    <w:rsid w:val="00817798"/>
    <w:rsid w:val="008321BF"/>
    <w:rsid w:val="00833F4F"/>
    <w:rsid w:val="0084664C"/>
    <w:rsid w:val="00853C10"/>
    <w:rsid w:val="008757AB"/>
    <w:rsid w:val="00875A5C"/>
    <w:rsid w:val="00887374"/>
    <w:rsid w:val="00887AD9"/>
    <w:rsid w:val="008948D6"/>
    <w:rsid w:val="008A37DC"/>
    <w:rsid w:val="008D3434"/>
    <w:rsid w:val="008E1C6A"/>
    <w:rsid w:val="008E3555"/>
    <w:rsid w:val="008F1CEC"/>
    <w:rsid w:val="008F4513"/>
    <w:rsid w:val="00903EBD"/>
    <w:rsid w:val="00914C7C"/>
    <w:rsid w:val="009163E6"/>
    <w:rsid w:val="00934971"/>
    <w:rsid w:val="00953B63"/>
    <w:rsid w:val="0095792E"/>
    <w:rsid w:val="00980AC6"/>
    <w:rsid w:val="0098529A"/>
    <w:rsid w:val="009E2629"/>
    <w:rsid w:val="00A132D4"/>
    <w:rsid w:val="00A23290"/>
    <w:rsid w:val="00A255A9"/>
    <w:rsid w:val="00A31453"/>
    <w:rsid w:val="00A41C6A"/>
    <w:rsid w:val="00A6368A"/>
    <w:rsid w:val="00A65156"/>
    <w:rsid w:val="00AA46A8"/>
    <w:rsid w:val="00AA66AA"/>
    <w:rsid w:val="00AB48AD"/>
    <w:rsid w:val="00AD1111"/>
    <w:rsid w:val="00AD1CAD"/>
    <w:rsid w:val="00AD4142"/>
    <w:rsid w:val="00AE3E96"/>
    <w:rsid w:val="00B13D01"/>
    <w:rsid w:val="00B31C3A"/>
    <w:rsid w:val="00B51838"/>
    <w:rsid w:val="00B60648"/>
    <w:rsid w:val="00BB447B"/>
    <w:rsid w:val="00BC343D"/>
    <w:rsid w:val="00BC5804"/>
    <w:rsid w:val="00BD5B5E"/>
    <w:rsid w:val="00C05A33"/>
    <w:rsid w:val="00C14FC9"/>
    <w:rsid w:val="00C51530"/>
    <w:rsid w:val="00C54C53"/>
    <w:rsid w:val="00C56696"/>
    <w:rsid w:val="00C76F40"/>
    <w:rsid w:val="00CA0810"/>
    <w:rsid w:val="00CB60FA"/>
    <w:rsid w:val="00CE30B4"/>
    <w:rsid w:val="00CE783F"/>
    <w:rsid w:val="00CF33C6"/>
    <w:rsid w:val="00CF73BF"/>
    <w:rsid w:val="00D01B64"/>
    <w:rsid w:val="00D032C0"/>
    <w:rsid w:val="00D17B4B"/>
    <w:rsid w:val="00D2171F"/>
    <w:rsid w:val="00D23983"/>
    <w:rsid w:val="00D33BFA"/>
    <w:rsid w:val="00D44E15"/>
    <w:rsid w:val="00D52DAE"/>
    <w:rsid w:val="00D64D7B"/>
    <w:rsid w:val="00D66D24"/>
    <w:rsid w:val="00D737A7"/>
    <w:rsid w:val="00D7407C"/>
    <w:rsid w:val="00D81681"/>
    <w:rsid w:val="00D90A49"/>
    <w:rsid w:val="00DE4CAF"/>
    <w:rsid w:val="00E01A58"/>
    <w:rsid w:val="00E07648"/>
    <w:rsid w:val="00E24285"/>
    <w:rsid w:val="00E31C84"/>
    <w:rsid w:val="00E36D53"/>
    <w:rsid w:val="00E42B26"/>
    <w:rsid w:val="00E5089C"/>
    <w:rsid w:val="00E57AC6"/>
    <w:rsid w:val="00E87F14"/>
    <w:rsid w:val="00EB1949"/>
    <w:rsid w:val="00F13D99"/>
    <w:rsid w:val="00F14572"/>
    <w:rsid w:val="00F24D23"/>
    <w:rsid w:val="00F27EAF"/>
    <w:rsid w:val="00F34CAE"/>
    <w:rsid w:val="00F35B4C"/>
    <w:rsid w:val="00F41833"/>
    <w:rsid w:val="00F53FE6"/>
    <w:rsid w:val="00F94109"/>
    <w:rsid w:val="00FC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7E14"/>
  <w15:chartTrackingRefBased/>
  <w15:docId w15:val="{5FF29092-5ED6-4A8C-9993-9F82EA47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73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35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F5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5D5A"/>
  </w:style>
  <w:style w:type="paragraph" w:styleId="Rodap">
    <w:name w:val="footer"/>
    <w:basedOn w:val="Normal"/>
    <w:link w:val="RodapCarter"/>
    <w:uiPriority w:val="99"/>
    <w:unhideWhenUsed/>
    <w:rsid w:val="007F5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5D5A"/>
  </w:style>
  <w:style w:type="table" w:styleId="Tabelacomgrelha">
    <w:name w:val="Table Grid"/>
    <w:basedOn w:val="Tabelanormal"/>
    <w:uiPriority w:val="39"/>
    <w:rsid w:val="00B5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73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737A7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37A7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3C6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C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3C67C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7CE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35C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95668"/>
    <w:pPr>
      <w:spacing w:after="100"/>
      <w:ind w:left="220"/>
    </w:pPr>
  </w:style>
  <w:style w:type="character" w:styleId="TextodoMarcadordePosio">
    <w:name w:val="Placeholder Text"/>
    <w:basedOn w:val="Tipodeletrapredefinidodopargrafo"/>
    <w:uiPriority w:val="99"/>
    <w:semiHidden/>
    <w:rsid w:val="008A37DC"/>
    <w:rPr>
      <w:color w:val="808080"/>
    </w:rPr>
  </w:style>
  <w:style w:type="table" w:styleId="TabeladeGrelha4-Destaque1">
    <w:name w:val="Grid Table 4 Accent 1"/>
    <w:basedOn w:val="Tabelanormal"/>
    <w:uiPriority w:val="49"/>
    <w:rsid w:val="006D04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38F9-47A8-42E5-8C19-68B90D85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8</Pages>
  <Words>1604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cp:keywords/>
  <dc:description/>
  <cp:lastModifiedBy>André</cp:lastModifiedBy>
  <cp:revision>215</cp:revision>
  <cp:lastPrinted>2017-04-03T22:50:00Z</cp:lastPrinted>
  <dcterms:created xsi:type="dcterms:W3CDTF">2017-04-01T23:18:00Z</dcterms:created>
  <dcterms:modified xsi:type="dcterms:W3CDTF">2017-06-16T22:34:00Z</dcterms:modified>
</cp:coreProperties>
</file>