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14CF" w14:textId="77777777" w:rsidR="004D3F59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Simulado P1 — Técnicas de Programação II</w:t>
      </w:r>
    </w:p>
    <w:p w14:paraId="509B14AA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1. No tutorial "Cadastro de Produtos", qual é o objetivo principal da utilização de uma lista estática (private static final List&lt;Produto&gt;) no Controller?</w:t>
      </w:r>
    </w:p>
    <w:p w14:paraId="6874914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Garantir que os dados sejam salvos permanentemente no disco rígido.</w:t>
      </w:r>
    </w:p>
    <w:p w14:paraId="5AF7251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B.  Simular o armazenamento de dados na memória enquanto o servidor estiver rodando, sem usar banco de dados.</w:t>
      </w:r>
    </w:p>
    <w:p w14:paraId="5657CA3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Permitir que cada usuário tenha sua própria lista privada de produtos.</w:t>
      </w:r>
    </w:p>
    <w:p w14:paraId="00F4688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Aumentar a segurança da aplicação contra ataques de SQL Injection.</w:t>
      </w:r>
    </w:p>
    <w:p w14:paraId="3B5BF69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Forçar o uso do padrão Singleton no modelo de dados.</w:t>
      </w:r>
    </w:p>
    <w:p w14:paraId="5210B582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2. Sobre as vantagens do Spring Boot mencionadas no material, o que significa o conceito de "Servidor Embutido"?</w:t>
      </w:r>
    </w:p>
    <w:p w14:paraId="661024A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É necessário instalar o Apache Tomcat separadamente no sistema operacional.</w:t>
      </w:r>
    </w:p>
    <w:p w14:paraId="145BE2A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A aplicação só funciona se estiver dentro de um servidor físico da empresa.</w:t>
      </w:r>
    </w:p>
    <w:p w14:paraId="241215E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H.  O servidor (como o Tomcat) já vem dentro do "pacote" da aplicação, bastando rodar o JAR/projeto.</w:t>
      </w:r>
    </w:p>
    <w:p w14:paraId="64DF097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O banco de dados MySQL já vem instalado automaticamente com o Spring.</w:t>
      </w:r>
    </w:p>
    <w:p w14:paraId="5B7B368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J.  A aplicação não utiliza o protocolo HTTP para comunicação.</w:t>
      </w:r>
    </w:p>
    <w:p w14:paraId="20E7D58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3. No padrão MVC (Model-View-Controller), qual é a responsabilidade da camada "View" no projeto de Cadastro de Produtos?</w:t>
      </w:r>
    </w:p>
    <w:p w14:paraId="78F65E0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Representar os dados da aplicação (atributos como nome e preço).</w:t>
      </w:r>
    </w:p>
    <w:p w14:paraId="1E81F3C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Receber as requisições HTTP e decidir qual página exibir.</w:t>
      </w:r>
    </w:p>
    <w:p w14:paraId="7A7307C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Processar a lógica de negócio e salvar os dados no banco.</w:t>
      </w:r>
    </w:p>
    <w:p w14:paraId="29FDD38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N.  Interface visual apresentada ao usuário, utilizando arquivos .html com Thymeleaf.</w:t>
      </w:r>
    </w:p>
    <w:p w14:paraId="09A9B10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Gerenciar a conexão JDBC com o banco de dados PostgreSQL.</w:t>
      </w:r>
    </w:p>
    <w:p w14:paraId="4DF9F79E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4. Ao configurar um projeto no Spring Initializr para uma aplicação web simples com formulários, quais dependências são essenciais segundo o tutorial?</w:t>
      </w:r>
    </w:p>
    <w:p w14:paraId="099D559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Spring Data JPA e MySQL Driver.</w:t>
      </w:r>
    </w:p>
    <w:p w14:paraId="73E88E7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Spring Security e Validation.</w:t>
      </w:r>
    </w:p>
    <w:p w14:paraId="3BAE4F8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R.  Spring Web e Thymeleaf.</w:t>
      </w:r>
    </w:p>
    <w:p w14:paraId="292F032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Spring DevTools e Config Client.</w:t>
      </w:r>
    </w:p>
    <w:p w14:paraId="0B99DA9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T.  JDBC API e PostgreSQL Driver.</w:t>
      </w:r>
    </w:p>
    <w:p w14:paraId="2862EB3B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5. No Thymeleaf, qual diretiva é utilizada para vincular um formulário HTML a um objeto Java específico enviado pelo Controller?</w:t>
      </w:r>
    </w:p>
    <w:p w14:paraId="75E7084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U.  th:text</w:t>
      </w:r>
    </w:p>
    <w:p w14:paraId="3B348CF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V.  th:each</w:t>
      </w:r>
    </w:p>
    <w:p w14:paraId="6A0FBF9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th:field</w:t>
      </w:r>
    </w:p>
    <w:p w14:paraId="7936972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th:action</w:t>
      </w:r>
    </w:p>
    <w:p w14:paraId="3E51274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Y.  th:object</w:t>
      </w:r>
    </w:p>
    <w:p w14:paraId="4A5BC719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6. Por que é obrigatório que a classe Produto (Model) possua um construtor vazio no projeto Spring Boot + Thymeleaf?</w:t>
      </w:r>
    </w:p>
    <w:p w14:paraId="3DF1E5C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Z.  Para permitir que a lista estática seja inicializada.</w:t>
      </w:r>
    </w:p>
    <w:p w14:paraId="0409832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A.  Porque o Spring usa reflexão para criar objetos automaticamente ao receber dados do formulário.</w:t>
      </w:r>
    </w:p>
    <w:p w14:paraId="7BFA146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Para que o Java possa compilar o código sem erros de sintaxe básica.</w:t>
      </w:r>
    </w:p>
    <w:p w14:paraId="43EEE44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Para garantir que o preço do produto comece sempre com o valor zero.</w:t>
      </w:r>
    </w:p>
    <w:p w14:paraId="3EB85EA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O material afirma que o construtor vazio é opcional, não obrigatório.</w:t>
      </w:r>
    </w:p>
    <w:p w14:paraId="4214AF05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7. O padrão PRG (Post/Redirect/Get) é mencionado no tutorial ao explicar o retorno "redirect:/lista". Qual o principal benefício desse padrão?</w:t>
      </w:r>
    </w:p>
    <w:p w14:paraId="2E8B380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Aumentar a velocidade de carregamento das imagens da página.</w:t>
      </w:r>
    </w:p>
    <w:p w14:paraId="2DF1E70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F.  Evitar o reenvio acidental de formulários (duplicação de dados) ao recarregar a página.</w:t>
      </w:r>
    </w:p>
    <w:p w14:paraId="3439842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Criptografar os dados que são enviados via método POST.</w:t>
      </w:r>
    </w:p>
    <w:p w14:paraId="1D8FF9B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Permitir que o usuário acesse a lista de produtos sem estar logado.</w:t>
      </w:r>
    </w:p>
    <w:p w14:paraId="376B3BF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Converter automaticamente objetos Java em arquivos JSON.</w:t>
      </w:r>
    </w:p>
    <w:p w14:paraId="27E76651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8. Na diretiva th:each="produto, iterStat : ${produtos}", o que o objeto iterStat permite fazer?</w:t>
      </w:r>
    </w:p>
    <w:p w14:paraId="734CFC2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J.  Alterar o nome do produto durante a listagem.</w:t>
      </w:r>
    </w:p>
    <w:p w14:paraId="6B715B7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Excluir um item da lista diretamente pelo HTML.</w:t>
      </w:r>
    </w:p>
    <w:p w14:paraId="76D00B5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L.  Acessar informações da iteração, como o índice ou a contagem atual (1, 2, 3...).</w:t>
      </w:r>
    </w:p>
    <w:p w14:paraId="26504B0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Validar se o preço do produto é maior que zero.</w:t>
      </w:r>
    </w:p>
    <w:p w14:paraId="715BCC9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Conectar a tabela HTML a um banco de dados externo.</w:t>
      </w:r>
    </w:p>
    <w:p w14:paraId="69C5D19E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9. Qual o papel da anotação @ModelAttribute nos parâmetros de um método do Controller?</w:t>
      </w:r>
    </w:p>
    <w:p w14:paraId="65077CE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Indica que o método deve ser acessado apenas via URL.</w:t>
      </w:r>
    </w:p>
    <w:p w14:paraId="6B508AD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Define que o retorno do método será um arquivo JSON.</w:t>
      </w:r>
    </w:p>
    <w:p w14:paraId="0BEAD51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Instancia um novo banco de dados em memória.</w:t>
      </w:r>
    </w:p>
    <w:p w14:paraId="4AFD806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R.  Informa ao Spring para ler os campos do formulário e preencher os atributos do objeto automaticamente.</w:t>
      </w:r>
    </w:p>
    <w:p w14:paraId="7A33362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Serve para formatar a data e hora no padrão brasileiro.</w:t>
      </w:r>
    </w:p>
    <w:p w14:paraId="19B21885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10. No arquivo lista.html, qual diretiva Thymeleaf é usada para exibir a tabela apenas se a lista de produtos NÃO estiver vazia?</w:t>
      </w:r>
    </w:p>
    <w:p w14:paraId="6063546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T.  th:if</w:t>
      </w:r>
    </w:p>
    <w:p w14:paraId="5DA99BB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U.  th:unless</w:t>
      </w:r>
    </w:p>
    <w:p w14:paraId="4EC8242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V.  th:show</w:t>
      </w:r>
    </w:p>
    <w:p w14:paraId="6F1F05F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th:empty</w:t>
      </w:r>
    </w:p>
    <w:p w14:paraId="1434B7D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th:block</w:t>
      </w:r>
    </w:p>
    <w:p w14:paraId="457E58C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11. De acordo com os slides de "Técnicas de Programação II", qual é a principal função de um Driver JDBC?</w:t>
      </w:r>
    </w:p>
    <w:p w14:paraId="1B1F91D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Y.  Criar interfaces gráficas para o usuário.</w:t>
      </w:r>
    </w:p>
    <w:p w14:paraId="2529F77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lastRenderedPageBreak/>
        <w:t>Z.  Permitir a comunicação entre a aplicação Java e um banco de dados específico.</w:t>
      </w:r>
    </w:p>
    <w:p w14:paraId="560833D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Gerenciar as dependências do Maven no arquivo pom.xml.</w:t>
      </w:r>
    </w:p>
    <w:p w14:paraId="13BA09F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Transformar código Java em código Python automaticamente.</w:t>
      </w:r>
    </w:p>
    <w:p w14:paraId="631C0A9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Substituir o uso de SQL por comandos puramente Java.</w:t>
      </w:r>
    </w:p>
    <w:p w14:paraId="45CE100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12. Na preparação do ambiente JDBC, qual comando SQL é utilizado para criar uma chave primária que se autoincrementa no PostgreSQL?</w:t>
      </w:r>
    </w:p>
    <w:p w14:paraId="0D48BA1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PRIMARY KEY AUTO_INCREMENT</w:t>
      </w:r>
    </w:p>
    <w:p w14:paraId="3A1832B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ID_AUTO PRIMARY KEY</w:t>
      </w:r>
    </w:p>
    <w:p w14:paraId="4D5E63F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F.  SERIAL PRIMARY KEY</w:t>
      </w:r>
    </w:p>
    <w:p w14:paraId="392D80C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SEQUENCE KEY</w:t>
      </w:r>
    </w:p>
    <w:p w14:paraId="21B3074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INT PRIMARY KEY INCREMENT</w:t>
      </w:r>
    </w:p>
    <w:p w14:paraId="6C2BCBBE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13. No código de conexão JDBC apresentado, qual classe é responsável por obter a conexão através da URL, usuário e senha?</w:t>
      </w:r>
    </w:p>
    <w:p w14:paraId="67342FC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ConnectionManager</w:t>
      </w:r>
    </w:p>
    <w:p w14:paraId="5819098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J.  DriverManager</w:t>
      </w:r>
    </w:p>
    <w:p w14:paraId="538E868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SQLException</w:t>
      </w:r>
    </w:p>
    <w:p w14:paraId="1DCB119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PreparedStatement</w:t>
      </w:r>
    </w:p>
    <w:p w14:paraId="126F1BC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StatementFactory</w:t>
      </w:r>
    </w:p>
    <w:p w14:paraId="4B88C102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14. Para evitar ataques de SQL Injection e facilitar a inserção de parâmetros em uma query, qual objeto deve ser utilizado?</w:t>
      </w:r>
    </w:p>
    <w:p w14:paraId="58615A4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ResultSet</w:t>
      </w:r>
    </w:p>
    <w:p w14:paraId="29D0DC2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Statement</w:t>
      </w:r>
    </w:p>
    <w:p w14:paraId="4C9AFB9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P.  PreparedStatement</w:t>
      </w:r>
    </w:p>
    <w:p w14:paraId="70B2C2D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QueryBuilder</w:t>
      </w:r>
    </w:p>
    <w:p w14:paraId="14EAB7E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R.  ConnectionPool</w:t>
      </w:r>
    </w:p>
    <w:p w14:paraId="0B9D2F0C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15. Ao executar uma consulta SELECT via JDBC, os resultados são retornados em qual objeto?</w:t>
      </w:r>
    </w:p>
    <w:p w14:paraId="28229FF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ArrayList</w:t>
      </w:r>
    </w:p>
    <w:p w14:paraId="535EF6C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T.  List&lt;Object&gt;</w:t>
      </w:r>
    </w:p>
    <w:p w14:paraId="7D2E37C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U.  ResultSet</w:t>
      </w:r>
    </w:p>
    <w:p w14:paraId="711E1D4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V.  DataGrid</w:t>
      </w:r>
    </w:p>
    <w:p w14:paraId="2B55830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TableResult</w:t>
      </w:r>
    </w:p>
    <w:p w14:paraId="0A91A9B3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16. O que o método rs.next() faz em um loop de leitura de dados do banco?</w:t>
      </w:r>
    </w:p>
    <w:p w14:paraId="1127E3F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Fecha a conexão com o banco de dados.</w:t>
      </w:r>
    </w:p>
    <w:p w14:paraId="4260329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Y.  Move o cursor para a próxima linha de resultados e retorna true se ela existir.</w:t>
      </w:r>
    </w:p>
    <w:p w14:paraId="7F81EB3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Z.  Apaga o registro atual do banco de dados.</w:t>
      </w:r>
    </w:p>
    <w:p w14:paraId="3628F8A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Pula para a próxima tabela do banco de dados.</w:t>
      </w:r>
    </w:p>
    <w:p w14:paraId="5CD781D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Reinicia a contagem de registros encontrados.</w:t>
      </w:r>
    </w:p>
    <w:p w14:paraId="529C31C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17. Nos slides, a persistência em arquivos é demonstrada com FileWriter. O que o parâmetro true no construtor new FileWriter("filmes.txt", true) indica?</w:t>
      </w:r>
    </w:p>
    <w:p w14:paraId="4D2D722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Que o arquivo deve ser criptografado.</w:t>
      </w:r>
    </w:p>
    <w:p w14:paraId="638064F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D.  Que o arquivo será aberto em modo "append" (adicionar ao final do conteúdo existente).</w:t>
      </w:r>
    </w:p>
    <w:p w14:paraId="4FADE65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Que o arquivo é somente leitura.</w:t>
      </w:r>
    </w:p>
    <w:p w14:paraId="5D6A818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Que o Java deve criar o arquivo se ele não existir, mas não sobrescrever.</w:t>
      </w:r>
    </w:p>
    <w:p w14:paraId="59F8F84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Que o sistema deve usar compressão ZIP no arquivo.</w:t>
      </w:r>
    </w:p>
    <w:p w14:paraId="3F59B7E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18. Qual classe é utilizada para ler um arquivo de texto linha por linha de forma eficiente?</w:t>
      </w:r>
    </w:p>
    <w:p w14:paraId="6FEFDE6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FileReader</w:t>
      </w:r>
    </w:p>
    <w:p w14:paraId="6034AB1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FileStream</w:t>
      </w:r>
    </w:p>
    <w:p w14:paraId="5F94E49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J.  BufferedReader</w:t>
      </w:r>
    </w:p>
    <w:p w14:paraId="6E11DD5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DataInputStream</w:t>
      </w:r>
    </w:p>
    <w:p w14:paraId="3E64B80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LineReader</w:t>
      </w:r>
    </w:p>
    <w:p w14:paraId="38F3EC22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19. Sobre a API de Data e Hora do Java (Java Time API), qual classe representa apenas a data e hora local, sem fuso horário?</w:t>
      </w:r>
    </w:p>
    <w:p w14:paraId="00B6B22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ZonedDateTime</w:t>
      </w:r>
    </w:p>
    <w:p w14:paraId="7BDDB89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LocalDate</w:t>
      </w:r>
    </w:p>
    <w:p w14:paraId="04006A8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LocalTime</w:t>
      </w:r>
    </w:p>
    <w:p w14:paraId="1F0490D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P.  LocalDateTime</w:t>
      </w:r>
    </w:p>
    <w:p w14:paraId="0D357E5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ZoneId</w:t>
      </w:r>
    </w:p>
    <w:p w14:paraId="583CC192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20. Para obter a data e hora atual no fuso horário de Brasília utilizando a Java Time API, qual combinação de classes é necessária?</w:t>
      </w:r>
    </w:p>
    <w:p w14:paraId="2DDAE27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R.  LocalDateTime e Clock</w:t>
      </w:r>
    </w:p>
    <w:p w14:paraId="412DF22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S.  ZonedDateTime e ZoneId</w:t>
      </w:r>
    </w:p>
    <w:p w14:paraId="1AB07C1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T.  Calendar e TimeZone</w:t>
      </w:r>
    </w:p>
    <w:p w14:paraId="7F96679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U.  Instant e Offset</w:t>
      </w:r>
    </w:p>
    <w:p w14:paraId="4810B36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V.  Date e SimpleDateFormat</w:t>
      </w:r>
    </w:p>
    <w:p w14:paraId="43BFE61D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21. O que define uma API (Interface de Programação de Aplicações) segundo o material?</w:t>
      </w:r>
    </w:p>
    <w:p w14:paraId="33EBC2F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Um hardware específico para rodar servidores web.</w:t>
      </w:r>
    </w:p>
    <w:p w14:paraId="76A4900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X.  Um conjunto de regras que permite que diferentes softwares se comuniquem.</w:t>
      </w:r>
    </w:p>
    <w:p w14:paraId="2235F26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Y.  Uma linguagem de programação exclusiva para bancos de dados.</w:t>
      </w:r>
    </w:p>
    <w:p w14:paraId="0AA1F49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Z.  Um software de edição de código como o IntelliJ.</w:t>
      </w:r>
    </w:p>
    <w:p w14:paraId="02306EF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Um protocolo de segurança para redes Wi-Fi.</w:t>
      </w:r>
    </w:p>
    <w:p w14:paraId="171EB39C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22. O estilo arquitetural REST baseia-se em qual protocolo para realizar operações em recursos?</w:t>
      </w:r>
    </w:p>
    <w:p w14:paraId="0FDD170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FTP</w:t>
      </w:r>
    </w:p>
    <w:p w14:paraId="2FC9509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SMTP</w:t>
      </w:r>
    </w:p>
    <w:p w14:paraId="5925A40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lastRenderedPageBreak/>
        <w:t>D.  HTTP</w:t>
      </w:r>
    </w:p>
    <w:p w14:paraId="141234A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TCP/IP</w:t>
      </w:r>
    </w:p>
    <w:p w14:paraId="1979ABA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SSH</w:t>
      </w:r>
    </w:p>
    <w:p w14:paraId="6BBBE59C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23. Uma característica fundamental do REST é ser "Stateless". O que isso significa?</w:t>
      </w:r>
    </w:p>
    <w:p w14:paraId="226482B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O servidor armazena o histórico de todas as ações do cliente.</w:t>
      </w:r>
    </w:p>
    <w:p w14:paraId="04F86A4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O cliente não precisa enviar informações de autenticação.</w:t>
      </w:r>
    </w:p>
    <w:p w14:paraId="4910C7B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I.  O servidor não armazena estado sobre o cliente entre as requisições; cada requisição deve ser completa.</w:t>
      </w:r>
    </w:p>
    <w:p w14:paraId="23CA35E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J.  A aplicação só funciona se o banco de dados estiver em um estado específico.</w:t>
      </w:r>
    </w:p>
    <w:p w14:paraId="1F82E63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A API só pode ser acessada por um único estado (país) por vez.</w:t>
      </w:r>
    </w:p>
    <w:p w14:paraId="7BC78DA5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24. No contexto de URLs, o que diferencia uma URI de uma URL?</w:t>
      </w:r>
    </w:p>
    <w:p w14:paraId="3191EAD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URL é o identificador e URI é a localização física.</w:t>
      </w:r>
    </w:p>
    <w:p w14:paraId="45EA927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M.  URI é o identificador universal do recurso, enquanto URL é um tipo de URI que fornece a localização.</w:t>
      </w:r>
    </w:p>
    <w:p w14:paraId="5301DC0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URL só funciona para sites e URI só funciona para arquivos locais.</w:t>
      </w:r>
    </w:p>
    <w:p w14:paraId="09641CD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Não há diferença; são termos idênticos para a mesma coisa.</w:t>
      </w:r>
    </w:p>
    <w:p w14:paraId="60B250F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URI é usada apenas em Java e URL é usada em todas as linguagens.</w:t>
      </w:r>
    </w:p>
    <w:p w14:paraId="33D837A5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25. Qual método HTTP é utilizado para SOLICITAR a obtenção de um recurso específico do servidor (ex: buscar um livro)?</w:t>
      </w:r>
    </w:p>
    <w:p w14:paraId="08DB85B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POST</w:t>
      </w:r>
    </w:p>
    <w:p w14:paraId="68A58FF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R.  PUT</w:t>
      </w:r>
    </w:p>
    <w:p w14:paraId="3291432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DELETE</w:t>
      </w:r>
    </w:p>
    <w:p w14:paraId="09C95CF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T.  GET</w:t>
      </w:r>
    </w:p>
    <w:p w14:paraId="0D008C5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PATCH</w:t>
      </w:r>
    </w:p>
    <w:p w14:paraId="6914647B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26. Qual método HTTP é geralmente utilizado para ENVIAR dados ao servidor com o objetivo de CRIAR um novo recurso?</w:t>
      </w:r>
    </w:p>
    <w:p w14:paraId="4E5FA71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U.  GET</w:t>
      </w:r>
    </w:p>
    <w:p w14:paraId="4699E01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V.  POST</w:t>
      </w:r>
    </w:p>
    <w:p w14:paraId="1837B2A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OPTIONS</w:t>
      </w:r>
    </w:p>
    <w:p w14:paraId="2BCE26C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HEAD</w:t>
      </w:r>
    </w:p>
    <w:p w14:paraId="1EB3A12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Y.  CONNECT</w:t>
      </w:r>
    </w:p>
    <w:p w14:paraId="6C391EDD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27. Para ATUALIZAR as informações de um recurso já existente no servidor, qual método HTTP é o mais adequado?</w:t>
      </w:r>
    </w:p>
    <w:p w14:paraId="6662071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Z.  GET</w:t>
      </w:r>
    </w:p>
    <w:p w14:paraId="59B79CB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POST</w:t>
      </w:r>
    </w:p>
    <w:p w14:paraId="740395E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B.  PUT</w:t>
      </w:r>
    </w:p>
    <w:p w14:paraId="489BC4E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DELETE</w:t>
      </w:r>
    </w:p>
    <w:p w14:paraId="1ADE562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UPDATE</w:t>
      </w:r>
    </w:p>
    <w:p w14:paraId="5E9B9D0F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28. Na classificação de códigos de status HTTP, a faixa 4xx (ex: 404) indica o quê?</w:t>
      </w:r>
    </w:p>
    <w:p w14:paraId="12E53D9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E.  Sucesso na operação.</w:t>
      </w:r>
    </w:p>
    <w:p w14:paraId="7F77937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Erro do servidor.</w:t>
      </w:r>
    </w:p>
    <w:p w14:paraId="2961AB2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Redirecionamento.</w:t>
      </w:r>
    </w:p>
    <w:p w14:paraId="22F0C0E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H.  Erro do cliente (ex: recurso não encontrado ou erro na requisição).</w:t>
      </w:r>
    </w:p>
    <w:p w14:paraId="09262D4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Informações de protocolo.</w:t>
      </w:r>
    </w:p>
    <w:p w14:paraId="18A4975A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29. A faixa 5xx (ex: 500) nos códigos HTTP indica:</w:t>
      </w:r>
    </w:p>
    <w:p w14:paraId="7D4F09E5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J.  Que a requisição foi aceita com sucesso.</w:t>
      </w:r>
    </w:p>
    <w:p w14:paraId="5C3B8AD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Que o cliente precisa fazer login.</w:t>
      </w:r>
    </w:p>
    <w:p w14:paraId="734AC65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L.  Erro interno do servidor.</w:t>
      </w:r>
    </w:p>
    <w:p w14:paraId="16A85FE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Que a página mudou de endereço permanentemente.</w:t>
      </w:r>
    </w:p>
    <w:p w14:paraId="54733E3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Que o tempo de espera da conexão expirou no navegador.</w:t>
      </w:r>
    </w:p>
    <w:p w14:paraId="64277B88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30. O que caracteriza uma API como "RESTful"?</w:t>
      </w:r>
    </w:p>
    <w:p w14:paraId="59BAF44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O.  Ser escrita obrigatoriamente em Java.</w:t>
      </w:r>
    </w:p>
    <w:p w14:paraId="743A733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Utilizar apenas o formato XML para troca de dados.</w:t>
      </w:r>
    </w:p>
    <w:p w14:paraId="016368B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Q.  Implementar e aderir estritamente aos princípios e restrições da arquitetura REST.</w:t>
      </w:r>
    </w:p>
    <w:p w14:paraId="5DB4021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R.  Possuir uma interface gráfica para o usuário final.</w:t>
      </w:r>
    </w:p>
    <w:p w14:paraId="5DC0807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Estar hospedada obrigatoriamente na nuvem (AWS ou Azure).</w:t>
      </w:r>
    </w:p>
    <w:p w14:paraId="3D0C9026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31. Ao utilizar a biblioteca GSON, qual método transforma um Objeto Java em uma String JSON?</w:t>
      </w:r>
    </w:p>
    <w:p w14:paraId="2602C98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T.  fromJson()</w:t>
      </w:r>
    </w:p>
    <w:p w14:paraId="53F979E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U.  parseJson()</w:t>
      </w:r>
    </w:p>
    <w:p w14:paraId="24C6B8E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V.  toJson()</w:t>
      </w:r>
    </w:p>
    <w:p w14:paraId="76AF9CC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stringify()</w:t>
      </w:r>
    </w:p>
    <w:p w14:paraId="4A1D6C1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objectToText()</w:t>
      </w:r>
    </w:p>
    <w:p w14:paraId="65C93979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32. Qual é a função da anotação @JsonAlias da biblioteca Jackson?</w:t>
      </w:r>
    </w:p>
    <w:p w14:paraId="73AEC5D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Y.  Definir que um campo é a chave primária do banco de dados.</w:t>
      </w:r>
    </w:p>
    <w:p w14:paraId="12E90F7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Z.  Mapear um ou mais nomes alternativos ("apelidos") para uma propriedade JSON durante a leitura.</w:t>
      </w:r>
    </w:p>
    <w:p w14:paraId="1202346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Criptografar o valor do campo antes de enviar para a API.</w:t>
      </w:r>
    </w:p>
    <w:p w14:paraId="79A0F86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Impedir que o campo seja exibido no JSON final.</w:t>
      </w:r>
    </w:p>
    <w:p w14:paraId="2F6789D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Converter valores numéricos em Strings automaticamente.</w:t>
      </w:r>
    </w:p>
    <w:p w14:paraId="321F32DA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33. Sobre o uso de Records no Java (introduzido em versões recentes e citado nos slides), qual sua principal característica?</w:t>
      </w:r>
    </w:p>
    <w:p w14:paraId="71EEAEC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D.  São classes feitas exclusivamente para conexão com banco de dados.</w:t>
      </w:r>
    </w:p>
    <w:p w14:paraId="6CB51E5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E.  São classes imutáveis usadas principalmente para representar dados (Data Carriers) de forma concisa.</w:t>
      </w:r>
    </w:p>
    <w:p w14:paraId="7B59625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Substituem completamente o uso de interfaces no Java.</w:t>
      </w:r>
    </w:p>
    <w:p w14:paraId="2F1E9E1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Permitem criar métodos que rodam em paralelo automaticamente.</w:t>
      </w:r>
    </w:p>
    <w:p w14:paraId="44A497C6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São usados apenas para gravar logs em arquivos de texto.</w:t>
      </w:r>
    </w:p>
    <w:p w14:paraId="795F6D94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34. Na comparação entre Maven e Gradle, como o Maven gerencia as dependências do projeto?</w:t>
      </w:r>
    </w:p>
    <w:p w14:paraId="5CFBC11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I.  Através de um arquivo de script baseado em Groovy ou Kotlin.</w:t>
      </w:r>
    </w:p>
    <w:p w14:paraId="412CB3E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J.  Através de um arquivo XML chamado pom.xml.</w:t>
      </w:r>
    </w:p>
    <w:p w14:paraId="6AFF79F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Baixando manualmente os arquivos .jar e colocando na pasta /lib.</w:t>
      </w:r>
    </w:p>
    <w:p w14:paraId="65F7D88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Utilizando comandos de terminal como npm install.</w:t>
      </w:r>
    </w:p>
    <w:p w14:paraId="703A38A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O Maven não gerencia dependências, apenas compila o código.</w:t>
      </w:r>
    </w:p>
    <w:p w14:paraId="049C9D24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35. O que significa a "Convenção sobre Configuração" no Maven?</w:t>
      </w:r>
    </w:p>
    <w:p w14:paraId="0745175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O desenvolvedor precisa configurar cada detalhe do ciclo de vida do projeto.</w:t>
      </w:r>
    </w:p>
    <w:p w14:paraId="009E27D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O.  O Maven segue padrões predefinidos (ex: local das pastas), minimizando a necessidade de configurações manuais.</w:t>
      </w:r>
    </w:p>
    <w:p w14:paraId="4E6B7A3C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É obrigatório configurar o Maven através de uma interface visual.</w:t>
      </w:r>
    </w:p>
    <w:p w14:paraId="0C3D37C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A configuração do Maven muda dependendo da versão do Windows utilizada.</w:t>
      </w:r>
    </w:p>
    <w:p w14:paraId="239276E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R.  O Maven só aceita configurações feitas por administradores de sistema.</w:t>
      </w:r>
    </w:p>
    <w:p w14:paraId="44E88E67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36. Qual é a principal vantagem do Gradle em relação ao Maven mencionada nos slides?</w:t>
      </w:r>
    </w:p>
    <w:p w14:paraId="28ABE36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S.  É muito mais antigo e estável.</w:t>
      </w:r>
    </w:p>
    <w:p w14:paraId="653ED18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T.  Utiliza XML, que é mais fácil de ler que scripts.</w:t>
      </w:r>
    </w:p>
    <w:p w14:paraId="35F951A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U.  Possui maior flexibilidade e utiliza uma linguagem de domínio específico (DSL) para definir tarefas.</w:t>
      </w:r>
    </w:p>
    <w:p w14:paraId="38BF630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V.  Não requer instalação de Java para funcionar.</w:t>
      </w:r>
    </w:p>
    <w:p w14:paraId="214766E1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W.  É a única ferramenta suportada pelo Spring Initializr.</w:t>
      </w:r>
    </w:p>
    <w:p w14:paraId="4B427CF6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37. No Spring Boot, para que serve a interface CommandLineRunner?</w:t>
      </w:r>
    </w:p>
    <w:p w14:paraId="50C0BE2F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X.  Para criar uma interface gráfica para o usuário.</w:t>
      </w:r>
    </w:p>
    <w:p w14:paraId="0D4D0298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Y.  Para executar um bloco de código (método run) logo após a inicialização da aplicação.</w:t>
      </w:r>
    </w:p>
    <w:p w14:paraId="5E693BD0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Z.  Para rodar comandos do sistema operacional como format c:.</w:t>
      </w:r>
    </w:p>
    <w:p w14:paraId="0628760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A.  Para gerenciar as rotas de uma API REST.</w:t>
      </w:r>
    </w:p>
    <w:p w14:paraId="5945A23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B.  Para impedir que a aplicação feche inesperadamente.</w:t>
      </w:r>
    </w:p>
    <w:p w14:paraId="5F6E1657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38. A classe ObjectMapper da biblioteca Jackson é utilizada para:</w:t>
      </w:r>
    </w:p>
    <w:p w14:paraId="1D5BDE13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C.  Mapear as tabelas do banco de dados para classes Java.</w:t>
      </w:r>
    </w:p>
    <w:p w14:paraId="686349E7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D.  Converter objetos Java para JSON e vice-versa (serialização/desserialização).</w:t>
      </w:r>
    </w:p>
    <w:p w14:paraId="44171C4D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E.  Desenhar mapas geográficos em aplicações web.</w:t>
      </w:r>
    </w:p>
    <w:p w14:paraId="45A599B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F.  Gerenciar o roteamento de mensagens em um chat.</w:t>
      </w:r>
    </w:p>
    <w:p w14:paraId="7D065F2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G.  Validar se o e-mail do usuário é válido.</w:t>
      </w:r>
    </w:p>
    <w:p w14:paraId="787DA0C0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39. Sobre o motor de templates FreeMarker, qual a principal diferença citada em relação ao Thymeleaf?</w:t>
      </w:r>
    </w:p>
    <w:p w14:paraId="068CE58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H.  O FreeMarker é exclusivo para e-mails, enquanto o Thymeleaf é para HTML.</w:t>
      </w:r>
    </w:p>
    <w:p w14:paraId="664D5429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I.  O FreeMarker não foca em manter a estrutura HTML válida durante o desenvolvimento (não é um "natural template").</w:t>
      </w:r>
    </w:p>
    <w:p w14:paraId="3FA2A1FB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J.  O Thymeleaf é muito mais lento que o FreeMarker.</w:t>
      </w:r>
    </w:p>
    <w:p w14:paraId="5D2CE20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K.  O FreeMarker não suporta o uso de variáveis.</w:t>
      </w:r>
    </w:p>
    <w:p w14:paraId="1DE87AE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L.  O Thymeleaf não se integra ao Spring MVC.</w:t>
      </w:r>
    </w:p>
    <w:p w14:paraId="7ABF4DD3" w14:textId="77777777" w:rsidR="004D3F59" w:rsidRDefault="00000000">
      <w:pPr>
        <w:spacing w:before="320" w:after="120"/>
      </w:pPr>
      <w:r>
        <w:rPr>
          <w:rFonts w:ascii="Arial" w:eastAsia="Arial" w:hAnsi="Arial" w:cs="Arial"/>
          <w:b/>
          <w:bCs/>
          <w:sz w:val="24"/>
          <w:szCs w:val="24"/>
        </w:rPr>
        <w:t>40. No exercício de "Gestão de Tarefas" (Aula 2), qual era o desafio proposto para a persistência?</w:t>
      </w:r>
    </w:p>
    <w:p w14:paraId="18197F0E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M.  Usar arquivos Excel para salvar as tarefas.</w:t>
      </w:r>
    </w:p>
    <w:p w14:paraId="252C090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N.  Implementar um sistema de login com biometria.</w:t>
      </w:r>
    </w:p>
    <w:p w14:paraId="25638D04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b/>
          <w:bCs/>
          <w:color w:val="1E7A1E"/>
          <w:sz w:val="22"/>
          <w:szCs w:val="22"/>
        </w:rPr>
        <w:t>O.  Criar um sistema via console com persistência JDBC (banco de dados) e filtros por categoria.</w:t>
      </w:r>
    </w:p>
    <w:p w14:paraId="772597C2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P.  Enviar um e-mail automático toda vez que uma tarefa for concluída.</w:t>
      </w:r>
    </w:p>
    <w:p w14:paraId="783BEE5A" w14:textId="77777777" w:rsidR="004D3F59" w:rsidRDefault="00000000">
      <w:pPr>
        <w:spacing w:after="8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Q.  Criar um aplicativo mobile para gerenciar as tarefas.</w:t>
      </w:r>
    </w:p>
    <w:sectPr w:rsidR="004D3F5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30FA"/>
    <w:multiLevelType w:val="hybridMultilevel"/>
    <w:tmpl w:val="2DC40650"/>
    <w:lvl w:ilvl="0" w:tplc="A992F8D4">
      <w:start w:val="1"/>
      <w:numFmt w:val="bullet"/>
      <w:lvlText w:val="●"/>
      <w:lvlJc w:val="left"/>
      <w:pPr>
        <w:ind w:left="720" w:hanging="360"/>
      </w:pPr>
    </w:lvl>
    <w:lvl w:ilvl="1" w:tplc="6264EBD0">
      <w:start w:val="1"/>
      <w:numFmt w:val="bullet"/>
      <w:lvlText w:val="○"/>
      <w:lvlJc w:val="left"/>
      <w:pPr>
        <w:ind w:left="1440" w:hanging="360"/>
      </w:pPr>
    </w:lvl>
    <w:lvl w:ilvl="2" w:tplc="28D61870">
      <w:start w:val="1"/>
      <w:numFmt w:val="bullet"/>
      <w:lvlText w:val="■"/>
      <w:lvlJc w:val="left"/>
      <w:pPr>
        <w:ind w:left="2160" w:hanging="360"/>
      </w:pPr>
    </w:lvl>
    <w:lvl w:ilvl="3" w:tplc="C4E4D5EA">
      <w:start w:val="1"/>
      <w:numFmt w:val="bullet"/>
      <w:lvlText w:val="●"/>
      <w:lvlJc w:val="left"/>
      <w:pPr>
        <w:ind w:left="2880" w:hanging="360"/>
      </w:pPr>
    </w:lvl>
    <w:lvl w:ilvl="4" w:tplc="E9A6330A">
      <w:start w:val="1"/>
      <w:numFmt w:val="bullet"/>
      <w:lvlText w:val="○"/>
      <w:lvlJc w:val="left"/>
      <w:pPr>
        <w:ind w:left="3600" w:hanging="360"/>
      </w:pPr>
    </w:lvl>
    <w:lvl w:ilvl="5" w:tplc="5D1A1BAE">
      <w:start w:val="1"/>
      <w:numFmt w:val="bullet"/>
      <w:lvlText w:val="■"/>
      <w:lvlJc w:val="left"/>
      <w:pPr>
        <w:ind w:left="4320" w:hanging="360"/>
      </w:pPr>
    </w:lvl>
    <w:lvl w:ilvl="6" w:tplc="6AB4DA90">
      <w:start w:val="1"/>
      <w:numFmt w:val="bullet"/>
      <w:lvlText w:val="●"/>
      <w:lvlJc w:val="left"/>
      <w:pPr>
        <w:ind w:left="5040" w:hanging="360"/>
      </w:pPr>
    </w:lvl>
    <w:lvl w:ilvl="7" w:tplc="76900324">
      <w:start w:val="1"/>
      <w:numFmt w:val="bullet"/>
      <w:lvlText w:val="●"/>
      <w:lvlJc w:val="left"/>
      <w:pPr>
        <w:ind w:left="5760" w:hanging="360"/>
      </w:pPr>
    </w:lvl>
    <w:lvl w:ilvl="8" w:tplc="E2ECFD0E">
      <w:start w:val="1"/>
      <w:numFmt w:val="bullet"/>
      <w:lvlText w:val="●"/>
      <w:lvlJc w:val="left"/>
      <w:pPr>
        <w:ind w:left="6480" w:hanging="360"/>
      </w:pPr>
    </w:lvl>
  </w:abstractNum>
  <w:num w:numId="1" w16cid:durableId="1945838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59"/>
    <w:rsid w:val="00362FF7"/>
    <w:rsid w:val="004D3F59"/>
    <w:rsid w:val="005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057F6"/>
  <w15:docId w15:val="{1D632F88-F7D5-4A27-90D0-5BC9ADE9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2102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</cp:lastModifiedBy>
  <cp:revision>2</cp:revision>
  <dcterms:created xsi:type="dcterms:W3CDTF">2026-04-06T08:39:00Z</dcterms:created>
  <dcterms:modified xsi:type="dcterms:W3CDTF">2026-04-06T08:41:00Z</dcterms:modified>
</cp:coreProperties>
</file>