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16B" w14:textId="77777777" w:rsidR="003230EA" w:rsidRPr="003230EA" w:rsidRDefault="003230EA" w:rsidP="003230EA">
      <w:pPr>
        <w:rPr>
          <w:sz w:val="32"/>
          <w:szCs w:val="32"/>
        </w:rPr>
      </w:pPr>
      <w:r w:rsidRPr="003230EA">
        <w:rPr>
          <w:sz w:val="32"/>
          <w:szCs w:val="32"/>
        </w:rPr>
        <w:t>Sistema de Controle de Cinema</w:t>
      </w:r>
    </w:p>
    <w:p w14:paraId="58FF7BF6" w14:textId="77777777" w:rsidR="003230EA" w:rsidRDefault="003230EA" w:rsidP="003230EA">
      <w:r>
        <w:t>Considere um sistema de controle de um cinema descrito abaixo:</w:t>
      </w:r>
    </w:p>
    <w:p w14:paraId="5C438141" w14:textId="77777777" w:rsidR="003230EA" w:rsidRDefault="003230EA" w:rsidP="003230EA">
      <w:r>
        <w:t xml:space="preserve">● Um cinema pode ter muitas </w:t>
      </w:r>
      <w:r w:rsidRPr="003230EA">
        <w:rPr>
          <w:color w:val="215E99" w:themeColor="text2" w:themeTint="BF"/>
        </w:rPr>
        <w:t>salas</w:t>
      </w:r>
      <w:r>
        <w:t>, sendo necessário, portanto, registrar</w:t>
      </w:r>
    </w:p>
    <w:p w14:paraId="24C2823E" w14:textId="77777777" w:rsidR="003230EA" w:rsidRPr="003230EA" w:rsidRDefault="003230EA" w:rsidP="003230EA">
      <w:pPr>
        <w:rPr>
          <w:color w:val="3A7C22" w:themeColor="accent6" w:themeShade="BF"/>
        </w:rPr>
      </w:pPr>
      <w:r>
        <w:t xml:space="preserve">informações a respeito de cada sala, como sua </w:t>
      </w:r>
      <w:r w:rsidRPr="003230EA">
        <w:rPr>
          <w:color w:val="3A7C22" w:themeColor="accent6" w:themeShade="BF"/>
        </w:rPr>
        <w:t>capacidade, ou seja, o</w:t>
      </w:r>
    </w:p>
    <w:p w14:paraId="550B4004" w14:textId="77777777" w:rsidR="003230EA" w:rsidRPr="003230EA" w:rsidRDefault="003230EA" w:rsidP="003230EA">
      <w:pPr>
        <w:rPr>
          <w:color w:val="3A7C22" w:themeColor="accent6" w:themeShade="BF"/>
        </w:rPr>
      </w:pPr>
      <w:r w:rsidRPr="003230EA">
        <w:rPr>
          <w:color w:val="3A7C22" w:themeColor="accent6" w:themeShade="BF"/>
        </w:rPr>
        <w:t>número de assentos disponíveis.</w:t>
      </w:r>
    </w:p>
    <w:p w14:paraId="2BA3BBD6" w14:textId="77777777" w:rsidR="003230EA" w:rsidRPr="003230EA" w:rsidRDefault="003230EA" w:rsidP="003230EA">
      <w:pPr>
        <w:rPr>
          <w:color w:val="3A7C22" w:themeColor="accent6" w:themeShade="BF"/>
        </w:rPr>
      </w:pPr>
      <w:r>
        <w:t xml:space="preserve">● O cinema apresenta </w:t>
      </w:r>
      <w:r w:rsidRPr="003230EA">
        <w:rPr>
          <w:color w:val="215E99" w:themeColor="text2" w:themeTint="BF"/>
        </w:rPr>
        <w:t>muitos filmes</w:t>
      </w:r>
      <w:r>
        <w:t xml:space="preserve">. Um filme tem informações como </w:t>
      </w:r>
      <w:r w:rsidRPr="003230EA">
        <w:rPr>
          <w:color w:val="3A7C22" w:themeColor="accent6" w:themeShade="BF"/>
        </w:rPr>
        <w:t>título e</w:t>
      </w:r>
    </w:p>
    <w:p w14:paraId="4369C72D" w14:textId="77777777" w:rsidR="003230EA" w:rsidRDefault="003230EA" w:rsidP="003230EA">
      <w:r w:rsidRPr="003230EA">
        <w:rPr>
          <w:color w:val="3A7C22" w:themeColor="accent6" w:themeShade="BF"/>
        </w:rPr>
        <w:t>duração.</w:t>
      </w:r>
      <w:r>
        <w:t xml:space="preserve"> Assim, sempre que um filme for apresentado, deve-se registrá-lo</w:t>
      </w:r>
    </w:p>
    <w:p w14:paraId="4C0AD94C" w14:textId="77777777" w:rsidR="003230EA" w:rsidRDefault="003230EA" w:rsidP="003230EA">
      <w:r>
        <w:t>também.</w:t>
      </w:r>
    </w:p>
    <w:p w14:paraId="573F0B2E" w14:textId="77777777" w:rsidR="003230EA" w:rsidRDefault="003230EA" w:rsidP="003230EA">
      <w:r>
        <w:t xml:space="preserve">● </w:t>
      </w:r>
      <w:r w:rsidRPr="003230EA">
        <w:rPr>
          <w:color w:val="215E99" w:themeColor="text2" w:themeTint="BF"/>
        </w:rPr>
        <w:t xml:space="preserve">Um filme </w:t>
      </w:r>
      <w:r>
        <w:t xml:space="preserve">tem um </w:t>
      </w:r>
      <w:r w:rsidRPr="003230EA">
        <w:rPr>
          <w:color w:val="215E99" w:themeColor="text2" w:themeTint="BF"/>
        </w:rPr>
        <w:t xml:space="preserve">único gênero, </w:t>
      </w:r>
      <w:r>
        <w:t>mas um gênero pode se referir a muitos</w:t>
      </w:r>
    </w:p>
    <w:p w14:paraId="289CC3FF" w14:textId="77777777" w:rsidR="003230EA" w:rsidRDefault="003230EA" w:rsidP="003230EA">
      <w:r>
        <w:t>filmes.</w:t>
      </w:r>
    </w:p>
    <w:p w14:paraId="2117D0C6" w14:textId="77777777" w:rsidR="003230EA" w:rsidRDefault="003230EA" w:rsidP="003230EA">
      <w:r>
        <w:t xml:space="preserve">● </w:t>
      </w:r>
      <w:r w:rsidRPr="003230EA">
        <w:rPr>
          <w:color w:val="215E99" w:themeColor="text2" w:themeTint="BF"/>
        </w:rPr>
        <w:t xml:space="preserve">Um filme </w:t>
      </w:r>
      <w:r>
        <w:t xml:space="preserve">pode ter </w:t>
      </w:r>
      <w:r w:rsidRPr="003230EA">
        <w:rPr>
          <w:color w:val="215E99" w:themeColor="text2" w:themeTint="BF"/>
        </w:rPr>
        <w:t xml:space="preserve">muitos atores </w:t>
      </w:r>
      <w:r>
        <w:t>atuando nele e um ator pode atuar em</w:t>
      </w:r>
    </w:p>
    <w:p w14:paraId="29B10C2E" w14:textId="77777777" w:rsidR="003230EA" w:rsidRPr="003230EA" w:rsidRDefault="003230EA" w:rsidP="003230EA">
      <w:pPr>
        <w:rPr>
          <w:color w:val="215E99" w:themeColor="text2" w:themeTint="BF"/>
        </w:rPr>
      </w:pPr>
      <w:r>
        <w:t xml:space="preserve">muitos filmes. Em cada filme, um ator interpretará um ou mais </w:t>
      </w:r>
      <w:r w:rsidRPr="003230EA">
        <w:rPr>
          <w:color w:val="215E99" w:themeColor="text2" w:themeTint="BF"/>
        </w:rPr>
        <w:t>papéis</w:t>
      </w:r>
    </w:p>
    <w:p w14:paraId="082D08CC" w14:textId="77777777" w:rsidR="003230EA" w:rsidRDefault="003230EA" w:rsidP="003230EA">
      <w:r>
        <w:t>diferentes. Por uma questão de propaganda, é útil anunciar os principais</w:t>
      </w:r>
    </w:p>
    <w:p w14:paraId="42B7238B" w14:textId="77777777" w:rsidR="003230EA" w:rsidRDefault="003230EA" w:rsidP="003230EA">
      <w:r>
        <w:t>atores do filme e que papéis eles interpretam.</w:t>
      </w:r>
    </w:p>
    <w:p w14:paraId="06DB767F" w14:textId="77777777" w:rsidR="003230EA" w:rsidRDefault="003230EA" w:rsidP="003230EA">
      <w:r>
        <w:t>● Um mesmo filme pode ser apresentado em diferentes salas e horários. Cada</w:t>
      </w:r>
    </w:p>
    <w:p w14:paraId="2C5DA84D" w14:textId="77777777" w:rsidR="003230EA" w:rsidRDefault="003230EA" w:rsidP="003230EA">
      <w:r>
        <w:t>apresentação em uma determinada sala e horário é chamada Sessão. Um</w:t>
      </w:r>
    </w:p>
    <w:p w14:paraId="200E545D" w14:textId="77777777" w:rsidR="003230EA" w:rsidRDefault="003230EA" w:rsidP="003230EA">
      <w:r>
        <w:t>filme apresentado em uma sessão tem um conjunto máximo de ingressos,</w:t>
      </w:r>
    </w:p>
    <w:p w14:paraId="60C724B6" w14:textId="77777777" w:rsidR="003230EA" w:rsidRDefault="003230EA" w:rsidP="003230EA">
      <w:r>
        <w:t>determinado pela capacidade da sala.</w:t>
      </w:r>
    </w:p>
    <w:p w14:paraId="52D84B68" w14:textId="77777777" w:rsidR="003230EA" w:rsidRDefault="003230EA" w:rsidP="003230EA">
      <w:r>
        <w:t>● Os clientes do cinema podem comprar ou não ingressos para assistir a uma</w:t>
      </w:r>
    </w:p>
    <w:p w14:paraId="4ED1C732" w14:textId="77777777" w:rsidR="003230EA" w:rsidRDefault="003230EA" w:rsidP="003230EA">
      <w:r>
        <w:t>sessão. O funcionário deve intermediar a compra do ingresso. Um ingresso</w:t>
      </w:r>
    </w:p>
    <w:p w14:paraId="60D3B103" w14:textId="77777777" w:rsidR="003230EA" w:rsidRDefault="003230EA" w:rsidP="003230EA">
      <w:r>
        <w:t>deve conter informações como o tipo de ingresso (meia-entrada ou ingresso</w:t>
      </w:r>
    </w:p>
    <w:p w14:paraId="343AB6DA" w14:textId="77777777" w:rsidR="003230EA" w:rsidRDefault="003230EA" w:rsidP="003230EA">
      <w:r>
        <w:t>inteiro). Além disso, um cliente só pode comprar ingressos para sessões</w:t>
      </w:r>
    </w:p>
    <w:p w14:paraId="6EC2A787" w14:textId="6C10347D" w:rsidR="00903D83" w:rsidRDefault="003230EA" w:rsidP="003230EA">
      <w:r>
        <w:t>ainda não encerradas.</w:t>
      </w:r>
    </w:p>
    <w:p w14:paraId="42120F41" w14:textId="0CBF8000" w:rsidR="003230EA" w:rsidRPr="003230EA" w:rsidRDefault="003230EA" w:rsidP="003230EA">
      <w:pPr>
        <w:rPr>
          <w:sz w:val="32"/>
          <w:szCs w:val="32"/>
        </w:rPr>
      </w:pPr>
      <w:r w:rsidRPr="003230EA">
        <w:rPr>
          <w:sz w:val="32"/>
          <w:szCs w:val="32"/>
        </w:rPr>
        <w:t>Atores:</w:t>
      </w:r>
    </w:p>
    <w:p w14:paraId="3601374B" w14:textId="79B044C7" w:rsidR="003230EA" w:rsidRDefault="003230EA" w:rsidP="003230EA">
      <w:pPr>
        <w:rPr>
          <w:sz w:val="32"/>
          <w:szCs w:val="32"/>
        </w:rPr>
      </w:pPr>
      <w:r w:rsidRPr="003230EA">
        <w:rPr>
          <w:sz w:val="32"/>
          <w:szCs w:val="32"/>
        </w:rPr>
        <w:t>Objetos:</w:t>
      </w:r>
    </w:p>
    <w:p w14:paraId="1E84FE46" w14:textId="12F64F5E" w:rsidR="00DC6280" w:rsidRDefault="00DC6280" w:rsidP="00120823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Compra de Ingresso</w:t>
      </w:r>
    </w:p>
    <w:p w14:paraId="293E5482" w14:textId="1B724D1B" w:rsidR="005B271F" w:rsidRPr="009009C8" w:rsidRDefault="005B271F" w:rsidP="005B271F">
      <w:pPr>
        <w:ind w:left="360"/>
        <w:rPr>
          <w:sz w:val="28"/>
          <w:szCs w:val="28"/>
          <w:u w:val="single"/>
        </w:rPr>
      </w:pPr>
      <w:r w:rsidRPr="009009C8">
        <w:rPr>
          <w:sz w:val="28"/>
          <w:szCs w:val="28"/>
          <w:u w:val="single"/>
        </w:rPr>
        <w:t>Fluxo Normal:</w:t>
      </w:r>
    </w:p>
    <w:p w14:paraId="1916C730" w14:textId="39F0CE84" w:rsidR="00120823" w:rsidRDefault="00120823" w:rsidP="00120823">
      <w:r>
        <w:lastRenderedPageBreak/>
        <w:t>Cliente solicita compra de ingresso</w:t>
      </w:r>
    </w:p>
    <w:p w14:paraId="42422464" w14:textId="04A97E20" w:rsidR="00120823" w:rsidRDefault="00120823" w:rsidP="00120823">
      <w:r>
        <w:t>Funcionário verifica se há sessões disponíveis</w:t>
      </w:r>
    </w:p>
    <w:p w14:paraId="53C4E61F" w14:textId="53C4BE02" w:rsidR="00120823" w:rsidRDefault="005B271F" w:rsidP="00120823">
      <w:r>
        <w:t>Sistema retorna as sessões disponíveis</w:t>
      </w:r>
    </w:p>
    <w:p w14:paraId="6C52CEEF" w14:textId="3B41E047" w:rsidR="004A12D0" w:rsidRDefault="00122811" w:rsidP="00120823">
      <w:r>
        <w:t>Cliente escolhe a sala e o horário</w:t>
      </w:r>
    </w:p>
    <w:p w14:paraId="37DE86D4" w14:textId="560CFD25" w:rsidR="00122811" w:rsidRDefault="00122811" w:rsidP="00120823">
      <w:r>
        <w:t>Funcionário registra a sala e horários escolhidos</w:t>
      </w:r>
    </w:p>
    <w:p w14:paraId="15165976" w14:textId="07094719" w:rsidR="00122811" w:rsidRDefault="00122811" w:rsidP="00120823">
      <w:r>
        <w:t>Cliente efetua pagamento</w:t>
      </w:r>
    </w:p>
    <w:p w14:paraId="3B6D7518" w14:textId="0EAF565B" w:rsidR="00122811" w:rsidRDefault="00122811" w:rsidP="00120823">
      <w:r>
        <w:t xml:space="preserve">Sistema </w:t>
      </w:r>
      <w:r w:rsidR="00AC498C">
        <w:t xml:space="preserve">emite Msg 1 </w:t>
      </w:r>
      <w:r w:rsidR="009009C8">
        <w:t>“Pagamento</w:t>
      </w:r>
      <w:r w:rsidR="00AC498C">
        <w:t xml:space="preserve"> Confirmado”</w:t>
      </w:r>
    </w:p>
    <w:p w14:paraId="1ED5DFCE" w14:textId="37868D99" w:rsidR="00AC498C" w:rsidRDefault="00AC498C" w:rsidP="00120823">
      <w:r>
        <w:t>Sistema emite os ingressos</w:t>
      </w:r>
    </w:p>
    <w:p w14:paraId="001523A7" w14:textId="1AF302B0" w:rsidR="009009C8" w:rsidRDefault="009009C8" w:rsidP="00120823">
      <w:pPr>
        <w:rPr>
          <w:sz w:val="28"/>
          <w:szCs w:val="28"/>
          <w:u w:val="single"/>
        </w:rPr>
      </w:pPr>
      <w:r w:rsidRPr="009009C8">
        <w:rPr>
          <w:sz w:val="28"/>
          <w:szCs w:val="28"/>
          <w:u w:val="single"/>
        </w:rPr>
        <w:t>Fluxo Alternativo</w:t>
      </w:r>
      <w:r>
        <w:rPr>
          <w:sz w:val="28"/>
          <w:szCs w:val="28"/>
          <w:u w:val="single"/>
        </w:rPr>
        <w:t>:</w:t>
      </w:r>
    </w:p>
    <w:p w14:paraId="56BFF226" w14:textId="471A35EB" w:rsidR="009009C8" w:rsidRDefault="009009C8" w:rsidP="00120823">
      <w:r>
        <w:t>Cliente solicita compra de ingressos</w:t>
      </w:r>
    </w:p>
    <w:p w14:paraId="53D469A9" w14:textId="4CD990A2" w:rsidR="009009C8" w:rsidRDefault="009009C8" w:rsidP="00120823">
      <w:r>
        <w:t>Funcionário verifica se há sessões disponíveis</w:t>
      </w:r>
    </w:p>
    <w:p w14:paraId="608EA795" w14:textId="51308530" w:rsidR="009009C8" w:rsidRDefault="009009C8" w:rsidP="00120823">
      <w:r>
        <w:t xml:space="preserve">Sistema retorna que não há sessões </w:t>
      </w:r>
      <w:r w:rsidR="006E461F">
        <w:t>disponíveis</w:t>
      </w:r>
    </w:p>
    <w:p w14:paraId="6D9647E5" w14:textId="471CDB5D" w:rsidR="009009C8" w:rsidRPr="009009C8" w:rsidRDefault="009009C8" w:rsidP="00120823">
      <w:r>
        <w:t xml:space="preserve">Sistema emite Msg 2 </w:t>
      </w:r>
      <w:r w:rsidR="006E461F">
        <w:t>“Não</w:t>
      </w:r>
      <w:r>
        <w:t xml:space="preserve"> é possível realizar a compra de Ingressos – Sessões Indisponíveis”</w:t>
      </w:r>
    </w:p>
    <w:p w14:paraId="3478D793" w14:textId="77777777" w:rsidR="009009C8" w:rsidRDefault="009009C8" w:rsidP="00120823"/>
    <w:p w14:paraId="2EFF463F" w14:textId="77777777" w:rsidR="005B271F" w:rsidRPr="00120823" w:rsidRDefault="005B271F" w:rsidP="00120823"/>
    <w:p w14:paraId="23CF1B85" w14:textId="77777777" w:rsidR="003230EA" w:rsidRDefault="003230EA" w:rsidP="003230EA"/>
    <w:p w14:paraId="789C2039" w14:textId="77777777" w:rsidR="003230EA" w:rsidRDefault="003230EA" w:rsidP="003230EA"/>
    <w:sectPr w:rsidR="00323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948"/>
    <w:multiLevelType w:val="hybridMultilevel"/>
    <w:tmpl w:val="B7C6DA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C4EDF"/>
    <w:multiLevelType w:val="hybridMultilevel"/>
    <w:tmpl w:val="FA923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D579E"/>
    <w:multiLevelType w:val="hybridMultilevel"/>
    <w:tmpl w:val="228EEE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914582">
    <w:abstractNumId w:val="2"/>
  </w:num>
  <w:num w:numId="2" w16cid:durableId="1024870436">
    <w:abstractNumId w:val="0"/>
  </w:num>
  <w:num w:numId="3" w16cid:durableId="1249116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EA"/>
    <w:rsid w:val="00120823"/>
    <w:rsid w:val="00122811"/>
    <w:rsid w:val="003230EA"/>
    <w:rsid w:val="004A12D0"/>
    <w:rsid w:val="004A6791"/>
    <w:rsid w:val="005B271F"/>
    <w:rsid w:val="006E461F"/>
    <w:rsid w:val="008B310E"/>
    <w:rsid w:val="009009C8"/>
    <w:rsid w:val="00903D83"/>
    <w:rsid w:val="00995D9D"/>
    <w:rsid w:val="00AC498C"/>
    <w:rsid w:val="00DC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F178"/>
  <w15:chartTrackingRefBased/>
  <w15:docId w15:val="{BDF81FF5-0E51-4321-A274-EDBBA0E2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0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0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0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0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0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0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9</cp:revision>
  <dcterms:created xsi:type="dcterms:W3CDTF">2026-04-06T17:50:00Z</dcterms:created>
  <dcterms:modified xsi:type="dcterms:W3CDTF">2026-04-08T15:41:00Z</dcterms:modified>
</cp:coreProperties>
</file>