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3948B856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C842AD">
        <w:t>Consultar receita líquida da fazenda por mês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30BB8369" w:rsidR="00935BE9" w:rsidRPr="00577606" w:rsidRDefault="008107B4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usuário deve estar logado no sistema.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255827DD" w14:textId="77777777" w:rsidR="00935BE9" w:rsidRDefault="008107B4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página de Finanças.</w:t>
            </w:r>
          </w:p>
          <w:p w14:paraId="11D09376" w14:textId="77777777" w:rsidR="008107B4" w:rsidRDefault="008107B4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de finanças.</w:t>
            </w:r>
          </w:p>
          <w:p w14:paraId="11C4BED6" w14:textId="77777777" w:rsidR="008107B4" w:rsidRDefault="008107B4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opção Gerar Relatório.</w:t>
            </w:r>
          </w:p>
          <w:p w14:paraId="055CE162" w14:textId="77777777" w:rsidR="008107B4" w:rsidRDefault="008107B4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preenche o período de data do relatório.</w:t>
            </w:r>
          </w:p>
          <w:p w14:paraId="15359DBE" w14:textId="77777777" w:rsidR="008107B4" w:rsidRDefault="008107B4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opção Gerar.</w:t>
            </w:r>
          </w:p>
          <w:p w14:paraId="44F0EA54" w14:textId="77777777" w:rsidR="008107B4" w:rsidRDefault="008107B4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gera o relatório.</w:t>
            </w:r>
          </w:p>
          <w:p w14:paraId="29F4A70D" w14:textId="45216539" w:rsidR="008107B4" w:rsidRPr="00577606" w:rsidRDefault="008107B4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77777777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&lt;nome do fluxo alternativo 1&gt;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77777777" w:rsidR="00F02C28" w:rsidRPr="00F02C28" w:rsidRDefault="00F02C2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4DB2B2F" w14:textId="77777777" w:rsidR="00F02C28" w:rsidRPr="00F02C28" w:rsidRDefault="00F02C2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53957125">
    <w:abstractNumId w:val="5"/>
  </w:num>
  <w:num w:numId="2" w16cid:durableId="111025790">
    <w:abstractNumId w:val="1"/>
  </w:num>
  <w:num w:numId="3" w16cid:durableId="891429750">
    <w:abstractNumId w:val="4"/>
  </w:num>
  <w:num w:numId="4" w16cid:durableId="505367265">
    <w:abstractNumId w:val="0"/>
  </w:num>
  <w:num w:numId="5" w16cid:durableId="342629705">
    <w:abstractNumId w:val="5"/>
  </w:num>
  <w:num w:numId="6" w16cid:durableId="1026558474">
    <w:abstractNumId w:val="3"/>
  </w:num>
  <w:num w:numId="7" w16cid:durableId="2027900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5D2844"/>
    <w:rsid w:val="008107B4"/>
    <w:rsid w:val="00935BE9"/>
    <w:rsid w:val="00C842AD"/>
    <w:rsid w:val="00F02C28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90A27786-15F8-4621-B31B-08B087F9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388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5</cp:revision>
  <dcterms:created xsi:type="dcterms:W3CDTF">2020-09-01T02:19:00Z</dcterms:created>
  <dcterms:modified xsi:type="dcterms:W3CDTF">2024-05-15T01:37:00Z</dcterms:modified>
</cp:coreProperties>
</file>