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9AA" w:rsidRDefault="004A3D4D">
      <w:proofErr w:type="spellStart"/>
      <w:r>
        <w:t>Circulo</w:t>
      </w:r>
      <w:proofErr w:type="spellEnd"/>
      <w:r>
        <w:t xml:space="preserve"> cromático = utilizado para harmonização das cores</w:t>
      </w:r>
    </w:p>
    <w:p w:rsidR="004A3D4D" w:rsidRDefault="004A3D4D">
      <w:r>
        <w:t>Sincronia serve para comodidade visual</w:t>
      </w:r>
    </w:p>
    <w:p w:rsidR="004A3D4D" w:rsidRDefault="004A3D4D">
      <w:r>
        <w:t>Cores primarias – amarelo, vermelho, azul</w:t>
      </w:r>
    </w:p>
    <w:p w:rsidR="004A3D4D" w:rsidRDefault="004A3D4D">
      <w:r>
        <w:t>São simétricas as cores primarias</w:t>
      </w:r>
    </w:p>
    <w:p w:rsidR="004A3D4D" w:rsidRDefault="004A3D4D">
      <w:r>
        <w:t>Cores secundarias – laranja, violeta, verde</w:t>
      </w:r>
    </w:p>
    <w:p w:rsidR="004A3D4D" w:rsidRDefault="004A3D4D">
      <w:r>
        <w:t xml:space="preserve">Cores </w:t>
      </w:r>
      <w:proofErr w:type="spellStart"/>
      <w:r>
        <w:t>tercearias</w:t>
      </w:r>
      <w:proofErr w:type="spellEnd"/>
      <w:r>
        <w:t xml:space="preserve"> – amarelo esverdeado, amarelo alaranjado, vermelho alaranjado, vermelho arroxeado, azul arroxeado, azul esverdeado – Tons pastéis</w:t>
      </w:r>
    </w:p>
    <w:p w:rsidR="004A3D4D" w:rsidRDefault="004A3D4D">
      <w:r>
        <w:t xml:space="preserve">Temperatura de cores – temos as cores frias a esquerda do </w:t>
      </w:r>
      <w:proofErr w:type="spellStart"/>
      <w:r>
        <w:t>circulo</w:t>
      </w:r>
      <w:proofErr w:type="spellEnd"/>
      <w:r>
        <w:t xml:space="preserve"> e cores quentes as coras a direita do </w:t>
      </w:r>
      <w:proofErr w:type="spellStart"/>
      <w:r>
        <w:t>circulo</w:t>
      </w:r>
      <w:proofErr w:type="spellEnd"/>
      <w:r>
        <w:t>. Cores com harmonia, cores análogas.</w:t>
      </w:r>
    </w:p>
    <w:p w:rsidR="004A3D4D" w:rsidRDefault="004A3D4D">
      <w:r>
        <w:t>Paleta tem de 3 a 5 cores no máximo sem considerar o branco e preto</w:t>
      </w:r>
    </w:p>
    <w:p w:rsidR="004A3D4D" w:rsidRDefault="004A3D4D">
      <w:r>
        <w:t>Podemos decidir a as cores a partir da logo do cliente, utilizando a cor primaria sendo a cor da logo do cliente</w:t>
      </w:r>
    </w:p>
    <w:p w:rsidR="004A3D4D" w:rsidRDefault="004A3D4D"/>
    <w:p w:rsidR="004A3D4D" w:rsidRDefault="00BE2CB3">
      <w:r>
        <w:t>Contraste e sempre o oposto da cor escolhida. – Isso e definido como cores complementares</w:t>
      </w:r>
    </w:p>
    <w:p w:rsidR="00BE2CB3" w:rsidRDefault="00BE2CB3">
      <w:r>
        <w:t>Não necessariamente ficam bonitas, e sim apresentam contraste.</w:t>
      </w:r>
    </w:p>
    <w:p w:rsidR="00BE2CB3" w:rsidRDefault="00BE2CB3"/>
    <w:p w:rsidR="00BE2CB3" w:rsidRDefault="00BE2CB3">
      <w:r>
        <w:t xml:space="preserve">Cores análogas – cores que não tem contraste grandes. Geralmente são as cores vizinhas, </w:t>
      </w:r>
      <w:proofErr w:type="gramStart"/>
      <w:r>
        <w:t>elas tem</w:t>
      </w:r>
      <w:proofErr w:type="gramEnd"/>
      <w:r>
        <w:t xml:space="preserve"> harmonia entre si.</w:t>
      </w:r>
    </w:p>
    <w:p w:rsidR="00BE2CB3" w:rsidRDefault="00BE2CB3">
      <w:r>
        <w:t xml:space="preserve">Cores análogas relacionadas – selecionamos duas cores, pulamos uma cor e </w:t>
      </w:r>
      <w:proofErr w:type="gramStart"/>
      <w:r>
        <w:t>selecionamos  a</w:t>
      </w:r>
      <w:proofErr w:type="gramEnd"/>
      <w:r>
        <w:t xml:space="preserve"> outra cor, assim temos análogas relacionadas</w:t>
      </w:r>
    </w:p>
    <w:p w:rsidR="00BE2CB3" w:rsidRDefault="00BE2CB3"/>
    <w:p w:rsidR="00BE2CB3" w:rsidRDefault="00BE2CB3">
      <w:proofErr w:type="gramStart"/>
      <w:r>
        <w:t>Cores Intercaladas</w:t>
      </w:r>
      <w:proofErr w:type="gramEnd"/>
      <w:r>
        <w:t xml:space="preserve"> – Pulamos uma cor e selecionamos a próxima, pulamos mais um e selecionamos a próxima. Temos as cores </w:t>
      </w:r>
      <w:proofErr w:type="spellStart"/>
      <w:r>
        <w:t>triadicas</w:t>
      </w:r>
      <w:proofErr w:type="spellEnd"/>
      <w:r>
        <w:t xml:space="preserve"> aqui dentro. Fazemos o mesmo processo pulando 3 casas ao invés de uma de cada vez</w:t>
      </w:r>
    </w:p>
    <w:p w:rsidR="00BE2CB3" w:rsidRDefault="00BE2CB3"/>
    <w:p w:rsidR="00BE2CB3" w:rsidRDefault="00BE2CB3">
      <w:r>
        <w:t>Cores em quadrados, pulamos duas casas e selecionamos a próxima.</w:t>
      </w:r>
    </w:p>
    <w:p w:rsidR="00BE2CB3" w:rsidRDefault="00BE2CB3">
      <w:r>
        <w:t xml:space="preserve">Cores </w:t>
      </w:r>
      <w:proofErr w:type="spellStart"/>
      <w:r>
        <w:t>tetradicas</w:t>
      </w:r>
      <w:proofErr w:type="spellEnd"/>
      <w:r>
        <w:t xml:space="preserve"> – selecionamos uma e o oposto dela, depois selecionamos outra e o oposto da outra.</w:t>
      </w:r>
    </w:p>
    <w:p w:rsidR="00BE2CB3" w:rsidRDefault="00BE2CB3"/>
    <w:p w:rsidR="00BE2CB3" w:rsidRDefault="00BE2CB3">
      <w:proofErr w:type="spellStart"/>
      <w:r>
        <w:t>Monocromia</w:t>
      </w:r>
      <w:proofErr w:type="spellEnd"/>
      <w:r>
        <w:t xml:space="preserve"> – Trabalhamos com uma cor somente, modificando a saturação e a luminosidade</w:t>
      </w:r>
      <w:bookmarkStart w:id="0" w:name="_GoBack"/>
      <w:bookmarkEnd w:id="0"/>
    </w:p>
    <w:sectPr w:rsidR="00BE2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C63"/>
    <w:rsid w:val="004A3D4D"/>
    <w:rsid w:val="00781C63"/>
    <w:rsid w:val="00BE2CB3"/>
    <w:rsid w:val="00DF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4578C"/>
  <w15:chartTrackingRefBased/>
  <w15:docId w15:val="{21BD9FE7-5D5F-4650-AB47-66915021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244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Inffotec</dc:creator>
  <cp:keywords/>
  <dc:description/>
  <cp:lastModifiedBy>Inffotec</cp:lastModifiedBy>
  <cp:revision>3</cp:revision>
  <dcterms:created xsi:type="dcterms:W3CDTF">2024-12-12T01:45:00Z</dcterms:created>
  <dcterms:modified xsi:type="dcterms:W3CDTF">2024-12-12T02:05:00Z</dcterms:modified>
</cp:coreProperties>
</file>