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2671A" w14:textId="17FDC886" w:rsidR="00174B21" w:rsidRPr="00CD0B57" w:rsidRDefault="004112AC" w:rsidP="00084294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B57">
        <w:rPr>
          <w:rFonts w:ascii="Times New Roman" w:hAnsi="Times New Roman" w:cs="Times New Roman"/>
          <w:b/>
          <w:bCs/>
          <w:sz w:val="32"/>
          <w:szCs w:val="32"/>
        </w:rPr>
        <w:t>Resenha</w:t>
      </w:r>
      <w:r w:rsidR="00F06CA5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032838">
        <w:rPr>
          <w:rFonts w:ascii="Times New Roman" w:hAnsi="Times New Roman" w:cs="Times New Roman"/>
          <w:b/>
          <w:bCs/>
          <w:sz w:val="32"/>
          <w:szCs w:val="32"/>
        </w:rPr>
        <w:t xml:space="preserve"> de trabalhos correlatos</w:t>
      </w:r>
    </w:p>
    <w:p w14:paraId="0CBFB6F6" w14:textId="4C0E1ADD" w:rsidR="00174B21" w:rsidRDefault="00174B21" w:rsidP="00084294">
      <w:pPr>
        <w:spacing w:before="240" w:after="240" w:line="240" w:lineRule="auto"/>
        <w:jc w:val="center"/>
        <w:rPr>
          <w:rFonts w:ascii="Times" w:hAnsi="Times" w:cs="Times"/>
          <w:b/>
          <w:bCs/>
          <w:sz w:val="24"/>
          <w:szCs w:val="24"/>
        </w:rPr>
      </w:pPr>
      <w:r w:rsidRPr="00174B21">
        <w:rPr>
          <w:rFonts w:ascii="Times" w:hAnsi="Times" w:cs="Times"/>
          <w:b/>
          <w:bCs/>
          <w:sz w:val="24"/>
          <w:szCs w:val="24"/>
        </w:rPr>
        <w:t>João Pedro Pereira Lima</w:t>
      </w:r>
    </w:p>
    <w:p w14:paraId="20D5882B" w14:textId="54296A6C" w:rsidR="0052616D" w:rsidRDefault="0052616D" w:rsidP="00084294">
      <w:pPr>
        <w:spacing w:after="0" w:line="240" w:lineRule="auto"/>
        <w:jc w:val="center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Estudante de Tecnologia em Análise e Desenvolvimento de Sistemas</w:t>
      </w:r>
    </w:p>
    <w:p w14:paraId="528EA926" w14:textId="0C0C5F56" w:rsidR="00084294" w:rsidRDefault="00174B21" w:rsidP="0052616D">
      <w:pPr>
        <w:spacing w:after="0" w:line="240" w:lineRule="auto"/>
        <w:jc w:val="center"/>
        <w:rPr>
          <w:rFonts w:ascii="Times" w:hAnsi="Times" w:cs="Times"/>
          <w:sz w:val="24"/>
          <w:szCs w:val="24"/>
        </w:rPr>
      </w:pPr>
      <w:r w:rsidRPr="00174B21">
        <w:rPr>
          <w:rFonts w:ascii="Times" w:hAnsi="Times" w:cs="Times"/>
          <w:sz w:val="24"/>
          <w:szCs w:val="24"/>
        </w:rPr>
        <w:t>Universidade Estadual do Pará (UEPA)</w:t>
      </w:r>
      <w:r w:rsidR="0052616D">
        <w:rPr>
          <w:rFonts w:ascii="Times" w:hAnsi="Times" w:cs="Times"/>
          <w:sz w:val="24"/>
          <w:szCs w:val="24"/>
        </w:rPr>
        <w:t xml:space="preserve"> </w:t>
      </w:r>
      <w:r w:rsidR="00084294">
        <w:rPr>
          <w:rFonts w:ascii="Times" w:hAnsi="Times" w:cs="Times"/>
          <w:sz w:val="24"/>
          <w:szCs w:val="24"/>
        </w:rPr>
        <w:t>– Redenção – PA – Brasil</w:t>
      </w:r>
    </w:p>
    <w:p w14:paraId="09E6AE85" w14:textId="2ACC328E" w:rsidR="00084294" w:rsidRPr="00084294" w:rsidRDefault="00084294" w:rsidP="00147334">
      <w:pPr>
        <w:spacing w:before="120" w:after="120" w:line="240" w:lineRule="auto"/>
        <w:jc w:val="center"/>
        <w:rPr>
          <w:rFonts w:ascii="Courier New" w:hAnsi="Courier New" w:cs="Courier New"/>
          <w:sz w:val="20"/>
          <w:szCs w:val="20"/>
        </w:rPr>
      </w:pPr>
      <w:r w:rsidRPr="00084294">
        <w:rPr>
          <w:rFonts w:ascii="Courier New" w:hAnsi="Courier New" w:cs="Courier New"/>
          <w:sz w:val="20"/>
          <w:szCs w:val="20"/>
        </w:rPr>
        <w:t>joao.pedro@aluno.uepa.br</w:t>
      </w:r>
    </w:p>
    <w:p w14:paraId="5FCB9553" w14:textId="0BF17B2D" w:rsidR="009B2C30" w:rsidRPr="0070405F" w:rsidRDefault="00174B21" w:rsidP="0070405F">
      <w:pPr>
        <w:spacing w:before="120" w:after="120" w:line="240" w:lineRule="auto"/>
        <w:ind w:left="454" w:right="454"/>
        <w:jc w:val="both"/>
        <w:rPr>
          <w:rFonts w:ascii="Times" w:hAnsi="Times" w:cs="Times"/>
          <w:b/>
          <w:bCs/>
          <w:i/>
          <w:iCs/>
          <w:sz w:val="24"/>
          <w:szCs w:val="24"/>
          <w:lang w:val="en-US"/>
        </w:rPr>
      </w:pPr>
      <w:bookmarkStart w:id="0" w:name="_Hlk78934010"/>
      <w:r w:rsidRPr="0070405F">
        <w:rPr>
          <w:rFonts w:ascii="Times" w:hAnsi="Times" w:cs="Times"/>
          <w:b/>
          <w:bCs/>
          <w:i/>
          <w:iCs/>
          <w:sz w:val="24"/>
          <w:szCs w:val="24"/>
          <w:lang w:val="en-US"/>
        </w:rPr>
        <w:t>Abstract.</w:t>
      </w:r>
      <w:r w:rsidR="003C75F3" w:rsidRPr="0070405F">
        <w:rPr>
          <w:rFonts w:ascii="Times" w:hAnsi="Times" w:cs="Times"/>
          <w:b/>
          <w:bCs/>
          <w:i/>
          <w:iCs/>
          <w:sz w:val="24"/>
          <w:szCs w:val="24"/>
          <w:lang w:val="en-US"/>
        </w:rPr>
        <w:t xml:space="preserve"> </w:t>
      </w:r>
      <w:r w:rsidR="0070405F" w:rsidRPr="0070405F">
        <w:rPr>
          <w:rFonts w:ascii="Times" w:hAnsi="Times" w:cs="Times"/>
          <w:i/>
          <w:iCs/>
          <w:sz w:val="24"/>
          <w:szCs w:val="24"/>
          <w:lang w:val="en-US"/>
        </w:rPr>
        <w:t xml:space="preserve">This work aims to analyze works by different authors, however, in the same research area and make a review of them, using this knowledge for theoretical foundation in future works. Thus, the works were reviewed, "NICO: Application to assist in the Financial Education of Elementary School </w:t>
      </w:r>
      <w:r w:rsidR="0070405F" w:rsidRPr="0070405F">
        <w:rPr>
          <w:rFonts w:ascii="Times" w:hAnsi="Times" w:cs="Times"/>
          <w:i/>
          <w:iCs/>
          <w:sz w:val="24"/>
          <w:szCs w:val="24"/>
          <w:lang w:val="en-US"/>
        </w:rPr>
        <w:t>Children”, “Developing</w:t>
      </w:r>
      <w:r w:rsidR="0070405F" w:rsidRPr="0070405F">
        <w:rPr>
          <w:rFonts w:ascii="Times" w:hAnsi="Times" w:cs="Times"/>
          <w:i/>
          <w:iCs/>
          <w:sz w:val="24"/>
          <w:szCs w:val="24"/>
          <w:lang w:val="en-US"/>
        </w:rPr>
        <w:t xml:space="preserve"> an App for Personal Financial Control” and “No$$o </w:t>
      </w:r>
      <w:r w:rsidR="0070405F" w:rsidRPr="0070405F">
        <w:rPr>
          <w:rFonts w:ascii="Times" w:hAnsi="Times" w:cs="Times"/>
          <w:i/>
          <w:iCs/>
          <w:sz w:val="24"/>
          <w:szCs w:val="24"/>
          <w:lang w:val="en-US"/>
        </w:rPr>
        <w:t>Dinheiro</w:t>
      </w:r>
      <w:r w:rsidR="0070405F" w:rsidRPr="0070405F">
        <w:rPr>
          <w:rFonts w:ascii="Times" w:hAnsi="Times" w:cs="Times"/>
          <w:i/>
          <w:iCs/>
          <w:sz w:val="24"/>
          <w:szCs w:val="24"/>
          <w:lang w:val="en-US"/>
        </w:rPr>
        <w:t>: A Serious Game for Introduction to Financial Education”.</w:t>
      </w:r>
    </w:p>
    <w:p w14:paraId="213E63BC" w14:textId="77835FA6" w:rsidR="00A11EF4" w:rsidRPr="00524D4A" w:rsidRDefault="00174B21" w:rsidP="00FD063E">
      <w:pPr>
        <w:spacing w:before="120" w:after="120" w:line="240" w:lineRule="auto"/>
        <w:ind w:left="454" w:right="454"/>
        <w:jc w:val="both"/>
        <w:rPr>
          <w:rFonts w:ascii="Times" w:hAnsi="Times" w:cs="Times"/>
          <w:b/>
          <w:bCs/>
          <w:sz w:val="26"/>
          <w:szCs w:val="26"/>
        </w:rPr>
      </w:pPr>
      <w:r w:rsidRPr="0070405F">
        <w:rPr>
          <w:rFonts w:ascii="Times" w:hAnsi="Times" w:cs="Times"/>
          <w:b/>
          <w:bCs/>
          <w:i/>
          <w:iCs/>
          <w:sz w:val="24"/>
          <w:szCs w:val="24"/>
          <w:lang w:val="en-US"/>
        </w:rPr>
        <w:t>Resumo.</w:t>
      </w:r>
      <w:r w:rsidR="008F36E2" w:rsidRPr="0070405F">
        <w:rPr>
          <w:rFonts w:ascii="Times" w:hAnsi="Times" w:cs="Times"/>
          <w:b/>
          <w:bCs/>
          <w:i/>
          <w:iCs/>
          <w:sz w:val="24"/>
          <w:szCs w:val="24"/>
          <w:lang w:val="en-US"/>
        </w:rPr>
        <w:t xml:space="preserve"> </w:t>
      </w:r>
      <w:r w:rsidR="00EF7A25" w:rsidRPr="0070405F">
        <w:rPr>
          <w:rFonts w:ascii="Times" w:hAnsi="Times" w:cs="Times"/>
          <w:b/>
          <w:bCs/>
          <w:i/>
          <w:iCs/>
          <w:sz w:val="24"/>
          <w:szCs w:val="24"/>
          <w:lang w:val="en-US"/>
        </w:rPr>
        <w:t xml:space="preserve"> </w:t>
      </w:r>
      <w:r w:rsidR="0021103E" w:rsidRPr="0070405F">
        <w:rPr>
          <w:rFonts w:ascii="Times" w:hAnsi="Times" w:cs="Times"/>
          <w:i/>
          <w:iCs/>
          <w:sz w:val="24"/>
          <w:szCs w:val="24"/>
        </w:rPr>
        <w:t xml:space="preserve">Este trabalho tem o objetivo analisar trabalhos de autores distintos, </w:t>
      </w:r>
      <w:r w:rsidR="00A11EF4" w:rsidRPr="0070405F">
        <w:rPr>
          <w:rFonts w:ascii="Times" w:hAnsi="Times" w:cs="Times"/>
          <w:i/>
          <w:iCs/>
          <w:sz w:val="24"/>
          <w:szCs w:val="24"/>
        </w:rPr>
        <w:t>porém,</w:t>
      </w:r>
      <w:r w:rsidR="0021103E" w:rsidRPr="0070405F">
        <w:rPr>
          <w:rFonts w:ascii="Times" w:hAnsi="Times" w:cs="Times"/>
          <w:i/>
          <w:iCs/>
          <w:sz w:val="24"/>
          <w:szCs w:val="24"/>
        </w:rPr>
        <w:t xml:space="preserve"> na mesma área de pesquisa e fazer uma resenha dos mesmos</w:t>
      </w:r>
      <w:r w:rsidR="00A11EF4" w:rsidRPr="0070405F">
        <w:rPr>
          <w:rFonts w:ascii="Times" w:hAnsi="Times" w:cs="Times"/>
          <w:i/>
          <w:iCs/>
          <w:sz w:val="24"/>
          <w:szCs w:val="24"/>
        </w:rPr>
        <w:t>, utilizando desses conhecimentos para embasamento teórico em trabalhos futuros</w:t>
      </w:r>
      <w:r w:rsidR="0021103E" w:rsidRPr="0070405F">
        <w:rPr>
          <w:rFonts w:ascii="Times" w:hAnsi="Times" w:cs="Times"/>
          <w:i/>
          <w:iCs/>
          <w:sz w:val="24"/>
          <w:szCs w:val="24"/>
        </w:rPr>
        <w:t xml:space="preserve">. </w:t>
      </w:r>
      <w:r w:rsidR="00A11EF4" w:rsidRPr="0070405F">
        <w:rPr>
          <w:rFonts w:ascii="Times" w:hAnsi="Times" w:cs="Times"/>
          <w:i/>
          <w:iCs/>
          <w:sz w:val="24"/>
          <w:szCs w:val="24"/>
        </w:rPr>
        <w:t>Com isso, foram resenhados os trabalhos,</w:t>
      </w:r>
      <w:r w:rsidR="005B358A" w:rsidRPr="0070405F">
        <w:rPr>
          <w:rFonts w:ascii="Times" w:hAnsi="Times" w:cs="Times"/>
          <w:i/>
          <w:iCs/>
          <w:sz w:val="24"/>
          <w:szCs w:val="24"/>
        </w:rPr>
        <w:t xml:space="preserve"> </w:t>
      </w:r>
      <w:r w:rsidR="00A11EF4" w:rsidRPr="0070405F">
        <w:rPr>
          <w:rFonts w:ascii="Times" w:hAnsi="Times" w:cs="Times"/>
          <w:i/>
          <w:iCs/>
          <w:sz w:val="24"/>
          <w:szCs w:val="24"/>
        </w:rPr>
        <w:t>“</w:t>
      </w:r>
      <w:r w:rsidR="00A11EF4" w:rsidRPr="0070405F">
        <w:rPr>
          <w:rFonts w:ascii="Times" w:hAnsi="Times" w:cs="Times"/>
          <w:i/>
          <w:iCs/>
          <w:sz w:val="24"/>
          <w:szCs w:val="24"/>
        </w:rPr>
        <w:t>NICO: Aplicativo para auxiliar na Educação Financeira de Crianças do Ensino Fundamental</w:t>
      </w:r>
      <w:r w:rsidR="00A11EF4" w:rsidRPr="0070405F">
        <w:rPr>
          <w:rFonts w:ascii="Times" w:hAnsi="Times" w:cs="Times"/>
          <w:i/>
          <w:iCs/>
          <w:sz w:val="24"/>
          <w:szCs w:val="24"/>
        </w:rPr>
        <w:t>”, “</w:t>
      </w:r>
      <w:r w:rsidR="00A11EF4" w:rsidRPr="0070405F">
        <w:rPr>
          <w:rFonts w:ascii="Times" w:hAnsi="Times" w:cs="Times"/>
          <w:i/>
          <w:iCs/>
          <w:sz w:val="24"/>
          <w:szCs w:val="24"/>
        </w:rPr>
        <w:t>Desenvolvimento de um aplicativo para controle financeiro pessoal</w:t>
      </w:r>
      <w:r w:rsidR="00A11EF4" w:rsidRPr="0070405F">
        <w:rPr>
          <w:rFonts w:ascii="Times" w:hAnsi="Times" w:cs="Times"/>
          <w:i/>
          <w:iCs/>
          <w:sz w:val="24"/>
          <w:szCs w:val="24"/>
        </w:rPr>
        <w:t>” e “</w:t>
      </w:r>
      <w:r w:rsidR="0070405F" w:rsidRPr="0070405F">
        <w:rPr>
          <w:rFonts w:ascii="Times" w:hAnsi="Times" w:cs="Times"/>
          <w:i/>
          <w:iCs/>
          <w:sz w:val="24"/>
          <w:szCs w:val="24"/>
        </w:rPr>
        <w:t>N</w:t>
      </w:r>
      <w:r w:rsidR="0070405F" w:rsidRPr="0070405F">
        <w:rPr>
          <w:rFonts w:ascii="Times" w:hAnsi="Times" w:cs="Times"/>
          <w:i/>
          <w:iCs/>
          <w:sz w:val="24"/>
          <w:szCs w:val="24"/>
        </w:rPr>
        <w:t>o</w:t>
      </w:r>
      <w:r w:rsidR="0070405F" w:rsidRPr="0070405F">
        <w:rPr>
          <w:rFonts w:ascii="Times" w:hAnsi="Times" w:cs="Times"/>
          <w:i/>
          <w:iCs/>
          <w:sz w:val="24"/>
          <w:szCs w:val="24"/>
        </w:rPr>
        <w:t>$$</w:t>
      </w:r>
      <w:r w:rsidR="0070405F" w:rsidRPr="0070405F">
        <w:rPr>
          <w:rFonts w:ascii="Times" w:hAnsi="Times" w:cs="Times"/>
          <w:i/>
          <w:iCs/>
          <w:sz w:val="24"/>
          <w:szCs w:val="24"/>
        </w:rPr>
        <w:t>o</w:t>
      </w:r>
      <w:r w:rsidR="0070405F" w:rsidRPr="0070405F">
        <w:rPr>
          <w:rFonts w:ascii="Times" w:hAnsi="Times" w:cs="Times"/>
          <w:i/>
          <w:iCs/>
          <w:sz w:val="24"/>
          <w:szCs w:val="24"/>
        </w:rPr>
        <w:t xml:space="preserve"> Dinheiro: Um jogo sério para introdução </w:t>
      </w:r>
      <w:r w:rsidR="00E53588" w:rsidRPr="0070405F">
        <w:rPr>
          <w:rFonts w:ascii="Times" w:hAnsi="Times" w:cs="Times"/>
          <w:i/>
          <w:iCs/>
          <w:sz w:val="24"/>
          <w:szCs w:val="24"/>
        </w:rPr>
        <w:t>à</w:t>
      </w:r>
      <w:r w:rsidR="0070405F" w:rsidRPr="0070405F">
        <w:rPr>
          <w:rFonts w:ascii="Times" w:hAnsi="Times" w:cs="Times"/>
          <w:i/>
          <w:iCs/>
          <w:sz w:val="24"/>
          <w:szCs w:val="24"/>
        </w:rPr>
        <w:t xml:space="preserve"> educação financeira</w:t>
      </w:r>
      <w:r w:rsidR="0070405F" w:rsidRPr="0070405F">
        <w:rPr>
          <w:rFonts w:ascii="Times" w:hAnsi="Times" w:cs="Times"/>
          <w:i/>
          <w:iCs/>
          <w:sz w:val="24"/>
          <w:szCs w:val="24"/>
        </w:rPr>
        <w:t>”.</w:t>
      </w:r>
    </w:p>
    <w:bookmarkEnd w:id="0"/>
    <w:p w14:paraId="174C9518" w14:textId="1494CEFB" w:rsidR="00524D4A" w:rsidRPr="00524D4A" w:rsidRDefault="00CD0B57" w:rsidP="0036090E">
      <w:pPr>
        <w:spacing w:before="240" w:after="0" w:line="240" w:lineRule="auto"/>
        <w:rPr>
          <w:rFonts w:ascii="Times" w:hAnsi="Times" w:cs="Times"/>
          <w:b/>
          <w:bCs/>
          <w:sz w:val="26"/>
          <w:szCs w:val="26"/>
        </w:rPr>
      </w:pPr>
      <w:r>
        <w:rPr>
          <w:rFonts w:ascii="Times" w:hAnsi="Times" w:cs="Times"/>
          <w:b/>
          <w:bCs/>
          <w:sz w:val="26"/>
          <w:szCs w:val="26"/>
        </w:rPr>
        <w:t>1</w:t>
      </w:r>
      <w:r w:rsidR="00524D4A" w:rsidRPr="00524D4A">
        <w:rPr>
          <w:rFonts w:ascii="Times" w:hAnsi="Times" w:cs="Times"/>
          <w:b/>
          <w:bCs/>
          <w:sz w:val="26"/>
          <w:szCs w:val="26"/>
        </w:rPr>
        <w:t xml:space="preserve">. </w:t>
      </w:r>
      <w:r w:rsidR="00795876">
        <w:rPr>
          <w:rFonts w:ascii="Times" w:hAnsi="Times" w:cs="Times"/>
          <w:b/>
          <w:bCs/>
          <w:sz w:val="26"/>
          <w:szCs w:val="26"/>
        </w:rPr>
        <w:t>NICO: Aplicativo para auxiliar na Educação Financeira de Crianças do Ensino Fundamental</w:t>
      </w:r>
    </w:p>
    <w:p w14:paraId="6E9CC740" w14:textId="3EF3E7C4" w:rsidR="004113F2" w:rsidRDefault="004E49C0" w:rsidP="00795876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No artigo intitulado: “NICO: Aplicativo para auxilio na Educação Financeira de Crianças do Ensino Fundamental” os autores Aldo Nascimento Pontes, Maria das Graças Junqueira Machado Tomazela e Danilo Cardoso Alves tem como objetivo </w:t>
      </w:r>
      <w:r w:rsidR="000E57D2">
        <w:rPr>
          <w:rFonts w:ascii="Times" w:hAnsi="Times" w:cs="Times"/>
          <w:sz w:val="24"/>
          <w:szCs w:val="24"/>
        </w:rPr>
        <w:t>apresentar o aplicativo</w:t>
      </w:r>
      <w:r>
        <w:rPr>
          <w:rFonts w:ascii="Times" w:hAnsi="Times" w:cs="Times"/>
          <w:sz w:val="24"/>
          <w:szCs w:val="24"/>
        </w:rPr>
        <w:t xml:space="preserve"> e analisar </w:t>
      </w:r>
      <w:r w:rsidR="000E57D2">
        <w:rPr>
          <w:rFonts w:ascii="Times" w:hAnsi="Times" w:cs="Times"/>
          <w:sz w:val="24"/>
          <w:szCs w:val="24"/>
        </w:rPr>
        <w:t>su</w:t>
      </w:r>
      <w:r>
        <w:rPr>
          <w:rFonts w:ascii="Times" w:hAnsi="Times" w:cs="Times"/>
          <w:sz w:val="24"/>
          <w:szCs w:val="24"/>
        </w:rPr>
        <w:t xml:space="preserve">a </w:t>
      </w:r>
      <w:r w:rsidR="000E57D2">
        <w:rPr>
          <w:rFonts w:ascii="Times" w:hAnsi="Times" w:cs="Times"/>
          <w:sz w:val="24"/>
          <w:szCs w:val="24"/>
        </w:rPr>
        <w:t>e</w:t>
      </w:r>
      <w:r>
        <w:rPr>
          <w:rFonts w:ascii="Times" w:hAnsi="Times" w:cs="Times"/>
          <w:sz w:val="24"/>
          <w:szCs w:val="24"/>
        </w:rPr>
        <w:t xml:space="preserve">ficiência </w:t>
      </w:r>
      <w:r w:rsidR="000E57D2">
        <w:rPr>
          <w:rFonts w:ascii="Times" w:hAnsi="Times" w:cs="Times"/>
          <w:sz w:val="24"/>
          <w:szCs w:val="24"/>
        </w:rPr>
        <w:t xml:space="preserve">no </w:t>
      </w:r>
      <w:r>
        <w:rPr>
          <w:rFonts w:ascii="Times" w:hAnsi="Times" w:cs="Times"/>
          <w:sz w:val="24"/>
          <w:szCs w:val="24"/>
        </w:rPr>
        <w:t>oferec</w:t>
      </w:r>
      <w:r w:rsidR="000E57D2">
        <w:rPr>
          <w:rFonts w:ascii="Times" w:hAnsi="Times" w:cs="Times"/>
          <w:sz w:val="24"/>
          <w:szCs w:val="24"/>
        </w:rPr>
        <w:t>imento de</w:t>
      </w:r>
      <w:r>
        <w:rPr>
          <w:rFonts w:ascii="Times" w:hAnsi="Times" w:cs="Times"/>
          <w:sz w:val="24"/>
          <w:szCs w:val="24"/>
        </w:rPr>
        <w:t xml:space="preserve"> conhecimentos e práticas de Educação Financeira</w:t>
      </w:r>
      <w:r w:rsidR="000E57D2">
        <w:rPr>
          <w:rFonts w:ascii="Times" w:hAnsi="Times" w:cs="Times"/>
          <w:sz w:val="24"/>
          <w:szCs w:val="24"/>
        </w:rPr>
        <w:t>, voltadas para crianças do Ensino Fundamental.</w:t>
      </w:r>
    </w:p>
    <w:p w14:paraId="2E0F1548" w14:textId="7687B30D" w:rsidR="000E57D2" w:rsidRDefault="000E57D2" w:rsidP="00795876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>De início, os autores falam sobre o consumismo nos tempos de hoje e a importância e influencia que os pais tem sobre os filhos quando o assunto é educação financeira</w:t>
      </w:r>
      <w:r w:rsidR="00BB06F5">
        <w:rPr>
          <w:rFonts w:ascii="Times" w:hAnsi="Times" w:cs="Times"/>
          <w:sz w:val="24"/>
          <w:szCs w:val="24"/>
        </w:rPr>
        <w:t>,</w:t>
      </w:r>
      <w:r w:rsidR="00767390">
        <w:rPr>
          <w:rFonts w:ascii="Times" w:hAnsi="Times" w:cs="Times"/>
          <w:sz w:val="24"/>
          <w:szCs w:val="24"/>
        </w:rPr>
        <w:t xml:space="preserve"> os mesmos citam Cerbasi (2004) e D’Aquino (2008), para enfatizar o quanto o exemplo dos pais influenciam no conhecimento de finanças dos pequenos.</w:t>
      </w:r>
      <w:r w:rsidR="00D506B2">
        <w:rPr>
          <w:rFonts w:ascii="Times" w:hAnsi="Times" w:cs="Times"/>
          <w:sz w:val="24"/>
          <w:szCs w:val="24"/>
        </w:rPr>
        <w:t xml:space="preserve"> Em seguida, Pontes et al. falam das tecnologias, como grande ferramenta para a Educação Financeira, e </w:t>
      </w:r>
      <w:r w:rsidR="00BB06F5">
        <w:rPr>
          <w:rFonts w:ascii="Times" w:hAnsi="Times" w:cs="Times"/>
          <w:sz w:val="24"/>
          <w:szCs w:val="24"/>
        </w:rPr>
        <w:t>como</w:t>
      </w:r>
      <w:r w:rsidR="00D506B2">
        <w:rPr>
          <w:rFonts w:ascii="Times" w:hAnsi="Times" w:cs="Times"/>
          <w:sz w:val="24"/>
          <w:szCs w:val="24"/>
        </w:rPr>
        <w:t xml:space="preserve"> já </w:t>
      </w:r>
      <w:r w:rsidR="00BB06F5">
        <w:rPr>
          <w:rFonts w:ascii="Times" w:hAnsi="Times" w:cs="Times"/>
          <w:sz w:val="24"/>
          <w:szCs w:val="24"/>
        </w:rPr>
        <w:t>estão sendo</w:t>
      </w:r>
      <w:r w:rsidR="00D506B2">
        <w:rPr>
          <w:rFonts w:ascii="Times" w:hAnsi="Times" w:cs="Times"/>
          <w:sz w:val="24"/>
          <w:szCs w:val="24"/>
        </w:rPr>
        <w:t xml:space="preserve"> utilizada</w:t>
      </w:r>
      <w:r w:rsidR="00BB06F5">
        <w:rPr>
          <w:rFonts w:ascii="Times" w:hAnsi="Times" w:cs="Times"/>
          <w:sz w:val="24"/>
          <w:szCs w:val="24"/>
        </w:rPr>
        <w:t>s</w:t>
      </w:r>
      <w:r w:rsidR="00D506B2">
        <w:rPr>
          <w:rFonts w:ascii="Times" w:hAnsi="Times" w:cs="Times"/>
          <w:sz w:val="24"/>
          <w:szCs w:val="24"/>
        </w:rPr>
        <w:t xml:space="preserve"> nos </w:t>
      </w:r>
      <w:r w:rsidR="00BB06F5">
        <w:rPr>
          <w:rFonts w:ascii="Times" w:hAnsi="Times" w:cs="Times"/>
          <w:sz w:val="24"/>
          <w:szCs w:val="24"/>
        </w:rPr>
        <w:t>tempos</w:t>
      </w:r>
      <w:r w:rsidR="00D506B2">
        <w:rPr>
          <w:rFonts w:ascii="Times" w:hAnsi="Times" w:cs="Times"/>
          <w:sz w:val="24"/>
          <w:szCs w:val="24"/>
        </w:rPr>
        <w:t xml:space="preserve"> atuais</w:t>
      </w:r>
      <w:r w:rsidR="00BB06F5">
        <w:rPr>
          <w:rFonts w:ascii="Times" w:hAnsi="Times" w:cs="Times"/>
          <w:sz w:val="24"/>
          <w:szCs w:val="24"/>
        </w:rPr>
        <w:t xml:space="preserve"> e cita Moran (2007), que discorre sobre a facilidade que a tecnologia pode gerar no processo de ensino-aprendizagem.</w:t>
      </w:r>
    </w:p>
    <w:p w14:paraId="6A9E8B1D" w14:textId="2FA060A1" w:rsidR="00BB06F5" w:rsidRDefault="00BB06F5" w:rsidP="00795876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</w:r>
      <w:r w:rsidR="00036922">
        <w:rPr>
          <w:rFonts w:ascii="Times" w:hAnsi="Times" w:cs="Times"/>
          <w:sz w:val="24"/>
          <w:szCs w:val="24"/>
        </w:rPr>
        <w:t>Na</w:t>
      </w:r>
      <w:r>
        <w:rPr>
          <w:rFonts w:ascii="Times" w:hAnsi="Times" w:cs="Times"/>
          <w:sz w:val="24"/>
          <w:szCs w:val="24"/>
        </w:rPr>
        <w:t xml:space="preserve"> página 21,</w:t>
      </w:r>
      <w:r w:rsidR="00036922">
        <w:rPr>
          <w:rFonts w:ascii="Times" w:hAnsi="Times" w:cs="Times"/>
          <w:sz w:val="24"/>
          <w:szCs w:val="24"/>
        </w:rPr>
        <w:t xml:space="preserve"> sessão 2,</w:t>
      </w:r>
      <w:r>
        <w:rPr>
          <w:rFonts w:ascii="Times" w:hAnsi="Times" w:cs="Times"/>
          <w:sz w:val="24"/>
          <w:szCs w:val="24"/>
        </w:rPr>
        <w:t xml:space="preserve"> os autores apresentam os Referenciais Teóricos de seu trabalho, tomando como base </w:t>
      </w:r>
      <w:r w:rsidR="00EA4DA2">
        <w:rPr>
          <w:rFonts w:ascii="Times" w:hAnsi="Times" w:cs="Times"/>
          <w:sz w:val="24"/>
          <w:szCs w:val="24"/>
        </w:rPr>
        <w:t xml:space="preserve">em pesquisas e </w:t>
      </w:r>
      <w:r w:rsidR="007857B7">
        <w:rPr>
          <w:rFonts w:ascii="Times" w:hAnsi="Times" w:cs="Times"/>
          <w:sz w:val="24"/>
          <w:szCs w:val="24"/>
        </w:rPr>
        <w:t>trabalhos que utilizaram a tecnologia e plataformas distintas como um meio para o ensino financeiro, são eles: Gouvea (2006), Santos et al. (2010), Gomes e Cox (2012), Oliveira, Rosetti e Schimiguel (2012), Venciguerra (2013), Ramos et al. (2014), Texeira et al. (2015) e Stoppa, Santos e Almeida (2015)</w:t>
      </w:r>
      <w:r w:rsidR="00036922">
        <w:rPr>
          <w:rFonts w:ascii="Times" w:hAnsi="Times" w:cs="Times"/>
          <w:sz w:val="24"/>
          <w:szCs w:val="24"/>
        </w:rPr>
        <w:t>.</w:t>
      </w:r>
    </w:p>
    <w:p w14:paraId="3C887FCA" w14:textId="47833DDA" w:rsidR="00036922" w:rsidRDefault="00036922" w:rsidP="00795876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 xml:space="preserve">Na sessão 3, </w:t>
      </w:r>
      <w:r w:rsidR="00190919">
        <w:rPr>
          <w:rFonts w:ascii="Times" w:hAnsi="Times" w:cs="Times"/>
          <w:sz w:val="24"/>
          <w:szCs w:val="24"/>
        </w:rPr>
        <w:t xml:space="preserve">Pontes et al., explanam sobre as metodologias utilizadas no desenvolvimento de todo o trabalho, partindo de um levantamento bibliográfico que foi o alicerce para o desenvolvimento de uma pesquisa experimental, para que com os </w:t>
      </w:r>
      <w:r w:rsidR="00190919">
        <w:rPr>
          <w:rFonts w:ascii="Times" w:hAnsi="Times" w:cs="Times"/>
          <w:sz w:val="24"/>
          <w:szCs w:val="24"/>
        </w:rPr>
        <w:lastRenderedPageBreak/>
        <w:t>resultados possam ser analisados os efeitos gerados (Gil, 2002), e em seguida as ferramentas utilizadas no desenvolvimento do aplicativo</w:t>
      </w:r>
      <w:r w:rsidR="002D19CF">
        <w:rPr>
          <w:rFonts w:ascii="Times" w:hAnsi="Times" w:cs="Times"/>
          <w:sz w:val="24"/>
          <w:szCs w:val="24"/>
        </w:rPr>
        <w:t>:</w:t>
      </w:r>
      <w:r w:rsidR="00190919">
        <w:rPr>
          <w:rFonts w:ascii="Times" w:hAnsi="Times" w:cs="Times"/>
          <w:sz w:val="24"/>
          <w:szCs w:val="24"/>
        </w:rPr>
        <w:t xml:space="preserve"> Android Studio</w:t>
      </w:r>
      <w:r w:rsidR="002D19CF">
        <w:rPr>
          <w:rFonts w:ascii="Times" w:hAnsi="Times" w:cs="Times"/>
          <w:sz w:val="24"/>
          <w:szCs w:val="24"/>
        </w:rPr>
        <w:t>, como p</w:t>
      </w:r>
      <w:r w:rsidR="00190919">
        <w:rPr>
          <w:rFonts w:ascii="Times" w:hAnsi="Times" w:cs="Times"/>
          <w:sz w:val="24"/>
          <w:szCs w:val="24"/>
        </w:rPr>
        <w:t>lataforma</w:t>
      </w:r>
      <w:r w:rsidR="002D19CF">
        <w:rPr>
          <w:rFonts w:ascii="Times" w:hAnsi="Times" w:cs="Times"/>
          <w:sz w:val="24"/>
          <w:szCs w:val="24"/>
        </w:rPr>
        <w:t xml:space="preserve"> de desenvolvimento</w:t>
      </w:r>
      <w:r w:rsidR="00190919">
        <w:rPr>
          <w:rFonts w:ascii="Times" w:hAnsi="Times" w:cs="Times"/>
          <w:sz w:val="24"/>
          <w:szCs w:val="24"/>
        </w:rPr>
        <w:t xml:space="preserve"> e Java </w:t>
      </w:r>
      <w:r w:rsidR="002D19CF">
        <w:rPr>
          <w:rFonts w:ascii="Times" w:hAnsi="Times" w:cs="Times"/>
          <w:sz w:val="24"/>
          <w:szCs w:val="24"/>
        </w:rPr>
        <w:t>como l</w:t>
      </w:r>
      <w:r w:rsidR="00190919">
        <w:rPr>
          <w:rFonts w:ascii="Times" w:hAnsi="Times" w:cs="Times"/>
          <w:sz w:val="24"/>
          <w:szCs w:val="24"/>
        </w:rPr>
        <w:t xml:space="preserve">inguagem de </w:t>
      </w:r>
      <w:r w:rsidR="002D19CF">
        <w:rPr>
          <w:rFonts w:ascii="Times" w:hAnsi="Times" w:cs="Times"/>
          <w:sz w:val="24"/>
          <w:szCs w:val="24"/>
        </w:rPr>
        <w:t>p</w:t>
      </w:r>
      <w:r w:rsidR="00190919">
        <w:rPr>
          <w:rFonts w:ascii="Times" w:hAnsi="Times" w:cs="Times"/>
          <w:sz w:val="24"/>
          <w:szCs w:val="24"/>
        </w:rPr>
        <w:t>rogramação</w:t>
      </w:r>
      <w:r w:rsidR="002D19CF">
        <w:rPr>
          <w:rFonts w:ascii="Times" w:hAnsi="Times" w:cs="Times"/>
          <w:sz w:val="24"/>
          <w:szCs w:val="24"/>
        </w:rPr>
        <w:t>.</w:t>
      </w:r>
      <w:r w:rsidR="00946CB8">
        <w:rPr>
          <w:rFonts w:ascii="Times" w:hAnsi="Times" w:cs="Times"/>
          <w:sz w:val="24"/>
          <w:szCs w:val="24"/>
        </w:rPr>
        <w:t xml:space="preserve"> </w:t>
      </w:r>
      <w:r w:rsidR="002D19CF">
        <w:rPr>
          <w:rFonts w:ascii="Times" w:hAnsi="Times" w:cs="Times"/>
          <w:sz w:val="24"/>
          <w:szCs w:val="24"/>
        </w:rPr>
        <w:t>O</w:t>
      </w:r>
      <w:r w:rsidR="00946CB8">
        <w:rPr>
          <w:rFonts w:ascii="Times" w:hAnsi="Times" w:cs="Times"/>
          <w:sz w:val="24"/>
          <w:szCs w:val="24"/>
        </w:rPr>
        <w:t xml:space="preserve">utros sistemas e aplicativos </w:t>
      </w:r>
      <w:r w:rsidR="002D19CF">
        <w:rPr>
          <w:rFonts w:ascii="Times" w:hAnsi="Times" w:cs="Times"/>
          <w:sz w:val="24"/>
          <w:szCs w:val="24"/>
        </w:rPr>
        <w:t xml:space="preserve">também </w:t>
      </w:r>
      <w:r w:rsidR="00946CB8">
        <w:rPr>
          <w:rFonts w:ascii="Times" w:hAnsi="Times" w:cs="Times"/>
          <w:sz w:val="24"/>
          <w:szCs w:val="24"/>
        </w:rPr>
        <w:t>foram usados para definir padrões de pesquisa. Por fim, os autores expõem o Diagrama de caso de uso do sistema Nico.</w:t>
      </w:r>
    </w:p>
    <w:p w14:paraId="56AF837A" w14:textId="5E99C056" w:rsidR="00946CB8" w:rsidRDefault="00946CB8" w:rsidP="00795876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 xml:space="preserve">Na sessão 4, foi colocado em evidencia todas as telas criadas, que são elas: Tela de abertura, Tela inicial, Tela de tipos de gastos e cofrinho, Tela </w:t>
      </w:r>
      <w:r w:rsidR="00555A12">
        <w:rPr>
          <w:rFonts w:ascii="Times" w:hAnsi="Times" w:cs="Times"/>
          <w:sz w:val="24"/>
          <w:szCs w:val="24"/>
        </w:rPr>
        <w:t>de valor que gastou ou guardou e Tela de visualização dos gastos e cofrinho. E em seguida a</w:t>
      </w:r>
      <w:r w:rsidR="002D19CF">
        <w:rPr>
          <w:rFonts w:ascii="Times" w:hAnsi="Times" w:cs="Times"/>
          <w:sz w:val="24"/>
          <w:szCs w:val="24"/>
        </w:rPr>
        <w:t>firma Pontes et al. que com a</w:t>
      </w:r>
      <w:r w:rsidR="00555A12">
        <w:rPr>
          <w:rFonts w:ascii="Times" w:hAnsi="Times" w:cs="Times"/>
          <w:sz w:val="24"/>
          <w:szCs w:val="24"/>
        </w:rPr>
        <w:t xml:space="preserve"> avaliação da ferramenta, percebe-se boa aceitação das crianças entrevistadas diante as potencialidades do Nico.</w:t>
      </w:r>
    </w:p>
    <w:p w14:paraId="5BABD25D" w14:textId="5BF6FC26" w:rsidR="009F5231" w:rsidRDefault="009F5231" w:rsidP="001F29D6">
      <w:pPr>
        <w:spacing w:before="120" w:after="0" w:line="240" w:lineRule="auto"/>
        <w:ind w:firstLine="454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>Com isso, os autores concluem quanto ao Nico: A eficiência do sistema diante o seu objetivo, de oferecer acesso a conhecimentos e práticas de Educação Financeira,</w:t>
      </w:r>
      <w:r w:rsidR="002D19CF">
        <w:rPr>
          <w:rFonts w:ascii="Times" w:hAnsi="Times" w:cs="Times"/>
          <w:sz w:val="24"/>
          <w:szCs w:val="24"/>
        </w:rPr>
        <w:t xml:space="preserve"> a </w:t>
      </w:r>
      <w:r>
        <w:rPr>
          <w:rFonts w:ascii="Times" w:hAnsi="Times" w:cs="Times"/>
          <w:sz w:val="24"/>
          <w:szCs w:val="24"/>
        </w:rPr>
        <w:t>atração do seu público alvo</w:t>
      </w:r>
      <w:r w:rsidR="002D19CF">
        <w:rPr>
          <w:rFonts w:ascii="Times" w:hAnsi="Times" w:cs="Times"/>
          <w:sz w:val="24"/>
          <w:szCs w:val="24"/>
        </w:rPr>
        <w:t xml:space="preserve"> e</w:t>
      </w:r>
      <w:r>
        <w:rPr>
          <w:rFonts w:ascii="Times" w:hAnsi="Times" w:cs="Times"/>
          <w:sz w:val="24"/>
          <w:szCs w:val="24"/>
        </w:rPr>
        <w:t xml:space="preserve"> o retorno positivo</w:t>
      </w:r>
      <w:r w:rsidR="002D19CF">
        <w:rPr>
          <w:rFonts w:ascii="Times" w:hAnsi="Times" w:cs="Times"/>
          <w:sz w:val="24"/>
          <w:szCs w:val="24"/>
        </w:rPr>
        <w:t xml:space="preserve"> dos mesmos diante os dados coletados no processo de avaliação do sistema. Diante disso “[...] o Nico cumpre com o propósito para o qual foi desenvolvido, auxiliar na prática, hábitos mais saudáveis em relação ao dinheiro e as práticas de consumo.” (Pontes et al, 2017).</w:t>
      </w:r>
    </w:p>
    <w:p w14:paraId="6C597C0C" w14:textId="3FF8CFDF" w:rsidR="000E57D2" w:rsidRDefault="000E57D2" w:rsidP="00795876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</w:r>
    </w:p>
    <w:p w14:paraId="5DF8674B" w14:textId="6D4099FA" w:rsidR="00D857A8" w:rsidRDefault="00CD0B57" w:rsidP="00D857A8">
      <w:pPr>
        <w:spacing w:before="240" w:after="0" w:line="240" w:lineRule="auto"/>
        <w:rPr>
          <w:rFonts w:ascii="Times" w:hAnsi="Times" w:cs="Times"/>
          <w:b/>
          <w:bCs/>
          <w:sz w:val="26"/>
          <w:szCs w:val="26"/>
        </w:rPr>
      </w:pPr>
      <w:r>
        <w:rPr>
          <w:rFonts w:ascii="Times" w:hAnsi="Times" w:cs="Times"/>
          <w:b/>
          <w:bCs/>
          <w:sz w:val="26"/>
          <w:szCs w:val="26"/>
        </w:rPr>
        <w:t>2</w:t>
      </w:r>
      <w:r w:rsidR="00D857A8" w:rsidRPr="00D857A8">
        <w:rPr>
          <w:rFonts w:ascii="Times" w:hAnsi="Times" w:cs="Times"/>
          <w:b/>
          <w:bCs/>
          <w:sz w:val="26"/>
          <w:szCs w:val="26"/>
        </w:rPr>
        <w:t>.</w:t>
      </w:r>
      <w:r w:rsidR="00E53588">
        <w:rPr>
          <w:rFonts w:ascii="Times" w:hAnsi="Times" w:cs="Times"/>
          <w:b/>
          <w:bCs/>
          <w:sz w:val="26"/>
          <w:szCs w:val="26"/>
        </w:rPr>
        <w:t xml:space="preserve"> </w:t>
      </w:r>
      <w:r w:rsidR="00D330A0">
        <w:rPr>
          <w:rFonts w:ascii="Times" w:hAnsi="Times" w:cs="Times"/>
          <w:b/>
          <w:bCs/>
          <w:sz w:val="26"/>
          <w:szCs w:val="26"/>
        </w:rPr>
        <w:t>Desenvolvimento de um aplicativo para controle financeiro pessoal</w:t>
      </w:r>
    </w:p>
    <w:p w14:paraId="56644CEF" w14:textId="17CAD847" w:rsidR="00D330A0" w:rsidRPr="00D20E5E" w:rsidRDefault="00D330A0" w:rsidP="001F29D6">
      <w:pPr>
        <w:spacing w:before="240" w:after="0" w:line="240" w:lineRule="auto"/>
        <w:jc w:val="both"/>
        <w:rPr>
          <w:rFonts w:ascii="Times" w:hAnsi="Times" w:cs="Times"/>
          <w:sz w:val="24"/>
          <w:szCs w:val="24"/>
        </w:rPr>
      </w:pPr>
      <w:r w:rsidRPr="00D20E5E">
        <w:rPr>
          <w:rFonts w:ascii="Times" w:hAnsi="Times" w:cs="Times"/>
          <w:sz w:val="24"/>
          <w:szCs w:val="24"/>
        </w:rPr>
        <w:t>No trabalho de conclusão de curso, intitulado “Desenvolvimento de um aplicativo para controle financeiro pessoal” o autor Bruno Souza Ramos</w:t>
      </w:r>
      <w:r w:rsidR="008716A1" w:rsidRPr="00D20E5E">
        <w:rPr>
          <w:rFonts w:ascii="Times" w:hAnsi="Times" w:cs="Times"/>
          <w:sz w:val="24"/>
          <w:szCs w:val="24"/>
        </w:rPr>
        <w:t xml:space="preserve">, </w:t>
      </w:r>
      <w:r w:rsidR="001F29D6" w:rsidRPr="00D20E5E">
        <w:rPr>
          <w:rFonts w:ascii="Times" w:hAnsi="Times" w:cs="Times"/>
          <w:sz w:val="24"/>
          <w:szCs w:val="24"/>
        </w:rPr>
        <w:t>tem o objetivo de desenvolver um aplicativo para controle de receitas e despesas, fiscalizando assim o estado financeiro atual do usuário, visando também os educar financeiramente.</w:t>
      </w:r>
    </w:p>
    <w:p w14:paraId="5BD7CD65" w14:textId="03630E8F" w:rsidR="001F29D6" w:rsidRPr="00D20E5E" w:rsidRDefault="001F29D6" w:rsidP="001F29D6">
      <w:pPr>
        <w:spacing w:before="240" w:after="0" w:line="240" w:lineRule="auto"/>
        <w:jc w:val="both"/>
        <w:rPr>
          <w:rFonts w:ascii="Times" w:hAnsi="Times" w:cs="Times"/>
          <w:sz w:val="24"/>
          <w:szCs w:val="24"/>
        </w:rPr>
      </w:pPr>
      <w:r w:rsidRPr="00D20E5E">
        <w:rPr>
          <w:rFonts w:ascii="Times" w:hAnsi="Times" w:cs="Times"/>
          <w:sz w:val="24"/>
          <w:szCs w:val="24"/>
        </w:rPr>
        <w:tab/>
        <w:t>Na página 14, o autor introduz falando da importância da Tecnologia da Informação para a solução de problemas atualmente</w:t>
      </w:r>
      <w:r w:rsidR="00CB3DAE" w:rsidRPr="00D20E5E">
        <w:rPr>
          <w:rFonts w:ascii="Times" w:hAnsi="Times" w:cs="Times"/>
          <w:sz w:val="24"/>
          <w:szCs w:val="24"/>
        </w:rPr>
        <w:t>, e como o estado atual da economia e as crises econômicas afetam a população, e que diante disso é necessário gerir de maneira eficaz as despesas. Por fim, o autor cita Savoia, Saito e Santana (2007), em uma definição de “Educação Financeira”.</w:t>
      </w:r>
    </w:p>
    <w:p w14:paraId="1F795D13" w14:textId="77777777" w:rsidR="000E467F" w:rsidRDefault="00CB3DAE" w:rsidP="001F29D6">
      <w:pPr>
        <w:spacing w:before="240" w:after="0" w:line="240" w:lineRule="auto"/>
        <w:jc w:val="both"/>
        <w:rPr>
          <w:rFonts w:ascii="Times" w:hAnsi="Times" w:cs="Times"/>
          <w:sz w:val="24"/>
          <w:szCs w:val="24"/>
        </w:rPr>
      </w:pPr>
      <w:r w:rsidRPr="00D20E5E">
        <w:rPr>
          <w:rFonts w:ascii="Times" w:hAnsi="Times" w:cs="Times"/>
          <w:sz w:val="24"/>
          <w:szCs w:val="24"/>
        </w:rPr>
        <w:tab/>
        <w:t>Em seguida, Ramos</w:t>
      </w:r>
      <w:r w:rsidR="00D20E5E">
        <w:rPr>
          <w:rFonts w:ascii="Times" w:hAnsi="Times" w:cs="Times"/>
          <w:sz w:val="24"/>
          <w:szCs w:val="24"/>
        </w:rPr>
        <w:t xml:space="preserve"> analisa o atual estado econômico do Brasil, e afirma que é notável a crise no país, segundo News (2021), com base no IBGE. Continua ressaltando a importância da tecnologia no cenário financeiro e sua praticidade.</w:t>
      </w:r>
    </w:p>
    <w:p w14:paraId="46EB640D" w14:textId="77777777" w:rsidR="000E467F" w:rsidRDefault="000E467F" w:rsidP="001F29D6">
      <w:pPr>
        <w:spacing w:before="24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>Com isso, segundo o autor, o objetivo do projeto é desenvolver um aplicativo móvel para Android, visando auxiliar na gestão financeira e educar implicitamente quanto a finanças.</w:t>
      </w:r>
    </w:p>
    <w:p w14:paraId="3ABD1568" w14:textId="3F6149CD" w:rsidR="001F29D6" w:rsidRDefault="000E467F" w:rsidP="001F29D6">
      <w:pPr>
        <w:spacing w:before="24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>Na sessão 2,</w:t>
      </w:r>
      <w:r w:rsidR="00294CC0">
        <w:rPr>
          <w:rFonts w:ascii="Times" w:hAnsi="Times" w:cs="Times"/>
          <w:sz w:val="24"/>
          <w:szCs w:val="24"/>
        </w:rPr>
        <w:t xml:space="preserve"> Ramos trata</w:t>
      </w:r>
      <w:r>
        <w:rPr>
          <w:rFonts w:ascii="Times" w:hAnsi="Times" w:cs="Times"/>
          <w:sz w:val="24"/>
          <w:szCs w:val="24"/>
        </w:rPr>
        <w:t xml:space="preserve"> </w:t>
      </w:r>
      <w:r w:rsidR="00294CC0">
        <w:rPr>
          <w:rFonts w:ascii="Times" w:hAnsi="Times" w:cs="Times"/>
          <w:sz w:val="24"/>
          <w:szCs w:val="24"/>
        </w:rPr>
        <w:t>da</w:t>
      </w:r>
      <w:r>
        <w:rPr>
          <w:rFonts w:ascii="Times" w:hAnsi="Times" w:cs="Times"/>
          <w:sz w:val="24"/>
          <w:szCs w:val="24"/>
        </w:rPr>
        <w:t xml:space="preserve"> revisão bibliográfica,</w:t>
      </w:r>
      <w:r w:rsidR="00294CC0">
        <w:rPr>
          <w:rFonts w:ascii="Times" w:hAnsi="Times" w:cs="Times"/>
          <w:sz w:val="24"/>
          <w:szCs w:val="24"/>
        </w:rPr>
        <w:t xml:space="preserve"> e</w:t>
      </w:r>
      <w:r>
        <w:rPr>
          <w:rFonts w:ascii="Times" w:hAnsi="Times" w:cs="Times"/>
          <w:sz w:val="24"/>
          <w:szCs w:val="24"/>
        </w:rPr>
        <w:t xml:space="preserve"> traz algumas ramificações. Primeiramente, sustentado por Gama e Correia (2018) e Cerbasi (2009), vai explanar um pouco sobre a forma do brasileiro se relaciona com o dinheiro e seus efeitos negativos, devido à falta de conhecimento financeiro. </w:t>
      </w:r>
      <w:r w:rsidR="00294CC0">
        <w:rPr>
          <w:rFonts w:ascii="Times" w:hAnsi="Times" w:cs="Times"/>
          <w:sz w:val="24"/>
          <w:szCs w:val="24"/>
        </w:rPr>
        <w:t>Fala</w:t>
      </w:r>
      <w:r w:rsidR="00C63DC4">
        <w:rPr>
          <w:rFonts w:ascii="Times" w:hAnsi="Times" w:cs="Times"/>
          <w:sz w:val="24"/>
          <w:szCs w:val="24"/>
        </w:rPr>
        <w:t xml:space="preserve"> também </w:t>
      </w:r>
      <w:r w:rsidR="00294CC0">
        <w:rPr>
          <w:rFonts w:ascii="Times" w:hAnsi="Times" w:cs="Times"/>
          <w:sz w:val="24"/>
          <w:szCs w:val="24"/>
        </w:rPr>
        <w:t xml:space="preserve">sobre </w:t>
      </w:r>
      <w:r w:rsidR="00C63DC4">
        <w:rPr>
          <w:rFonts w:ascii="Times" w:hAnsi="Times" w:cs="Times"/>
          <w:sz w:val="24"/>
          <w:szCs w:val="24"/>
        </w:rPr>
        <w:t>os sistemas de</w:t>
      </w:r>
      <w:r w:rsidR="00294CC0">
        <w:rPr>
          <w:rFonts w:ascii="Times" w:hAnsi="Times" w:cs="Times"/>
          <w:sz w:val="24"/>
          <w:szCs w:val="24"/>
        </w:rPr>
        <w:t xml:space="preserve"> </w:t>
      </w:r>
      <w:r w:rsidR="00C63DC4">
        <w:rPr>
          <w:rFonts w:ascii="Times" w:hAnsi="Times" w:cs="Times"/>
          <w:sz w:val="24"/>
          <w:szCs w:val="24"/>
        </w:rPr>
        <w:t xml:space="preserve">informações relacionados a educação financeira segundo Badalotti (2015). Em seguida vai explanar sobre a eficiência e desenvolvimento de aplicativos móveis se baseando em Bonifácio et al. (2010), Kronbauer, Santos e Vieira (2012) e Design (2019). E por fim </w:t>
      </w:r>
      <w:r w:rsidR="00294CC0">
        <w:rPr>
          <w:rFonts w:ascii="Times" w:hAnsi="Times" w:cs="Times"/>
          <w:sz w:val="24"/>
          <w:szCs w:val="24"/>
        </w:rPr>
        <w:t>são</w:t>
      </w:r>
      <w:r w:rsidR="00C63DC4">
        <w:rPr>
          <w:rFonts w:ascii="Times" w:hAnsi="Times" w:cs="Times"/>
          <w:sz w:val="24"/>
          <w:szCs w:val="24"/>
        </w:rPr>
        <w:t xml:space="preserve"> relacionado</w:t>
      </w:r>
      <w:r w:rsidR="00294CC0">
        <w:rPr>
          <w:rFonts w:ascii="Times" w:hAnsi="Times" w:cs="Times"/>
          <w:sz w:val="24"/>
          <w:szCs w:val="24"/>
        </w:rPr>
        <w:t>s</w:t>
      </w:r>
      <w:r w:rsidR="00C63DC4">
        <w:rPr>
          <w:rFonts w:ascii="Times" w:hAnsi="Times" w:cs="Times"/>
          <w:sz w:val="24"/>
          <w:szCs w:val="24"/>
        </w:rPr>
        <w:t xml:space="preserve"> outros</w:t>
      </w:r>
      <w:r w:rsidR="00294CC0">
        <w:rPr>
          <w:rFonts w:ascii="Times" w:hAnsi="Times" w:cs="Times"/>
          <w:sz w:val="24"/>
          <w:szCs w:val="24"/>
        </w:rPr>
        <w:t xml:space="preserve"> três</w:t>
      </w:r>
      <w:r w:rsidR="00C63DC4">
        <w:rPr>
          <w:rFonts w:ascii="Times" w:hAnsi="Times" w:cs="Times"/>
          <w:sz w:val="24"/>
          <w:szCs w:val="24"/>
        </w:rPr>
        <w:t xml:space="preserve"> trabalhos: A </w:t>
      </w:r>
      <w:r w:rsidR="00294CC0">
        <w:rPr>
          <w:rFonts w:ascii="Times" w:hAnsi="Times" w:cs="Times"/>
          <w:sz w:val="24"/>
          <w:szCs w:val="24"/>
        </w:rPr>
        <w:t>influência</w:t>
      </w:r>
      <w:r w:rsidR="00C63DC4">
        <w:rPr>
          <w:rFonts w:ascii="Times" w:hAnsi="Times" w:cs="Times"/>
          <w:sz w:val="24"/>
          <w:szCs w:val="24"/>
        </w:rPr>
        <w:t xml:space="preserve"> da educação financeira nas decisões de consumo e investimento dos indivíduos (Lucci et al., 2006)</w:t>
      </w:r>
      <w:r w:rsidR="00294CC0">
        <w:rPr>
          <w:rFonts w:ascii="Times" w:hAnsi="Times" w:cs="Times"/>
          <w:sz w:val="24"/>
          <w:szCs w:val="24"/>
        </w:rPr>
        <w:t>,</w:t>
      </w:r>
      <w:r w:rsidR="00C63DC4">
        <w:rPr>
          <w:rFonts w:ascii="Times" w:hAnsi="Times" w:cs="Times"/>
          <w:sz w:val="24"/>
          <w:szCs w:val="24"/>
        </w:rPr>
        <w:t xml:space="preserve"> Educação</w:t>
      </w:r>
      <w:r w:rsidR="00294CC0">
        <w:rPr>
          <w:rFonts w:ascii="Times" w:hAnsi="Times" w:cs="Times"/>
          <w:sz w:val="24"/>
          <w:szCs w:val="24"/>
        </w:rPr>
        <w:t xml:space="preserve"> financeira: sequencia didática </w:t>
      </w:r>
      <w:r w:rsidR="00294CC0">
        <w:rPr>
          <w:rFonts w:ascii="Times" w:hAnsi="Times" w:cs="Times"/>
          <w:sz w:val="24"/>
          <w:szCs w:val="24"/>
        </w:rPr>
        <w:lastRenderedPageBreak/>
        <w:t>com o aplicativo Minhas Economias (Ramos, Moura e Lavor., 2020) e FINANCIAL MANAGEMENT APPLICATION: na exploratory study (Silva, Coelho e Silva., 2020).</w:t>
      </w:r>
    </w:p>
    <w:p w14:paraId="125921F4" w14:textId="544C284F" w:rsidR="00404CCB" w:rsidRDefault="00404CCB" w:rsidP="001F29D6">
      <w:pPr>
        <w:spacing w:before="24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>Em seguida, na terceira sessão é iniciado o processo de desenvolvimento do aplicativo, com início no levantamento de dados, onde o autor realiza uma pesquisa do tipo survey a partir da ferramenta GForms (2020), visando delimitar um público alvo. Após essa delimitação, foi feiro outra pesquisa, voltada ao público alvo, buscando obter informações sobre o conhecimento na área da educação financeira do público em específico.</w:t>
      </w:r>
      <w:r w:rsidR="006814BC">
        <w:rPr>
          <w:rFonts w:ascii="Times" w:hAnsi="Times" w:cs="Times"/>
          <w:sz w:val="24"/>
          <w:szCs w:val="24"/>
        </w:rPr>
        <w:t xml:space="preserve"> Por fim, foi colocado em evidência os requisitos do sistema, diagramas de casos de uso a partir de 3 cenários, são eles: Cenário geral, Cenário histórico e Cenário das estatísticas consecutivamente</w:t>
      </w:r>
      <w:r w:rsidR="00FF4BFD">
        <w:rPr>
          <w:rFonts w:ascii="Times" w:hAnsi="Times" w:cs="Times"/>
          <w:sz w:val="24"/>
          <w:szCs w:val="24"/>
        </w:rPr>
        <w:t xml:space="preserve"> e depois é apresentado o protótipo do sistema.</w:t>
      </w:r>
    </w:p>
    <w:p w14:paraId="08B33C37" w14:textId="119C0046" w:rsidR="00FF4BFD" w:rsidRDefault="00FF4BFD" w:rsidP="001F29D6">
      <w:pPr>
        <w:spacing w:before="24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>Logo após, Ramos informa as ferramentas e tecnologias usadas no desenvolvimento. Foram escolhidos o Kotlin e o Java como as linguagens de programação a serem implementadas</w:t>
      </w:r>
      <w:r w:rsidR="00533578">
        <w:rPr>
          <w:rFonts w:ascii="Times" w:hAnsi="Times" w:cs="Times"/>
          <w:sz w:val="24"/>
          <w:szCs w:val="24"/>
        </w:rPr>
        <w:t>, uma plataforma do Google, chamada Firebase, que contém diversas ferramentas para um desenvolvimento de qualidade e o Android Studio, como ambiente de desenvolvimento integrado.</w:t>
      </w:r>
    </w:p>
    <w:p w14:paraId="28C349DC" w14:textId="01022897" w:rsidR="00533578" w:rsidRDefault="00533578" w:rsidP="001F29D6">
      <w:pPr>
        <w:spacing w:before="24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>Da página 34 a 44, o autor mostra os resultados do desenvolvimento e suas respectivas telas</w:t>
      </w:r>
      <w:r w:rsidR="00EE79F3">
        <w:rPr>
          <w:rFonts w:ascii="Times" w:hAnsi="Times" w:cs="Times"/>
          <w:sz w:val="24"/>
          <w:szCs w:val="24"/>
        </w:rPr>
        <w:t>, códigos e etapas</w:t>
      </w:r>
      <w:r>
        <w:rPr>
          <w:rFonts w:ascii="Times" w:hAnsi="Times" w:cs="Times"/>
          <w:sz w:val="24"/>
          <w:szCs w:val="24"/>
        </w:rPr>
        <w:t xml:space="preserve"> de verificação, são elas: Tela de </w:t>
      </w:r>
      <w:r w:rsidR="00EE79F3">
        <w:rPr>
          <w:rFonts w:ascii="Times" w:hAnsi="Times" w:cs="Times"/>
          <w:sz w:val="24"/>
          <w:szCs w:val="24"/>
        </w:rPr>
        <w:t>c</w:t>
      </w:r>
      <w:r>
        <w:rPr>
          <w:rFonts w:ascii="Times" w:hAnsi="Times" w:cs="Times"/>
          <w:sz w:val="24"/>
          <w:szCs w:val="24"/>
        </w:rPr>
        <w:t xml:space="preserve">arregamento, Tela de </w:t>
      </w:r>
      <w:r w:rsidR="00EE79F3">
        <w:rPr>
          <w:rFonts w:ascii="Times" w:hAnsi="Times" w:cs="Times"/>
          <w:sz w:val="24"/>
          <w:szCs w:val="24"/>
        </w:rPr>
        <w:t>l</w:t>
      </w:r>
      <w:r>
        <w:rPr>
          <w:rFonts w:ascii="Times" w:hAnsi="Times" w:cs="Times"/>
          <w:sz w:val="24"/>
          <w:szCs w:val="24"/>
        </w:rPr>
        <w:t xml:space="preserve">oguin, </w:t>
      </w:r>
      <w:r w:rsidR="00EE79F3">
        <w:rPr>
          <w:rFonts w:ascii="Times" w:hAnsi="Times" w:cs="Times"/>
          <w:sz w:val="24"/>
          <w:szCs w:val="24"/>
        </w:rPr>
        <w:t>c</w:t>
      </w:r>
      <w:r>
        <w:rPr>
          <w:rFonts w:ascii="Times" w:hAnsi="Times" w:cs="Times"/>
          <w:sz w:val="24"/>
          <w:szCs w:val="24"/>
        </w:rPr>
        <w:t>ódigo de verificação</w:t>
      </w:r>
      <w:r w:rsidR="00EE79F3">
        <w:rPr>
          <w:rFonts w:ascii="Times" w:hAnsi="Times" w:cs="Times"/>
          <w:sz w:val="24"/>
          <w:szCs w:val="24"/>
        </w:rPr>
        <w:t xml:space="preserve"> de loguin do usuário, função signInWhithCustomToken, Tela inicial, Tela adicionar receitas, Tela adicionar despesas, Tela de Histórico de Finanças, Tela de edição e exclusão de receita, Tela de edição e exclusão de despesas, Tela de </w:t>
      </w:r>
      <w:r w:rsidR="00A23256">
        <w:rPr>
          <w:rFonts w:ascii="Times" w:hAnsi="Times" w:cs="Times"/>
          <w:sz w:val="24"/>
          <w:szCs w:val="24"/>
        </w:rPr>
        <w:t>estatísticas das finanças, Tela de estatísticas por receitas, Tela de estatística por despesas, Tela de conversão monetária e Tela de simulação de investimentos.</w:t>
      </w:r>
    </w:p>
    <w:p w14:paraId="62F6E4B0" w14:textId="39E50F92" w:rsidR="00EB6CB6" w:rsidRDefault="00294CC0" w:rsidP="001F29D6">
      <w:pPr>
        <w:spacing w:before="24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</w:r>
      <w:r w:rsidR="00EB6CB6">
        <w:rPr>
          <w:rFonts w:ascii="Times" w:hAnsi="Times" w:cs="Times"/>
          <w:sz w:val="24"/>
          <w:szCs w:val="24"/>
        </w:rPr>
        <w:t>Ramos</w:t>
      </w:r>
      <w:r w:rsidR="00A23256">
        <w:rPr>
          <w:rFonts w:ascii="Times" w:hAnsi="Times" w:cs="Times"/>
          <w:sz w:val="24"/>
          <w:szCs w:val="24"/>
        </w:rPr>
        <w:t xml:space="preserve"> conclui dizendo acreditar na possibilidade de esse aplicativo ajudar no controle financeiro do usuário, e no ensino financeiro de forma implícita, </w:t>
      </w:r>
      <w:r w:rsidR="00EB6CB6">
        <w:rPr>
          <w:rFonts w:ascii="Times" w:hAnsi="Times" w:cs="Times"/>
          <w:sz w:val="24"/>
          <w:szCs w:val="24"/>
        </w:rPr>
        <w:t>diz ainda que</w:t>
      </w:r>
      <w:r w:rsidR="00A23256">
        <w:rPr>
          <w:rFonts w:ascii="Times" w:hAnsi="Times" w:cs="Times"/>
          <w:sz w:val="24"/>
          <w:szCs w:val="24"/>
        </w:rPr>
        <w:t xml:space="preserve"> </w:t>
      </w:r>
      <w:r w:rsidR="00EB6CB6">
        <w:rPr>
          <w:rFonts w:ascii="Times" w:hAnsi="Times" w:cs="Times"/>
          <w:sz w:val="24"/>
          <w:szCs w:val="24"/>
        </w:rPr>
        <w:t>a aplicação po</w:t>
      </w:r>
      <w:r w:rsidR="00A23256">
        <w:rPr>
          <w:rFonts w:ascii="Times" w:hAnsi="Times" w:cs="Times"/>
          <w:sz w:val="24"/>
          <w:szCs w:val="24"/>
        </w:rPr>
        <w:t xml:space="preserve">de auxiliar na solução </w:t>
      </w:r>
      <w:r w:rsidR="00EB6CB6">
        <w:rPr>
          <w:rFonts w:ascii="Times" w:hAnsi="Times" w:cs="Times"/>
          <w:sz w:val="24"/>
          <w:szCs w:val="24"/>
        </w:rPr>
        <w:t>de problemas relacionados a finanças, com base em Santos et al. (2016) e informa uma lista de alterações futuras para a aplicação.</w:t>
      </w:r>
    </w:p>
    <w:p w14:paraId="4DA01205" w14:textId="4A0F33A1" w:rsidR="00CF3888" w:rsidRDefault="00EB6CB6" w:rsidP="0070405F">
      <w:pPr>
        <w:spacing w:before="24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>“[...]Acredita-se que o presente trabalho cumpriu o objetivo proposto de desenvolver um aplicativo móvel que auxilie o usuário a ir na contramão ao cenário financeiro atual do Brasil, favorecendo o controle e o aprendizado financeiro.”</w:t>
      </w:r>
      <w:r w:rsidR="00EA020F">
        <w:rPr>
          <w:rFonts w:ascii="Times" w:hAnsi="Times" w:cs="Times"/>
          <w:sz w:val="24"/>
          <w:szCs w:val="24"/>
        </w:rPr>
        <w:t xml:space="preserve"> (Ramos, p. 46, 2021).</w:t>
      </w:r>
    </w:p>
    <w:p w14:paraId="6A2B6EB1" w14:textId="2E675A31" w:rsidR="00D857A8" w:rsidRDefault="00CD0B57" w:rsidP="00CF3888">
      <w:pPr>
        <w:spacing w:before="240" w:after="0" w:line="240" w:lineRule="auto"/>
        <w:rPr>
          <w:rFonts w:ascii="Times" w:hAnsi="Times" w:cs="Times"/>
          <w:b/>
          <w:bCs/>
          <w:sz w:val="26"/>
          <w:szCs w:val="26"/>
        </w:rPr>
      </w:pPr>
      <w:r>
        <w:rPr>
          <w:rFonts w:ascii="Times" w:hAnsi="Times" w:cs="Times"/>
          <w:b/>
          <w:bCs/>
          <w:sz w:val="26"/>
          <w:szCs w:val="26"/>
        </w:rPr>
        <w:t>3</w:t>
      </w:r>
      <w:r w:rsidR="00D857A8" w:rsidRPr="00E53588">
        <w:rPr>
          <w:rFonts w:ascii="Times" w:hAnsi="Times" w:cs="Times"/>
          <w:b/>
          <w:bCs/>
          <w:sz w:val="26"/>
          <w:szCs w:val="26"/>
        </w:rPr>
        <w:t>.</w:t>
      </w:r>
      <w:r w:rsidR="00E53588">
        <w:rPr>
          <w:rFonts w:ascii="Times" w:hAnsi="Times" w:cs="Times"/>
          <w:b/>
          <w:bCs/>
          <w:i/>
          <w:iCs/>
          <w:sz w:val="26"/>
          <w:szCs w:val="26"/>
        </w:rPr>
        <w:t xml:space="preserve"> </w:t>
      </w:r>
      <w:r w:rsidR="00E53588" w:rsidRPr="00E53588">
        <w:rPr>
          <w:rFonts w:ascii="Times" w:hAnsi="Times" w:cs="Times"/>
          <w:b/>
          <w:bCs/>
          <w:sz w:val="26"/>
          <w:szCs w:val="26"/>
        </w:rPr>
        <w:t xml:space="preserve">No$$o Dinheiro: Um jogo sério para introdução </w:t>
      </w:r>
      <w:r w:rsidR="00E53588" w:rsidRPr="00E53588">
        <w:rPr>
          <w:rFonts w:ascii="Times" w:hAnsi="Times" w:cs="Times"/>
          <w:b/>
          <w:bCs/>
          <w:sz w:val="26"/>
          <w:szCs w:val="26"/>
        </w:rPr>
        <w:t>à</w:t>
      </w:r>
      <w:r w:rsidR="00E53588" w:rsidRPr="00E53588">
        <w:rPr>
          <w:rFonts w:ascii="Times" w:hAnsi="Times" w:cs="Times"/>
          <w:b/>
          <w:bCs/>
          <w:sz w:val="26"/>
          <w:szCs w:val="26"/>
        </w:rPr>
        <w:t xml:space="preserve"> educação financeira</w:t>
      </w:r>
    </w:p>
    <w:p w14:paraId="567B4104" w14:textId="68DC3FA8" w:rsidR="008C3AC6" w:rsidRDefault="00E53588" w:rsidP="00D506B2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6"/>
          <w:szCs w:val="26"/>
        </w:rPr>
        <w:t xml:space="preserve">No artigo intitulado </w:t>
      </w:r>
      <w:r w:rsidRPr="00E53588">
        <w:rPr>
          <w:rFonts w:ascii="Times" w:hAnsi="Times" w:cs="Times"/>
          <w:sz w:val="26"/>
          <w:szCs w:val="26"/>
        </w:rPr>
        <w:t>“</w:t>
      </w:r>
      <w:r w:rsidRPr="00E53588">
        <w:rPr>
          <w:rFonts w:ascii="Times" w:hAnsi="Times" w:cs="Times"/>
          <w:sz w:val="24"/>
          <w:szCs w:val="24"/>
        </w:rPr>
        <w:t xml:space="preserve">No$$o Dinheiro: Um jogo sério para introdução </w:t>
      </w:r>
      <w:r w:rsidRPr="00E53588">
        <w:rPr>
          <w:rFonts w:ascii="Times" w:hAnsi="Times" w:cs="Times"/>
          <w:sz w:val="24"/>
          <w:szCs w:val="24"/>
        </w:rPr>
        <w:t>à</w:t>
      </w:r>
      <w:r w:rsidRPr="00E53588">
        <w:rPr>
          <w:rFonts w:ascii="Times" w:hAnsi="Times" w:cs="Times"/>
          <w:sz w:val="24"/>
          <w:szCs w:val="24"/>
        </w:rPr>
        <w:t xml:space="preserve"> educação financeira</w:t>
      </w:r>
      <w:r w:rsidRPr="00E53588">
        <w:rPr>
          <w:rFonts w:ascii="Times" w:hAnsi="Times" w:cs="Times"/>
          <w:sz w:val="24"/>
          <w:szCs w:val="24"/>
        </w:rPr>
        <w:t>”</w:t>
      </w:r>
      <w:r>
        <w:rPr>
          <w:rFonts w:ascii="Times" w:hAnsi="Times" w:cs="Times"/>
          <w:sz w:val="24"/>
          <w:szCs w:val="24"/>
        </w:rPr>
        <w:t>, os autores Gustavo Guterres Leite, Infância Bônes Freitas, Silvia de Castro Bertagnolli e Marcia Amaral Correa de Moraes tem como objetivo incentivar a prática da educação financeira no ensino fundamental por meio de um jogo com algumas técnicas especificas para melhorar o engajamento e o raciocínio lógico.</w:t>
      </w:r>
    </w:p>
    <w:p w14:paraId="6482F5DB" w14:textId="1160B679" w:rsidR="007B6ED0" w:rsidRDefault="007B6ED0" w:rsidP="00D506B2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 xml:space="preserve">Inicialmente, Leite et al. </w:t>
      </w:r>
      <w:r w:rsidR="00B0384D">
        <w:rPr>
          <w:rFonts w:ascii="Times" w:hAnsi="Times" w:cs="Times"/>
          <w:sz w:val="24"/>
          <w:szCs w:val="24"/>
        </w:rPr>
        <w:t xml:space="preserve">fala de uma análise de proficiência feita por Moreno (2016), com base em dados do Programa Internacional de Avaliação de Estudantes (PISA), coordenado pela Organização para Cooperação e Desenvolvimento Econômico (OCDE), além da posição do Brasil no ranking geral quanto ao mesmo, segundo Ribeiro e Santos (2016). Com isso concluem sobre a dificuldade do brasileiro em lidar com lógica, </w:t>
      </w:r>
      <w:r w:rsidR="00B0384D">
        <w:rPr>
          <w:rFonts w:ascii="Times" w:hAnsi="Times" w:cs="Times"/>
          <w:sz w:val="24"/>
          <w:szCs w:val="24"/>
        </w:rPr>
        <w:lastRenderedPageBreak/>
        <w:t>e número e a falta de conhecimento básico sobre o sistema monetário do país que resulta o que gera outras dificuldades cotidianas e decisões ruins. (Leite et al. apud</w:t>
      </w:r>
      <w:r w:rsidR="00A84F91">
        <w:rPr>
          <w:rFonts w:ascii="Times" w:hAnsi="Times" w:cs="Times"/>
          <w:sz w:val="24"/>
          <w:szCs w:val="24"/>
        </w:rPr>
        <w:t xml:space="preserve"> ENEF, 2020).</w:t>
      </w:r>
    </w:p>
    <w:p w14:paraId="58801406" w14:textId="2618BD8E" w:rsidR="00942A6A" w:rsidRDefault="00A84F91" w:rsidP="00D506B2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>Na sessão 2 os autores falam sobre a técnica de Gamificação no contexto educacional, sua definição e características</w:t>
      </w:r>
      <w:r w:rsidR="00942A6A">
        <w:rPr>
          <w:rFonts w:ascii="Times" w:hAnsi="Times" w:cs="Times"/>
          <w:sz w:val="24"/>
          <w:szCs w:val="24"/>
        </w:rPr>
        <w:t xml:space="preserve"> para que seja considerado mesmo gamificação a técnica utilizada no jogo</w:t>
      </w:r>
      <w:r>
        <w:rPr>
          <w:rFonts w:ascii="Times" w:hAnsi="Times" w:cs="Times"/>
          <w:sz w:val="24"/>
          <w:szCs w:val="24"/>
        </w:rPr>
        <w:t>, tendo como base, Giraffa, Lima e Martins (2018), Kapp (2012), Kim et al. (2018), Zichermann e Linder (2013), Neto (2015) e Alves</w:t>
      </w:r>
      <w:r w:rsidR="00942A6A">
        <w:rPr>
          <w:rFonts w:ascii="Times" w:hAnsi="Times" w:cs="Times"/>
          <w:sz w:val="24"/>
          <w:szCs w:val="24"/>
        </w:rPr>
        <w:t xml:space="preserve"> (2014). Na sessão 3 é contextualizado o que se entende por Jogos Sérios, suas definições e critérios com base em Rocha et al., (2016) e Eid, Laamart e Saddik (2014). E na sessão 4 é explanado sobre a educação financeira, </w:t>
      </w:r>
      <w:r w:rsidR="00B429E1">
        <w:rPr>
          <w:rFonts w:ascii="Times" w:hAnsi="Times" w:cs="Times"/>
          <w:sz w:val="24"/>
          <w:szCs w:val="24"/>
        </w:rPr>
        <w:t>seu histórico, em especial no Brasil e sua importância, com base em OCDE (2005), Silva (2020), Brasil (2017) e Mec (2017).</w:t>
      </w:r>
    </w:p>
    <w:p w14:paraId="1E2CA616" w14:textId="7BBD40EE" w:rsidR="00B429E1" w:rsidRDefault="00B429E1" w:rsidP="00D506B2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</w:r>
      <w:r w:rsidR="00C32164">
        <w:rPr>
          <w:rFonts w:ascii="Times" w:hAnsi="Times" w:cs="Times"/>
          <w:sz w:val="24"/>
          <w:szCs w:val="24"/>
        </w:rPr>
        <w:t>Por conseguinte,</w:t>
      </w:r>
      <w:r>
        <w:rPr>
          <w:rFonts w:ascii="Times" w:hAnsi="Times" w:cs="Times"/>
          <w:sz w:val="24"/>
          <w:szCs w:val="24"/>
        </w:rPr>
        <w:t xml:space="preserve"> os autores abordam as metodologias utilizadas no trabalho, que foram, pesquisas bibliográficas, pesquisa-ação com protótipos de baixa fidelidade</w:t>
      </w:r>
      <w:r w:rsidR="00C32164">
        <w:rPr>
          <w:rFonts w:ascii="Times" w:hAnsi="Times" w:cs="Times"/>
          <w:sz w:val="24"/>
          <w:szCs w:val="24"/>
        </w:rPr>
        <w:t xml:space="preserve"> e o desenvolvimento de um app com a ferramenta Marvel app. Em seguida é explicado a forma de estruturação do aplicativo para que fosse um sistema gamificado ou um jogo sério e também o modelo de avaliação do jogo, segundo Petri, Wangenheim e Borgatto (2018).</w:t>
      </w:r>
    </w:p>
    <w:p w14:paraId="2670F66E" w14:textId="18640165" w:rsidR="00C32164" w:rsidRDefault="00C32164" w:rsidP="00D506B2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>Na página 9, os autores falam da concepção do jogo e seu funcionamento. Segundo Leite et al., para o desenvolvimento do aplicativo foi utilizado o processo de design de jogos educacionais</w:t>
      </w:r>
      <w:r w:rsidR="00824EE3">
        <w:rPr>
          <w:rFonts w:ascii="Times" w:hAnsi="Times" w:cs="Times"/>
          <w:sz w:val="24"/>
          <w:szCs w:val="24"/>
        </w:rPr>
        <w:t xml:space="preserve"> EnGAGED (apud Battistella, 2016) e ADDIE para modelo de design instrucional (apud Branch, 2009), e em seguida foi sistematizada a identidade visual do jogo com base no trabalho de Rogers, Sharp e Preece (2013). Por fim é mostrado com imagens a visão do aluno no jogo e a visão do professor com suas respectivas telas.</w:t>
      </w:r>
    </w:p>
    <w:p w14:paraId="1551B794" w14:textId="604D0734" w:rsidR="00EA020F" w:rsidRPr="00D24809" w:rsidRDefault="00824EE3" w:rsidP="00D24809">
      <w:pPr>
        <w:spacing w:before="120"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ab/>
        <w:t xml:space="preserve">Na sessão 7, é discutido os resultados da avaliação do jogo “No$$o Dinheiro”, a partir de um questionário no modelo MEEGA+, usado para avaliar a qualidade dos jogos </w:t>
      </w:r>
      <w:r w:rsidR="00032838">
        <w:rPr>
          <w:rFonts w:ascii="Times" w:hAnsi="Times" w:cs="Times"/>
          <w:sz w:val="24"/>
          <w:szCs w:val="24"/>
        </w:rPr>
        <w:t>educacionais. (Leite et al., 2020). Com isso foram analisados resultados positivos com relação a usabilidade e aprendizagem. Os autores por fim ainda destacam, olhando para suas funcionalidades a praticidade para o docente que o utiliza, “[...]o jogo possui como grande diferencial a possibilidade de o docente utilizar o jogo como uma ferramenta que complementa a sua prática pedagógica.” (Leite et al., 2020).</w:t>
      </w:r>
    </w:p>
    <w:p w14:paraId="1F65A9AA" w14:textId="7D9F38A5" w:rsidR="00524D4A" w:rsidRDefault="00524D4A" w:rsidP="00D857A8">
      <w:pPr>
        <w:spacing w:before="240" w:after="0" w:line="240" w:lineRule="auto"/>
        <w:rPr>
          <w:rFonts w:ascii="Times" w:hAnsi="Times" w:cs="Times"/>
          <w:b/>
          <w:bCs/>
          <w:sz w:val="26"/>
          <w:szCs w:val="26"/>
        </w:rPr>
      </w:pPr>
      <w:r w:rsidRPr="00524D4A">
        <w:rPr>
          <w:rFonts w:ascii="Times" w:hAnsi="Times" w:cs="Times"/>
          <w:b/>
          <w:bCs/>
          <w:sz w:val="26"/>
          <w:szCs w:val="26"/>
        </w:rPr>
        <w:t>Referên</w:t>
      </w:r>
      <w:r w:rsidR="00D24809">
        <w:rPr>
          <w:rFonts w:ascii="Times" w:hAnsi="Times" w:cs="Times"/>
          <w:b/>
          <w:bCs/>
          <w:sz w:val="26"/>
          <w:szCs w:val="26"/>
        </w:rPr>
        <w:t>c</w:t>
      </w:r>
      <w:r w:rsidRPr="00524D4A">
        <w:rPr>
          <w:rFonts w:ascii="Times" w:hAnsi="Times" w:cs="Times"/>
          <w:b/>
          <w:bCs/>
          <w:sz w:val="26"/>
          <w:szCs w:val="26"/>
        </w:rPr>
        <w:t>ias</w:t>
      </w:r>
      <w:r w:rsidR="00EA020F">
        <w:rPr>
          <w:rFonts w:ascii="Times" w:hAnsi="Times" w:cs="Times"/>
          <w:b/>
          <w:bCs/>
          <w:sz w:val="26"/>
          <w:szCs w:val="26"/>
        </w:rPr>
        <w:t xml:space="preserve"> 1</w:t>
      </w:r>
    </w:p>
    <w:p w14:paraId="42ED9322" w14:textId="1823D25E" w:rsidR="00767390" w:rsidRPr="00767390" w:rsidRDefault="00BD49F2" w:rsidP="00EE5123">
      <w:pPr>
        <w:spacing w:before="120" w:after="0" w:line="240" w:lineRule="auto"/>
        <w:ind w:left="284" w:hanging="284"/>
        <w:jc w:val="both"/>
        <w:rPr>
          <w:rFonts w:ascii="Times" w:hAnsi="Times" w:cs="Times"/>
          <w:color w:val="000000" w:themeColor="text1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Pontes, A. N., Tomazela, M. G. J. M., Alves, D. C.</w:t>
      </w:r>
      <w:r w:rsidR="00524D4A">
        <w:rPr>
          <w:rFonts w:ascii="Times" w:hAnsi="Times" w:cs="Times"/>
          <w:sz w:val="24"/>
          <w:szCs w:val="24"/>
        </w:rPr>
        <w:t xml:space="preserve"> (2017) “</w:t>
      </w:r>
      <w:r>
        <w:rPr>
          <w:rFonts w:ascii="Times" w:hAnsi="Times" w:cs="Times"/>
          <w:sz w:val="24"/>
          <w:szCs w:val="24"/>
        </w:rPr>
        <w:t>NICO: Aplicativo para auxiliar na Educação Financeira de crianças do ensino fundamental</w:t>
      </w:r>
      <w:r w:rsidR="00524D4A">
        <w:rPr>
          <w:rFonts w:ascii="Times" w:hAnsi="Times" w:cs="Times"/>
          <w:sz w:val="24"/>
          <w:szCs w:val="24"/>
        </w:rPr>
        <w:t xml:space="preserve">”, Revista </w:t>
      </w:r>
      <w:r>
        <w:rPr>
          <w:rFonts w:ascii="Times" w:hAnsi="Times" w:cs="Times"/>
          <w:sz w:val="24"/>
          <w:szCs w:val="24"/>
        </w:rPr>
        <w:t>Fatec Zona Sul, Refas</w:t>
      </w:r>
      <w:r w:rsidR="00524D4A">
        <w:rPr>
          <w:rFonts w:ascii="Times" w:hAnsi="Times" w:cs="Times"/>
          <w:sz w:val="24"/>
          <w:szCs w:val="24"/>
        </w:rPr>
        <w:t>,</w:t>
      </w:r>
      <w:r w:rsidR="00EE5123">
        <w:rPr>
          <w:rFonts w:ascii="Times" w:hAnsi="Times" w:cs="Times"/>
          <w:sz w:val="24"/>
          <w:szCs w:val="24"/>
        </w:rPr>
        <w:t xml:space="preserve"> 2017,</w:t>
      </w:r>
      <w:r w:rsidR="00524D4A">
        <w:rPr>
          <w:rFonts w:ascii="Times" w:hAnsi="Times" w:cs="Times"/>
          <w:sz w:val="24"/>
          <w:szCs w:val="24"/>
        </w:rPr>
        <w:t xml:space="preserve"> </w:t>
      </w:r>
      <w:r w:rsidR="00FC28DF">
        <w:rPr>
          <w:rFonts w:ascii="Times" w:hAnsi="Times" w:cs="Times"/>
          <w:sz w:val="24"/>
          <w:szCs w:val="24"/>
        </w:rPr>
        <w:t xml:space="preserve">ISSN </w:t>
      </w:r>
      <w:r>
        <w:rPr>
          <w:rFonts w:ascii="Times" w:hAnsi="Times" w:cs="Times"/>
          <w:sz w:val="24"/>
          <w:szCs w:val="24"/>
        </w:rPr>
        <w:t>2359-182X</w:t>
      </w:r>
      <w:r w:rsidR="00FC28DF">
        <w:rPr>
          <w:rFonts w:ascii="Times" w:hAnsi="Times" w:cs="Times"/>
          <w:sz w:val="24"/>
          <w:szCs w:val="24"/>
        </w:rPr>
        <w:t xml:space="preserve">, </w:t>
      </w:r>
      <w:r w:rsidR="00524D4A">
        <w:rPr>
          <w:rFonts w:ascii="Times" w:hAnsi="Times" w:cs="Times"/>
          <w:sz w:val="24"/>
          <w:szCs w:val="24"/>
        </w:rPr>
        <w:t xml:space="preserve">Disponível em: </w:t>
      </w:r>
      <w:hyperlink r:id="rId8" w:history="1">
        <w:r w:rsidR="00767390" w:rsidRPr="00767390">
          <w:rPr>
            <w:rStyle w:val="Hyperlink"/>
            <w:rFonts w:ascii="Times" w:hAnsi="Times" w:cs="Times"/>
            <w:color w:val="000000" w:themeColor="text1"/>
            <w:sz w:val="24"/>
            <w:szCs w:val="24"/>
            <w:u w:val="none"/>
          </w:rPr>
          <w:t>http://www.revistarefas.com.br/index.php/RevFATECZS/article/view/125/134</w:t>
        </w:r>
      </w:hyperlink>
      <w:r w:rsidR="00767390" w:rsidRPr="00767390">
        <w:rPr>
          <w:rFonts w:ascii="Times" w:hAnsi="Times" w:cs="Times"/>
          <w:color w:val="000000" w:themeColor="text1"/>
          <w:sz w:val="24"/>
          <w:szCs w:val="24"/>
        </w:rPr>
        <w:t>.</w:t>
      </w:r>
    </w:p>
    <w:p w14:paraId="34117BB0" w14:textId="3537F4F2" w:rsidR="00767390" w:rsidRPr="00D506B2" w:rsidRDefault="00767390" w:rsidP="00D506B2">
      <w:pPr>
        <w:pStyle w:val="Default"/>
        <w:spacing w:before="120"/>
        <w:jc w:val="both"/>
        <w:rPr>
          <w:rFonts w:ascii="Times" w:hAnsi="Times" w:cs="Times"/>
        </w:rPr>
      </w:pPr>
      <w:r w:rsidRPr="00D506B2">
        <w:rPr>
          <w:rFonts w:ascii="Times" w:hAnsi="Times" w:cs="Times"/>
        </w:rPr>
        <w:t>C</w:t>
      </w:r>
      <w:r w:rsidR="00D506B2">
        <w:rPr>
          <w:rFonts w:ascii="Times" w:hAnsi="Times" w:cs="Times"/>
        </w:rPr>
        <w:t>erbasi</w:t>
      </w:r>
      <w:r w:rsidRPr="00D506B2">
        <w:rPr>
          <w:rFonts w:ascii="Times" w:hAnsi="Times" w:cs="Times"/>
        </w:rPr>
        <w:t>, G.</w:t>
      </w:r>
      <w:r w:rsidRPr="00D506B2">
        <w:rPr>
          <w:rFonts w:ascii="Times" w:hAnsi="Times" w:cs="Times"/>
        </w:rPr>
        <w:t>,</w:t>
      </w:r>
      <w:r w:rsidRPr="00D506B2">
        <w:rPr>
          <w:rFonts w:ascii="Times" w:hAnsi="Times" w:cs="Times"/>
        </w:rPr>
        <w:t xml:space="preserve"> </w:t>
      </w:r>
      <w:r w:rsidRPr="00D506B2">
        <w:rPr>
          <w:rFonts w:ascii="Times" w:hAnsi="Times" w:cs="Times"/>
        </w:rPr>
        <w:t>“</w:t>
      </w:r>
      <w:r w:rsidRPr="00D506B2">
        <w:rPr>
          <w:rFonts w:ascii="Times" w:hAnsi="Times" w:cs="Times"/>
        </w:rPr>
        <w:t>Casais inteligentes enriquecem juntos.</w:t>
      </w:r>
      <w:r w:rsidRPr="00D506B2">
        <w:rPr>
          <w:rFonts w:ascii="Times" w:hAnsi="Times" w:cs="Times"/>
        </w:rPr>
        <w:t>”,</w:t>
      </w:r>
      <w:r w:rsidRPr="00D506B2">
        <w:rPr>
          <w:rFonts w:ascii="Times" w:hAnsi="Times" w:cs="Times"/>
        </w:rPr>
        <w:t xml:space="preserve"> São Paulo: Editora Gente, 2004. </w:t>
      </w:r>
    </w:p>
    <w:p w14:paraId="1DC2EC3A" w14:textId="49CF6EE1" w:rsidR="00767390" w:rsidRPr="00D506B2" w:rsidRDefault="00767390" w:rsidP="00D506B2">
      <w:pPr>
        <w:pStyle w:val="Default"/>
        <w:spacing w:before="120"/>
        <w:ind w:left="284" w:hanging="284"/>
        <w:jc w:val="both"/>
        <w:rPr>
          <w:rFonts w:ascii="Times" w:hAnsi="Times" w:cs="Times"/>
        </w:rPr>
      </w:pPr>
      <w:r w:rsidRPr="00D506B2">
        <w:rPr>
          <w:rFonts w:ascii="Times" w:hAnsi="Times" w:cs="Times"/>
        </w:rPr>
        <w:t>C</w:t>
      </w:r>
      <w:r w:rsidR="00D506B2">
        <w:rPr>
          <w:rFonts w:ascii="Times" w:hAnsi="Times" w:cs="Times"/>
        </w:rPr>
        <w:t>erbasi</w:t>
      </w:r>
      <w:r w:rsidRPr="00D506B2">
        <w:rPr>
          <w:rFonts w:ascii="Times" w:hAnsi="Times" w:cs="Times"/>
        </w:rPr>
        <w:t>, G.</w:t>
      </w:r>
      <w:r w:rsidRPr="00D506B2">
        <w:rPr>
          <w:rFonts w:ascii="Times" w:hAnsi="Times" w:cs="Times"/>
        </w:rPr>
        <w:t>, “</w:t>
      </w:r>
      <w:r w:rsidRPr="00D506B2">
        <w:rPr>
          <w:rFonts w:ascii="Times" w:hAnsi="Times" w:cs="Times"/>
        </w:rPr>
        <w:t>Filhos inteligentes enriquecem sozinhos:</w:t>
      </w:r>
      <w:r w:rsidRPr="00D506B2">
        <w:rPr>
          <w:rFonts w:ascii="Times" w:hAnsi="Times" w:cs="Times"/>
          <w:b/>
          <w:bCs/>
        </w:rPr>
        <w:t xml:space="preserve"> </w:t>
      </w:r>
      <w:r w:rsidRPr="00D506B2">
        <w:rPr>
          <w:rFonts w:ascii="Times" w:hAnsi="Times" w:cs="Times"/>
        </w:rPr>
        <w:t>Como preparar seus filhos para lidar com o dinheiro.</w:t>
      </w:r>
      <w:r w:rsidRPr="00D506B2">
        <w:rPr>
          <w:rFonts w:ascii="Times" w:hAnsi="Times" w:cs="Times"/>
        </w:rPr>
        <w:t>”,</w:t>
      </w:r>
      <w:r w:rsidRPr="00D506B2">
        <w:rPr>
          <w:rFonts w:ascii="Times" w:hAnsi="Times" w:cs="Times"/>
        </w:rPr>
        <w:t xml:space="preserve"> São Paulo: Editora Gente, 2006. </w:t>
      </w:r>
    </w:p>
    <w:p w14:paraId="5583023F" w14:textId="288421BB" w:rsidR="00767390" w:rsidRDefault="00767390" w:rsidP="00D506B2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D506B2">
        <w:rPr>
          <w:rFonts w:ascii="Times" w:hAnsi="Times" w:cs="Times"/>
          <w:sz w:val="24"/>
          <w:szCs w:val="24"/>
        </w:rPr>
        <w:t>D’A</w:t>
      </w:r>
      <w:r w:rsidR="00D506B2">
        <w:rPr>
          <w:rFonts w:ascii="Times" w:hAnsi="Times" w:cs="Times"/>
          <w:sz w:val="24"/>
          <w:szCs w:val="24"/>
        </w:rPr>
        <w:t>quino</w:t>
      </w:r>
      <w:r w:rsidRPr="00D506B2">
        <w:rPr>
          <w:rFonts w:ascii="Times" w:hAnsi="Times" w:cs="Times"/>
          <w:sz w:val="24"/>
          <w:szCs w:val="24"/>
        </w:rPr>
        <w:t>, C.</w:t>
      </w:r>
      <w:r w:rsidRPr="00D506B2">
        <w:rPr>
          <w:rFonts w:ascii="Times" w:hAnsi="Times" w:cs="Times"/>
          <w:sz w:val="24"/>
          <w:szCs w:val="24"/>
        </w:rPr>
        <w:t>, “</w:t>
      </w:r>
      <w:r w:rsidRPr="00D506B2">
        <w:rPr>
          <w:rFonts w:ascii="Times" w:hAnsi="Times" w:cs="Times"/>
          <w:sz w:val="24"/>
          <w:szCs w:val="24"/>
        </w:rPr>
        <w:t>Educação financeira:</w:t>
      </w:r>
      <w:r w:rsidRPr="00D506B2">
        <w:rPr>
          <w:rFonts w:ascii="Times" w:hAnsi="Times" w:cs="Times"/>
          <w:b/>
          <w:bCs/>
          <w:sz w:val="24"/>
          <w:szCs w:val="24"/>
        </w:rPr>
        <w:t xml:space="preserve"> </w:t>
      </w:r>
      <w:r w:rsidRPr="00D506B2">
        <w:rPr>
          <w:rFonts w:ascii="Times" w:hAnsi="Times" w:cs="Times"/>
          <w:sz w:val="24"/>
          <w:szCs w:val="24"/>
        </w:rPr>
        <w:t>como educar seus filhos.</w:t>
      </w:r>
      <w:r w:rsidRPr="00D506B2">
        <w:rPr>
          <w:rFonts w:ascii="Times" w:hAnsi="Times" w:cs="Times"/>
          <w:sz w:val="24"/>
          <w:szCs w:val="24"/>
        </w:rPr>
        <w:t>”,</w:t>
      </w:r>
      <w:r w:rsidRPr="00D506B2">
        <w:rPr>
          <w:rFonts w:ascii="Times" w:hAnsi="Times" w:cs="Times"/>
          <w:sz w:val="24"/>
          <w:szCs w:val="24"/>
        </w:rPr>
        <w:t xml:space="preserve"> São Paulo: Elsevier, 2008.</w:t>
      </w:r>
    </w:p>
    <w:p w14:paraId="700ECBB0" w14:textId="02BA582F" w:rsidR="00BB06F5" w:rsidRDefault="00BB06F5" w:rsidP="00D506B2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BB06F5">
        <w:rPr>
          <w:rFonts w:ascii="Times" w:hAnsi="Times" w:cs="Times"/>
          <w:sz w:val="24"/>
          <w:szCs w:val="24"/>
        </w:rPr>
        <w:t>M</w:t>
      </w:r>
      <w:r w:rsidRPr="00BB06F5">
        <w:rPr>
          <w:rFonts w:ascii="Times" w:hAnsi="Times" w:cs="Times"/>
          <w:sz w:val="24"/>
          <w:szCs w:val="24"/>
        </w:rPr>
        <w:t>oran</w:t>
      </w:r>
      <w:r w:rsidRPr="00BB06F5">
        <w:rPr>
          <w:rFonts w:ascii="Times" w:hAnsi="Times" w:cs="Times"/>
          <w:sz w:val="24"/>
          <w:szCs w:val="24"/>
        </w:rPr>
        <w:t>, J</w:t>
      </w:r>
      <w:r w:rsidRPr="00BB06F5">
        <w:rPr>
          <w:rFonts w:ascii="Times" w:hAnsi="Times" w:cs="Times"/>
          <w:sz w:val="24"/>
          <w:szCs w:val="24"/>
        </w:rPr>
        <w:t>.</w:t>
      </w:r>
      <w:r w:rsidRPr="00BB06F5">
        <w:rPr>
          <w:rFonts w:ascii="Times" w:hAnsi="Times" w:cs="Times"/>
          <w:sz w:val="24"/>
          <w:szCs w:val="24"/>
        </w:rPr>
        <w:t xml:space="preserve"> </w:t>
      </w:r>
      <w:r w:rsidRPr="00BB06F5">
        <w:rPr>
          <w:rFonts w:ascii="Times" w:hAnsi="Times" w:cs="Times"/>
          <w:sz w:val="24"/>
          <w:szCs w:val="24"/>
        </w:rPr>
        <w:t>M</w:t>
      </w:r>
      <w:r w:rsidRPr="00BB06F5">
        <w:rPr>
          <w:rFonts w:ascii="Times" w:hAnsi="Times" w:cs="Times"/>
          <w:sz w:val="24"/>
          <w:szCs w:val="24"/>
        </w:rPr>
        <w:t>.</w:t>
      </w:r>
      <w:r w:rsidRPr="00BB06F5">
        <w:rPr>
          <w:rFonts w:ascii="Times" w:hAnsi="Times" w:cs="Times"/>
          <w:sz w:val="24"/>
          <w:szCs w:val="24"/>
        </w:rPr>
        <w:t>,</w:t>
      </w:r>
      <w:r w:rsidRPr="00BB06F5">
        <w:rPr>
          <w:rFonts w:ascii="Times" w:hAnsi="Times" w:cs="Times"/>
          <w:sz w:val="24"/>
          <w:szCs w:val="24"/>
        </w:rPr>
        <w:t xml:space="preserve"> </w:t>
      </w:r>
      <w:r w:rsidRPr="00BB06F5">
        <w:rPr>
          <w:rFonts w:ascii="Times" w:hAnsi="Times" w:cs="Times"/>
          <w:sz w:val="24"/>
          <w:szCs w:val="24"/>
        </w:rPr>
        <w:t>“</w:t>
      </w:r>
      <w:r w:rsidRPr="00BB06F5">
        <w:rPr>
          <w:rFonts w:ascii="Times" w:hAnsi="Times" w:cs="Times"/>
          <w:sz w:val="24"/>
          <w:szCs w:val="24"/>
        </w:rPr>
        <w:t>Educação que desejamos: Novos desafios e como chegar lá.</w:t>
      </w:r>
      <w:r w:rsidRPr="00BB06F5">
        <w:rPr>
          <w:rFonts w:ascii="Times" w:hAnsi="Times" w:cs="Times"/>
          <w:sz w:val="24"/>
          <w:szCs w:val="24"/>
        </w:rPr>
        <w:t>”,</w:t>
      </w:r>
      <w:r w:rsidRPr="00BB06F5">
        <w:rPr>
          <w:rFonts w:ascii="Times" w:hAnsi="Times" w:cs="Times"/>
          <w:sz w:val="24"/>
          <w:szCs w:val="24"/>
        </w:rPr>
        <w:t xml:space="preserve"> 5. ed. Campinas, SP: Papirus, 2012.</w:t>
      </w:r>
    </w:p>
    <w:p w14:paraId="41D5A47E" w14:textId="459F9100" w:rsidR="00EA4DA2" w:rsidRPr="00EA4DA2" w:rsidRDefault="00EA4DA2" w:rsidP="00D506B2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EA4DA2">
        <w:rPr>
          <w:rFonts w:ascii="Times" w:hAnsi="Times" w:cs="Times"/>
          <w:sz w:val="24"/>
          <w:szCs w:val="24"/>
        </w:rPr>
        <w:t>G</w:t>
      </w:r>
      <w:r>
        <w:rPr>
          <w:rFonts w:ascii="Times" w:hAnsi="Times" w:cs="Times"/>
          <w:sz w:val="24"/>
          <w:szCs w:val="24"/>
        </w:rPr>
        <w:t>ouvea</w:t>
      </w:r>
      <w:r w:rsidRPr="00EA4DA2">
        <w:rPr>
          <w:rFonts w:ascii="Times" w:hAnsi="Times" w:cs="Times"/>
          <w:sz w:val="24"/>
          <w:szCs w:val="24"/>
        </w:rPr>
        <w:t>, S</w:t>
      </w:r>
      <w:r>
        <w:rPr>
          <w:rFonts w:ascii="Times" w:hAnsi="Times" w:cs="Times"/>
          <w:sz w:val="24"/>
          <w:szCs w:val="24"/>
        </w:rPr>
        <w:t>.</w:t>
      </w:r>
      <w:r w:rsidRPr="00EA4DA2">
        <w:rPr>
          <w:rFonts w:ascii="Times" w:hAnsi="Times" w:cs="Times"/>
          <w:sz w:val="24"/>
          <w:szCs w:val="24"/>
        </w:rPr>
        <w:t xml:space="preserve"> A. S.</w:t>
      </w:r>
      <w:r>
        <w:rPr>
          <w:rFonts w:ascii="Times" w:hAnsi="Times" w:cs="Times"/>
          <w:sz w:val="24"/>
          <w:szCs w:val="24"/>
        </w:rPr>
        <w:t>,</w:t>
      </w:r>
      <w:r w:rsidRPr="00EA4DA2">
        <w:rPr>
          <w:rFonts w:ascii="Times" w:hAnsi="Times" w:cs="Times"/>
          <w:sz w:val="24"/>
          <w:szCs w:val="24"/>
        </w:rPr>
        <w:t xml:space="preserve"> </w:t>
      </w:r>
      <w:r>
        <w:rPr>
          <w:rFonts w:ascii="Times" w:hAnsi="Times" w:cs="Times"/>
          <w:sz w:val="24"/>
          <w:szCs w:val="24"/>
        </w:rPr>
        <w:t>“</w:t>
      </w:r>
      <w:r w:rsidRPr="00EA4DA2">
        <w:rPr>
          <w:rFonts w:ascii="Times" w:hAnsi="Times" w:cs="Times"/>
          <w:sz w:val="24"/>
          <w:szCs w:val="24"/>
        </w:rPr>
        <w:t>Novos caminhos para o ensino e aprendizagem de Matemática financeira: Construção e aplicação de Webquest.</w:t>
      </w:r>
      <w:r>
        <w:rPr>
          <w:rFonts w:ascii="Times" w:hAnsi="Times" w:cs="Times"/>
          <w:sz w:val="24"/>
          <w:szCs w:val="24"/>
        </w:rPr>
        <w:t>”,</w:t>
      </w:r>
      <w:r w:rsidRPr="00EA4DA2">
        <w:rPr>
          <w:rFonts w:ascii="Times" w:hAnsi="Times" w:cs="Times"/>
          <w:sz w:val="24"/>
          <w:szCs w:val="24"/>
        </w:rPr>
        <w:t xml:space="preserve"> Rio Claro, SP, 2006. Dissertação </w:t>
      </w:r>
      <w:r w:rsidRPr="00EA4DA2">
        <w:rPr>
          <w:rFonts w:ascii="Times" w:hAnsi="Times" w:cs="Times"/>
          <w:sz w:val="24"/>
          <w:szCs w:val="24"/>
        </w:rPr>
        <w:lastRenderedPageBreak/>
        <w:t>(Mestrado em Educação Matemática) – UNESP - Universidade Estatual Paulista, Rio Claro, SP.</w:t>
      </w:r>
    </w:p>
    <w:p w14:paraId="622BA0DA" w14:textId="78145F6E" w:rsidR="00EA4DA2" w:rsidRPr="00EA4DA2" w:rsidRDefault="00EA4DA2" w:rsidP="00D506B2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EA4DA2">
        <w:rPr>
          <w:rFonts w:ascii="Times" w:hAnsi="Times" w:cs="Times"/>
          <w:sz w:val="24"/>
          <w:szCs w:val="24"/>
        </w:rPr>
        <w:t>S</w:t>
      </w:r>
      <w:r w:rsidR="00036922">
        <w:rPr>
          <w:rFonts w:ascii="Times" w:hAnsi="Times" w:cs="Times"/>
          <w:sz w:val="24"/>
          <w:szCs w:val="24"/>
        </w:rPr>
        <w:t>antos</w:t>
      </w:r>
      <w:r w:rsidRPr="00EA4DA2">
        <w:rPr>
          <w:rFonts w:ascii="Times" w:hAnsi="Times" w:cs="Times"/>
          <w:sz w:val="24"/>
          <w:szCs w:val="24"/>
        </w:rPr>
        <w:t>, R</w:t>
      </w:r>
      <w:r>
        <w:rPr>
          <w:rFonts w:ascii="Times" w:hAnsi="Times" w:cs="Times"/>
          <w:sz w:val="24"/>
          <w:szCs w:val="24"/>
        </w:rPr>
        <w:t>.</w:t>
      </w:r>
      <w:r w:rsidRPr="00EA4DA2">
        <w:rPr>
          <w:rFonts w:ascii="Times" w:hAnsi="Times" w:cs="Times"/>
          <w:sz w:val="24"/>
          <w:szCs w:val="24"/>
        </w:rPr>
        <w:t xml:space="preserve"> P. et al.</w:t>
      </w:r>
      <w:r>
        <w:rPr>
          <w:rFonts w:ascii="Times" w:hAnsi="Times" w:cs="Times"/>
          <w:sz w:val="24"/>
          <w:szCs w:val="24"/>
        </w:rPr>
        <w:t>,</w:t>
      </w:r>
      <w:r w:rsidRPr="00EA4DA2">
        <w:rPr>
          <w:rFonts w:ascii="Times" w:hAnsi="Times" w:cs="Times"/>
          <w:sz w:val="24"/>
          <w:szCs w:val="24"/>
        </w:rPr>
        <w:t xml:space="preserve"> </w:t>
      </w:r>
      <w:r>
        <w:rPr>
          <w:rFonts w:ascii="Times" w:hAnsi="Times" w:cs="Times"/>
          <w:sz w:val="24"/>
          <w:szCs w:val="24"/>
        </w:rPr>
        <w:t>“</w:t>
      </w:r>
      <w:r w:rsidRPr="00EA4DA2">
        <w:rPr>
          <w:rFonts w:ascii="Times" w:hAnsi="Times" w:cs="Times"/>
          <w:sz w:val="24"/>
          <w:szCs w:val="24"/>
        </w:rPr>
        <w:t>O uso de um software como facilitador para o desenvolvimento do processo ensino aprendizagem da matemática financeira.</w:t>
      </w:r>
      <w:r w:rsidR="00036922">
        <w:rPr>
          <w:rFonts w:ascii="Times" w:hAnsi="Times" w:cs="Times"/>
          <w:sz w:val="24"/>
          <w:szCs w:val="24"/>
        </w:rPr>
        <w:t>”,</w:t>
      </w:r>
      <w:r w:rsidRPr="00EA4DA2">
        <w:rPr>
          <w:rFonts w:ascii="Times" w:hAnsi="Times" w:cs="Times"/>
          <w:sz w:val="24"/>
          <w:szCs w:val="24"/>
        </w:rPr>
        <w:t xml:space="preserve"> In: COLÓQUIO DE HISTÓRIA E TECNOLOGIA NO ENSINO DA MATEMÁTICA, 5.,</w:t>
      </w:r>
      <w:r w:rsidR="00036922">
        <w:rPr>
          <w:rFonts w:ascii="Times" w:hAnsi="Times" w:cs="Times"/>
          <w:sz w:val="24"/>
          <w:szCs w:val="24"/>
        </w:rPr>
        <w:t xml:space="preserve"> </w:t>
      </w:r>
      <w:r w:rsidRPr="00EA4DA2">
        <w:rPr>
          <w:rFonts w:ascii="Times" w:hAnsi="Times" w:cs="Times"/>
          <w:sz w:val="24"/>
          <w:szCs w:val="24"/>
        </w:rPr>
        <w:t>Recife: Universidade Severino Sombra, 2010.</w:t>
      </w:r>
    </w:p>
    <w:p w14:paraId="31D19BA2" w14:textId="46D939FE" w:rsidR="00EA4DA2" w:rsidRPr="00EA4DA2" w:rsidRDefault="00EA4DA2" w:rsidP="00D506B2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EA4DA2">
        <w:rPr>
          <w:rFonts w:ascii="Times" w:hAnsi="Times" w:cs="Times"/>
          <w:sz w:val="24"/>
          <w:szCs w:val="24"/>
        </w:rPr>
        <w:t>G</w:t>
      </w:r>
      <w:r w:rsidR="00036922">
        <w:rPr>
          <w:rFonts w:ascii="Times" w:hAnsi="Times" w:cs="Times"/>
          <w:sz w:val="24"/>
          <w:szCs w:val="24"/>
        </w:rPr>
        <w:t>omes</w:t>
      </w:r>
      <w:r w:rsidRPr="00EA4DA2">
        <w:rPr>
          <w:rFonts w:ascii="Times" w:hAnsi="Times" w:cs="Times"/>
          <w:sz w:val="24"/>
          <w:szCs w:val="24"/>
        </w:rPr>
        <w:t>, C</w:t>
      </w:r>
      <w:r w:rsidR="00036922">
        <w:rPr>
          <w:rFonts w:ascii="Times" w:hAnsi="Times" w:cs="Times"/>
          <w:sz w:val="24"/>
          <w:szCs w:val="24"/>
        </w:rPr>
        <w:t>.</w:t>
      </w:r>
      <w:r w:rsidRPr="00EA4DA2">
        <w:rPr>
          <w:rFonts w:ascii="Times" w:hAnsi="Times" w:cs="Times"/>
          <w:sz w:val="24"/>
          <w:szCs w:val="24"/>
        </w:rPr>
        <w:t xml:space="preserve"> C. C.</w:t>
      </w:r>
      <w:r w:rsidR="00036922">
        <w:rPr>
          <w:rFonts w:ascii="Times" w:hAnsi="Times" w:cs="Times"/>
          <w:sz w:val="24"/>
          <w:szCs w:val="24"/>
        </w:rPr>
        <w:t>,</w:t>
      </w:r>
      <w:r w:rsidRPr="00EA4DA2">
        <w:rPr>
          <w:rFonts w:ascii="Times" w:hAnsi="Times" w:cs="Times"/>
          <w:sz w:val="24"/>
          <w:szCs w:val="24"/>
        </w:rPr>
        <w:t xml:space="preserve"> C</w:t>
      </w:r>
      <w:r w:rsidR="00036922">
        <w:rPr>
          <w:rFonts w:ascii="Times" w:hAnsi="Times" w:cs="Times"/>
          <w:sz w:val="24"/>
          <w:szCs w:val="24"/>
        </w:rPr>
        <w:t>ox</w:t>
      </w:r>
      <w:r w:rsidRPr="00EA4DA2">
        <w:rPr>
          <w:rFonts w:ascii="Times" w:hAnsi="Times" w:cs="Times"/>
          <w:sz w:val="24"/>
          <w:szCs w:val="24"/>
        </w:rPr>
        <w:t>, K</w:t>
      </w:r>
      <w:r w:rsidR="00036922">
        <w:rPr>
          <w:rFonts w:ascii="Times" w:hAnsi="Times" w:cs="Times"/>
          <w:sz w:val="24"/>
          <w:szCs w:val="24"/>
        </w:rPr>
        <w:t>.</w:t>
      </w:r>
      <w:r w:rsidRPr="00EA4DA2">
        <w:rPr>
          <w:rFonts w:ascii="Times" w:hAnsi="Times" w:cs="Times"/>
          <w:sz w:val="24"/>
          <w:szCs w:val="24"/>
        </w:rPr>
        <w:t xml:space="preserve"> K</w:t>
      </w:r>
      <w:r w:rsidR="00036922">
        <w:rPr>
          <w:rFonts w:ascii="Times" w:hAnsi="Times" w:cs="Times"/>
          <w:sz w:val="24"/>
          <w:szCs w:val="24"/>
        </w:rPr>
        <w:t>.,</w:t>
      </w:r>
      <w:r w:rsidRPr="00EA4DA2">
        <w:rPr>
          <w:rFonts w:ascii="Times" w:hAnsi="Times" w:cs="Times"/>
          <w:sz w:val="24"/>
          <w:szCs w:val="24"/>
        </w:rPr>
        <w:t xml:space="preserve"> </w:t>
      </w:r>
      <w:r w:rsidR="00036922">
        <w:rPr>
          <w:rFonts w:ascii="Times" w:hAnsi="Times" w:cs="Times"/>
          <w:sz w:val="24"/>
          <w:szCs w:val="24"/>
        </w:rPr>
        <w:t>“</w:t>
      </w:r>
      <w:r w:rsidRPr="00EA4DA2">
        <w:rPr>
          <w:rFonts w:ascii="Times" w:hAnsi="Times" w:cs="Times"/>
          <w:sz w:val="24"/>
          <w:szCs w:val="24"/>
        </w:rPr>
        <w:t>Educação Financeira Através do Jogo “Boas Finanças”.</w:t>
      </w:r>
      <w:r w:rsidR="00036922">
        <w:rPr>
          <w:rFonts w:ascii="Times" w:hAnsi="Times" w:cs="Times"/>
          <w:sz w:val="24"/>
          <w:szCs w:val="24"/>
        </w:rPr>
        <w:t>”,</w:t>
      </w:r>
      <w:r w:rsidRPr="00EA4DA2">
        <w:rPr>
          <w:rFonts w:ascii="Times" w:hAnsi="Times" w:cs="Times"/>
          <w:sz w:val="24"/>
          <w:szCs w:val="24"/>
        </w:rPr>
        <w:t xml:space="preserve"> Rio de Janeiro, v.1, n.1, p. 32-49, jan./dez., 2012.</w:t>
      </w:r>
    </w:p>
    <w:p w14:paraId="27A4E462" w14:textId="4DD8F07D" w:rsidR="00EA4DA2" w:rsidRPr="00EA4DA2" w:rsidRDefault="00EA4DA2" w:rsidP="00D506B2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EA4DA2">
        <w:rPr>
          <w:rFonts w:ascii="Times" w:hAnsi="Times" w:cs="Times"/>
          <w:sz w:val="24"/>
          <w:szCs w:val="24"/>
        </w:rPr>
        <w:t>O</w:t>
      </w:r>
      <w:r w:rsidR="00036922">
        <w:rPr>
          <w:rFonts w:ascii="Times" w:hAnsi="Times" w:cs="Times"/>
          <w:sz w:val="24"/>
          <w:szCs w:val="24"/>
        </w:rPr>
        <w:t>liveira</w:t>
      </w:r>
      <w:r w:rsidRPr="00EA4DA2">
        <w:rPr>
          <w:rFonts w:ascii="Times" w:hAnsi="Times" w:cs="Times"/>
          <w:sz w:val="24"/>
          <w:szCs w:val="24"/>
        </w:rPr>
        <w:t>, L</w:t>
      </w:r>
      <w:r w:rsidR="00036922">
        <w:rPr>
          <w:rFonts w:ascii="Times" w:hAnsi="Times" w:cs="Times"/>
          <w:sz w:val="24"/>
          <w:szCs w:val="24"/>
        </w:rPr>
        <w:t>.</w:t>
      </w:r>
      <w:r w:rsidRPr="00EA4DA2">
        <w:rPr>
          <w:rFonts w:ascii="Times" w:hAnsi="Times" w:cs="Times"/>
          <w:sz w:val="24"/>
          <w:szCs w:val="24"/>
        </w:rPr>
        <w:t xml:space="preserve"> P.</w:t>
      </w:r>
      <w:r w:rsidR="00036922">
        <w:rPr>
          <w:rFonts w:ascii="Times" w:hAnsi="Times" w:cs="Times"/>
          <w:sz w:val="24"/>
          <w:szCs w:val="24"/>
        </w:rPr>
        <w:t>,</w:t>
      </w:r>
      <w:r w:rsidRPr="00EA4DA2">
        <w:rPr>
          <w:rFonts w:ascii="Times" w:hAnsi="Times" w:cs="Times"/>
          <w:sz w:val="24"/>
          <w:szCs w:val="24"/>
        </w:rPr>
        <w:t xml:space="preserve"> R</w:t>
      </w:r>
      <w:r w:rsidR="00036922">
        <w:rPr>
          <w:rFonts w:ascii="Times" w:hAnsi="Times" w:cs="Times"/>
          <w:sz w:val="24"/>
          <w:szCs w:val="24"/>
        </w:rPr>
        <w:t>osetti</w:t>
      </w:r>
      <w:r w:rsidRPr="00EA4DA2">
        <w:rPr>
          <w:rFonts w:ascii="Times" w:hAnsi="Times" w:cs="Times"/>
          <w:sz w:val="24"/>
          <w:szCs w:val="24"/>
        </w:rPr>
        <w:t>, H</w:t>
      </w:r>
      <w:r w:rsidR="00036922">
        <w:rPr>
          <w:rFonts w:ascii="Times" w:hAnsi="Times" w:cs="Times"/>
          <w:sz w:val="24"/>
          <w:szCs w:val="24"/>
        </w:rPr>
        <w:t>., Schimiguel</w:t>
      </w:r>
      <w:r w:rsidRPr="00EA4DA2">
        <w:rPr>
          <w:rFonts w:ascii="Times" w:hAnsi="Times" w:cs="Times"/>
          <w:sz w:val="24"/>
          <w:szCs w:val="24"/>
        </w:rPr>
        <w:t>, J.</w:t>
      </w:r>
      <w:r w:rsidR="00036922">
        <w:rPr>
          <w:rFonts w:ascii="Times" w:hAnsi="Times" w:cs="Times"/>
          <w:sz w:val="24"/>
          <w:szCs w:val="24"/>
        </w:rPr>
        <w:t>,</w:t>
      </w:r>
      <w:r w:rsidRPr="00EA4DA2">
        <w:rPr>
          <w:rFonts w:ascii="Times" w:hAnsi="Times" w:cs="Times"/>
          <w:sz w:val="24"/>
          <w:szCs w:val="24"/>
        </w:rPr>
        <w:t xml:space="preserve"> </w:t>
      </w:r>
      <w:r w:rsidR="00036922">
        <w:rPr>
          <w:rFonts w:ascii="Times" w:hAnsi="Times" w:cs="Times"/>
          <w:sz w:val="24"/>
          <w:szCs w:val="24"/>
        </w:rPr>
        <w:t>“</w:t>
      </w:r>
      <w:r w:rsidRPr="00EA4DA2">
        <w:rPr>
          <w:rFonts w:ascii="Times" w:hAnsi="Times" w:cs="Times"/>
          <w:sz w:val="24"/>
          <w:szCs w:val="24"/>
        </w:rPr>
        <w:t>Ensino de matemática financeira com jogo interativo entre equipes: um estudo de caso.</w:t>
      </w:r>
      <w:r w:rsidR="00036922">
        <w:rPr>
          <w:rFonts w:ascii="Times" w:hAnsi="Times" w:cs="Times"/>
          <w:sz w:val="24"/>
          <w:szCs w:val="24"/>
        </w:rPr>
        <w:t>”,</w:t>
      </w:r>
      <w:r w:rsidRPr="00EA4DA2">
        <w:rPr>
          <w:rFonts w:ascii="Times" w:hAnsi="Times" w:cs="Times"/>
          <w:sz w:val="24"/>
          <w:szCs w:val="24"/>
        </w:rPr>
        <w:t xml:space="preserve"> Experiências em Ensino de Ciências, v. 7, n. 3, p. 53-69, dez. 2012.</w:t>
      </w:r>
    </w:p>
    <w:p w14:paraId="3753783F" w14:textId="34FB46FB" w:rsidR="00EA4DA2" w:rsidRPr="00EA4DA2" w:rsidRDefault="00EA4DA2" w:rsidP="00D506B2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EA4DA2">
        <w:rPr>
          <w:rFonts w:ascii="Times" w:hAnsi="Times" w:cs="Times"/>
          <w:sz w:val="24"/>
          <w:szCs w:val="24"/>
        </w:rPr>
        <w:t>V</w:t>
      </w:r>
      <w:r w:rsidR="00036922">
        <w:rPr>
          <w:rFonts w:ascii="Times" w:hAnsi="Times" w:cs="Times"/>
          <w:sz w:val="24"/>
          <w:szCs w:val="24"/>
        </w:rPr>
        <w:t>enciguerra</w:t>
      </w:r>
      <w:r w:rsidRPr="00EA4DA2">
        <w:rPr>
          <w:rFonts w:ascii="Times" w:hAnsi="Times" w:cs="Times"/>
          <w:sz w:val="24"/>
          <w:szCs w:val="24"/>
        </w:rPr>
        <w:t>, C</w:t>
      </w:r>
      <w:r w:rsidR="00036922">
        <w:rPr>
          <w:rFonts w:ascii="Times" w:hAnsi="Times" w:cs="Times"/>
          <w:sz w:val="24"/>
          <w:szCs w:val="24"/>
        </w:rPr>
        <w:t>.</w:t>
      </w:r>
      <w:r w:rsidRPr="00EA4DA2">
        <w:rPr>
          <w:rFonts w:ascii="Times" w:hAnsi="Times" w:cs="Times"/>
          <w:sz w:val="24"/>
          <w:szCs w:val="24"/>
        </w:rPr>
        <w:t xml:space="preserve"> H</w:t>
      </w:r>
      <w:r w:rsidR="00036922">
        <w:rPr>
          <w:rFonts w:ascii="Times" w:hAnsi="Times" w:cs="Times"/>
          <w:sz w:val="24"/>
          <w:szCs w:val="24"/>
        </w:rPr>
        <w:t>.,</w:t>
      </w:r>
      <w:r w:rsidRPr="00EA4DA2">
        <w:rPr>
          <w:rFonts w:ascii="Times" w:hAnsi="Times" w:cs="Times"/>
          <w:sz w:val="24"/>
          <w:szCs w:val="24"/>
        </w:rPr>
        <w:t xml:space="preserve"> </w:t>
      </w:r>
      <w:r w:rsidR="00036922">
        <w:rPr>
          <w:rFonts w:ascii="Times" w:hAnsi="Times" w:cs="Times"/>
          <w:sz w:val="24"/>
          <w:szCs w:val="24"/>
        </w:rPr>
        <w:t>“</w:t>
      </w:r>
      <w:r w:rsidRPr="00EA4DA2">
        <w:rPr>
          <w:rFonts w:ascii="Times" w:hAnsi="Times" w:cs="Times"/>
          <w:sz w:val="24"/>
          <w:szCs w:val="24"/>
        </w:rPr>
        <w:t>CH Controle: controle de finanças pessoais para aplicativos móveis.</w:t>
      </w:r>
      <w:r w:rsidR="00036922">
        <w:rPr>
          <w:rFonts w:ascii="Times" w:hAnsi="Times" w:cs="Times"/>
          <w:sz w:val="24"/>
          <w:szCs w:val="24"/>
        </w:rPr>
        <w:t>”,</w:t>
      </w:r>
      <w:r w:rsidRPr="00EA4DA2">
        <w:rPr>
          <w:rFonts w:ascii="Times" w:hAnsi="Times" w:cs="Times"/>
          <w:sz w:val="24"/>
          <w:szCs w:val="24"/>
        </w:rPr>
        <w:t xml:space="preserve"> 75p. Monografia (Curso de Tecnologia em Análise e Desenvolvimento de Sistemas) – Faculdades Integradas do Vale do Ivaí, Univale, Ivaiporã, 2013.</w:t>
      </w:r>
    </w:p>
    <w:p w14:paraId="4BF59643" w14:textId="56F9E133" w:rsidR="00EA4DA2" w:rsidRPr="00EA4DA2" w:rsidRDefault="00EA4DA2" w:rsidP="00D506B2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EA4DA2">
        <w:rPr>
          <w:rFonts w:ascii="Times" w:hAnsi="Times" w:cs="Times"/>
          <w:sz w:val="24"/>
          <w:szCs w:val="24"/>
        </w:rPr>
        <w:t>R</w:t>
      </w:r>
      <w:r w:rsidR="00036922">
        <w:rPr>
          <w:rFonts w:ascii="Times" w:hAnsi="Times" w:cs="Times"/>
          <w:sz w:val="24"/>
          <w:szCs w:val="24"/>
        </w:rPr>
        <w:t>amos</w:t>
      </w:r>
      <w:r w:rsidRPr="00EA4DA2">
        <w:rPr>
          <w:rFonts w:ascii="Times" w:hAnsi="Times" w:cs="Times"/>
          <w:sz w:val="24"/>
          <w:szCs w:val="24"/>
        </w:rPr>
        <w:t>, D</w:t>
      </w:r>
      <w:r w:rsidR="00036922">
        <w:rPr>
          <w:rFonts w:ascii="Times" w:hAnsi="Times" w:cs="Times"/>
          <w:sz w:val="24"/>
          <w:szCs w:val="24"/>
        </w:rPr>
        <w:t>.</w:t>
      </w:r>
      <w:r w:rsidRPr="00EA4DA2">
        <w:rPr>
          <w:rFonts w:ascii="Times" w:hAnsi="Times" w:cs="Times"/>
          <w:sz w:val="24"/>
          <w:szCs w:val="24"/>
        </w:rPr>
        <w:t xml:space="preserve"> K. et al.</w:t>
      </w:r>
      <w:r w:rsidR="00036922">
        <w:rPr>
          <w:rFonts w:ascii="Times" w:hAnsi="Times" w:cs="Times"/>
          <w:sz w:val="24"/>
          <w:szCs w:val="24"/>
        </w:rPr>
        <w:t>,</w:t>
      </w:r>
      <w:r w:rsidRPr="00EA4DA2">
        <w:rPr>
          <w:rFonts w:ascii="Times" w:hAnsi="Times" w:cs="Times"/>
          <w:sz w:val="24"/>
          <w:szCs w:val="24"/>
        </w:rPr>
        <w:t xml:space="preserve"> </w:t>
      </w:r>
      <w:r w:rsidR="00036922">
        <w:rPr>
          <w:rFonts w:ascii="Times" w:hAnsi="Times" w:cs="Times"/>
          <w:sz w:val="24"/>
          <w:szCs w:val="24"/>
        </w:rPr>
        <w:t>“</w:t>
      </w:r>
      <w:r w:rsidRPr="00EA4DA2">
        <w:rPr>
          <w:rFonts w:ascii="Times" w:hAnsi="Times" w:cs="Times"/>
          <w:sz w:val="24"/>
          <w:szCs w:val="24"/>
        </w:rPr>
        <w:t>O uso de jogos eletrônicos para o exercício das habilidades cognitivas: relato de uma experiência no Ensino Fundamental.</w:t>
      </w:r>
      <w:r w:rsidR="00036922">
        <w:rPr>
          <w:rFonts w:ascii="Times" w:hAnsi="Times" w:cs="Times"/>
          <w:sz w:val="24"/>
          <w:szCs w:val="24"/>
        </w:rPr>
        <w:t>”,</w:t>
      </w:r>
      <w:r w:rsidRPr="00EA4DA2">
        <w:rPr>
          <w:rFonts w:ascii="Times" w:hAnsi="Times" w:cs="Times"/>
          <w:sz w:val="24"/>
          <w:szCs w:val="24"/>
        </w:rPr>
        <w:t xml:space="preserve"> In: SEMINÁRIO JOGOS ELETRÔNICOS, EDUCAÇÃO E COMUNICAÇÃO, 10. Florianópolis. Anais... Florianópolis: UFSC, Florianópolis, SC, 2014.</w:t>
      </w:r>
    </w:p>
    <w:p w14:paraId="04CE0648" w14:textId="4A54CF5C" w:rsidR="00EA4DA2" w:rsidRDefault="00EA4DA2" w:rsidP="00D506B2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EA4DA2">
        <w:rPr>
          <w:rFonts w:ascii="Times" w:hAnsi="Times" w:cs="Times"/>
          <w:sz w:val="24"/>
          <w:szCs w:val="24"/>
        </w:rPr>
        <w:t>T</w:t>
      </w:r>
      <w:r w:rsidR="00036922">
        <w:rPr>
          <w:rFonts w:ascii="Times" w:hAnsi="Times" w:cs="Times"/>
          <w:sz w:val="24"/>
          <w:szCs w:val="24"/>
        </w:rPr>
        <w:t>eixeira</w:t>
      </w:r>
      <w:r w:rsidRPr="00EA4DA2">
        <w:rPr>
          <w:rFonts w:ascii="Times" w:hAnsi="Times" w:cs="Times"/>
          <w:sz w:val="24"/>
          <w:szCs w:val="24"/>
        </w:rPr>
        <w:t>, R</w:t>
      </w:r>
      <w:r w:rsidR="00036922">
        <w:rPr>
          <w:rFonts w:ascii="Times" w:hAnsi="Times" w:cs="Times"/>
          <w:sz w:val="24"/>
          <w:szCs w:val="24"/>
        </w:rPr>
        <w:t>.</w:t>
      </w:r>
      <w:r w:rsidRPr="00EA4DA2">
        <w:rPr>
          <w:rFonts w:ascii="Times" w:hAnsi="Times" w:cs="Times"/>
          <w:sz w:val="24"/>
          <w:szCs w:val="24"/>
        </w:rPr>
        <w:t xml:space="preserve"> d</w:t>
      </w:r>
      <w:r w:rsidR="007F4886">
        <w:rPr>
          <w:rFonts w:ascii="Times" w:hAnsi="Times" w:cs="Times"/>
          <w:sz w:val="24"/>
          <w:szCs w:val="24"/>
        </w:rPr>
        <w:t>.</w:t>
      </w:r>
      <w:r w:rsidRPr="00EA4DA2">
        <w:rPr>
          <w:rFonts w:ascii="Times" w:hAnsi="Times" w:cs="Times"/>
          <w:sz w:val="24"/>
          <w:szCs w:val="24"/>
        </w:rPr>
        <w:t xml:space="preserve"> C</w:t>
      </w:r>
      <w:r w:rsidR="00036922">
        <w:rPr>
          <w:rFonts w:ascii="Times" w:hAnsi="Times" w:cs="Times"/>
          <w:sz w:val="24"/>
          <w:szCs w:val="24"/>
        </w:rPr>
        <w:t>.,</w:t>
      </w:r>
      <w:r w:rsidRPr="00EA4DA2">
        <w:rPr>
          <w:rFonts w:ascii="Times" w:hAnsi="Times" w:cs="Times"/>
          <w:sz w:val="24"/>
          <w:szCs w:val="24"/>
        </w:rPr>
        <w:t xml:space="preserve"> et al.</w:t>
      </w:r>
      <w:r w:rsidR="00036922">
        <w:rPr>
          <w:rFonts w:ascii="Times" w:hAnsi="Times" w:cs="Times"/>
          <w:sz w:val="24"/>
          <w:szCs w:val="24"/>
        </w:rPr>
        <w:t>,</w:t>
      </w:r>
      <w:r w:rsidRPr="00EA4DA2">
        <w:rPr>
          <w:rFonts w:ascii="Times" w:hAnsi="Times" w:cs="Times"/>
          <w:sz w:val="24"/>
          <w:szCs w:val="24"/>
        </w:rPr>
        <w:t xml:space="preserve"> </w:t>
      </w:r>
      <w:r w:rsidR="00036922">
        <w:rPr>
          <w:rFonts w:ascii="Times" w:hAnsi="Times" w:cs="Times"/>
          <w:sz w:val="24"/>
          <w:szCs w:val="24"/>
        </w:rPr>
        <w:t>“</w:t>
      </w:r>
      <w:r w:rsidRPr="00EA4DA2">
        <w:rPr>
          <w:rFonts w:ascii="Times" w:hAnsi="Times" w:cs="Times"/>
          <w:sz w:val="24"/>
          <w:szCs w:val="24"/>
        </w:rPr>
        <w:t>Finance Game: um jogo de apoio à educação financeira.</w:t>
      </w:r>
      <w:r w:rsidR="00036922">
        <w:rPr>
          <w:rFonts w:ascii="Times" w:hAnsi="Times" w:cs="Times"/>
          <w:sz w:val="24"/>
          <w:szCs w:val="24"/>
        </w:rPr>
        <w:t>”,</w:t>
      </w:r>
      <w:r w:rsidRPr="00EA4DA2">
        <w:rPr>
          <w:rFonts w:ascii="Times" w:hAnsi="Times" w:cs="Times"/>
          <w:sz w:val="24"/>
          <w:szCs w:val="24"/>
        </w:rPr>
        <w:t xml:space="preserve"> Novas Tecnologias na Educação, Porto Alegre, v. 13, n. 1, p.1-10, jul. 2015.</w:t>
      </w:r>
    </w:p>
    <w:p w14:paraId="14FE2573" w14:textId="5CC1B1BE" w:rsidR="00EA020F" w:rsidRDefault="002D19CF" w:rsidP="00D24809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5B358A">
        <w:rPr>
          <w:rFonts w:ascii="Times" w:hAnsi="Times" w:cs="Times"/>
          <w:sz w:val="24"/>
          <w:szCs w:val="24"/>
        </w:rPr>
        <w:t>G</w:t>
      </w:r>
      <w:r w:rsidRPr="005B358A">
        <w:rPr>
          <w:rFonts w:ascii="Times" w:hAnsi="Times" w:cs="Times"/>
          <w:sz w:val="24"/>
          <w:szCs w:val="24"/>
        </w:rPr>
        <w:t>il</w:t>
      </w:r>
      <w:r w:rsidRPr="005B358A">
        <w:rPr>
          <w:rFonts w:ascii="Times" w:hAnsi="Times" w:cs="Times"/>
          <w:sz w:val="24"/>
          <w:szCs w:val="24"/>
        </w:rPr>
        <w:t>, A</w:t>
      </w:r>
      <w:r w:rsidRPr="005B358A">
        <w:rPr>
          <w:rFonts w:ascii="Times" w:hAnsi="Times" w:cs="Times"/>
          <w:sz w:val="24"/>
          <w:szCs w:val="24"/>
        </w:rPr>
        <w:t>.</w:t>
      </w:r>
      <w:r w:rsidRPr="005B358A">
        <w:rPr>
          <w:rFonts w:ascii="Times" w:hAnsi="Times" w:cs="Times"/>
          <w:sz w:val="24"/>
          <w:szCs w:val="24"/>
        </w:rPr>
        <w:t xml:space="preserve"> C.</w:t>
      </w:r>
      <w:r w:rsidR="005B358A" w:rsidRPr="005B358A">
        <w:rPr>
          <w:rFonts w:ascii="Times" w:hAnsi="Times" w:cs="Times"/>
          <w:sz w:val="24"/>
          <w:szCs w:val="24"/>
        </w:rPr>
        <w:t>,</w:t>
      </w:r>
      <w:r w:rsidRPr="005B358A">
        <w:rPr>
          <w:rFonts w:ascii="Times" w:hAnsi="Times" w:cs="Times"/>
          <w:sz w:val="24"/>
          <w:szCs w:val="24"/>
        </w:rPr>
        <w:t xml:space="preserve"> </w:t>
      </w:r>
      <w:r w:rsidR="005B358A" w:rsidRPr="005B358A">
        <w:rPr>
          <w:rFonts w:ascii="Times" w:hAnsi="Times" w:cs="Times"/>
          <w:sz w:val="24"/>
          <w:szCs w:val="24"/>
        </w:rPr>
        <w:t>“</w:t>
      </w:r>
      <w:r w:rsidRPr="005B358A">
        <w:rPr>
          <w:rFonts w:ascii="Times" w:hAnsi="Times" w:cs="Times"/>
          <w:sz w:val="24"/>
          <w:szCs w:val="24"/>
        </w:rPr>
        <w:t>Como elaborar projetos de pesquisa.</w:t>
      </w:r>
      <w:r w:rsidR="005B358A" w:rsidRPr="005B358A">
        <w:rPr>
          <w:rFonts w:ascii="Times" w:hAnsi="Times" w:cs="Times"/>
          <w:sz w:val="24"/>
          <w:szCs w:val="24"/>
        </w:rPr>
        <w:t>”,</w:t>
      </w:r>
      <w:r w:rsidRPr="005B358A">
        <w:rPr>
          <w:rFonts w:ascii="Times" w:hAnsi="Times" w:cs="Times"/>
          <w:sz w:val="24"/>
          <w:szCs w:val="24"/>
        </w:rPr>
        <w:t xml:space="preserve"> São Paulo: Atlas, 2002</w:t>
      </w:r>
      <w:r w:rsidRPr="002D19CF">
        <w:rPr>
          <w:rFonts w:ascii="Times" w:hAnsi="Times" w:cs="Times"/>
          <w:sz w:val="24"/>
          <w:szCs w:val="24"/>
        </w:rPr>
        <w:t>.</w:t>
      </w:r>
    </w:p>
    <w:p w14:paraId="34A77EFA" w14:textId="3A502213" w:rsidR="00EA020F" w:rsidRPr="00EA020F" w:rsidRDefault="00EA020F" w:rsidP="00EA020F">
      <w:pPr>
        <w:spacing w:before="240" w:after="0" w:line="240" w:lineRule="auto"/>
        <w:rPr>
          <w:rFonts w:ascii="Times" w:hAnsi="Times" w:cs="Times"/>
          <w:b/>
          <w:bCs/>
          <w:sz w:val="26"/>
          <w:szCs w:val="26"/>
        </w:rPr>
      </w:pPr>
      <w:r w:rsidRPr="00524D4A">
        <w:rPr>
          <w:rFonts w:ascii="Times" w:hAnsi="Times" w:cs="Times"/>
          <w:b/>
          <w:bCs/>
          <w:sz w:val="26"/>
          <w:szCs w:val="26"/>
        </w:rPr>
        <w:t>Referências</w:t>
      </w:r>
      <w:r>
        <w:rPr>
          <w:rFonts w:ascii="Times" w:hAnsi="Times" w:cs="Times"/>
          <w:b/>
          <w:bCs/>
          <w:sz w:val="26"/>
          <w:szCs w:val="26"/>
        </w:rPr>
        <w:t xml:space="preserve"> 2</w:t>
      </w:r>
    </w:p>
    <w:p w14:paraId="08985439" w14:textId="520D8349" w:rsidR="008716A1" w:rsidRPr="00A51BC3" w:rsidRDefault="008716A1" w:rsidP="00D506B2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 xml:space="preserve">Ramos, B. S., “Desenvolvimento de um aplicativo para controle financeiro pessoal”, 49p., </w:t>
      </w:r>
      <w:r w:rsidRPr="00A51BC3">
        <w:rPr>
          <w:sz w:val="23"/>
          <w:szCs w:val="23"/>
        </w:rPr>
        <w:t xml:space="preserve">Monografia </w:t>
      </w:r>
      <w:r w:rsidRPr="00A51BC3">
        <w:rPr>
          <w:sz w:val="23"/>
          <w:szCs w:val="23"/>
        </w:rPr>
        <w:t>(C</w:t>
      </w:r>
      <w:r w:rsidRPr="00A51BC3">
        <w:rPr>
          <w:sz w:val="23"/>
          <w:szCs w:val="23"/>
        </w:rPr>
        <w:t>urso de Engenharia da Computação do Instituto de Ciências Exatas e</w:t>
      </w:r>
      <w:r w:rsidRPr="00A51BC3">
        <w:rPr>
          <w:sz w:val="23"/>
          <w:szCs w:val="23"/>
        </w:rPr>
        <w:t xml:space="preserve"> </w:t>
      </w:r>
      <w:r w:rsidRPr="00A51BC3">
        <w:rPr>
          <w:sz w:val="23"/>
          <w:szCs w:val="23"/>
        </w:rPr>
        <w:t>Aplicadas</w:t>
      </w:r>
      <w:r w:rsidRPr="00A51BC3">
        <w:rPr>
          <w:sz w:val="23"/>
          <w:szCs w:val="23"/>
        </w:rPr>
        <w:t>) -</w:t>
      </w:r>
      <w:r w:rsidRPr="00A51BC3">
        <w:rPr>
          <w:sz w:val="23"/>
          <w:szCs w:val="23"/>
        </w:rPr>
        <w:t xml:space="preserve"> Universidade Federal de Ouro Preto</w:t>
      </w:r>
      <w:r w:rsidRPr="00A51BC3">
        <w:rPr>
          <w:sz w:val="23"/>
          <w:szCs w:val="23"/>
        </w:rPr>
        <w:t>, João Monlevade – MG, abr. 2021.</w:t>
      </w:r>
    </w:p>
    <w:p w14:paraId="2CB6CB59" w14:textId="7DC46CF8" w:rsidR="00EA020F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A</w:t>
      </w:r>
      <w:r w:rsidRPr="00A51BC3">
        <w:rPr>
          <w:rFonts w:ascii="Times" w:hAnsi="Times" w:cs="Times"/>
          <w:sz w:val="24"/>
          <w:szCs w:val="24"/>
        </w:rPr>
        <w:t>ndroid</w:t>
      </w:r>
      <w:r w:rsidRPr="00A51BC3">
        <w:rPr>
          <w:rFonts w:ascii="Times" w:hAnsi="Times" w:cs="Times"/>
          <w:sz w:val="24"/>
          <w:szCs w:val="24"/>
        </w:rPr>
        <w:t>,</w:t>
      </w:r>
      <w:r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Documentos. 2021</w:t>
      </w:r>
      <w:r w:rsidRPr="00A51BC3">
        <w:rPr>
          <w:rFonts w:ascii="Times" w:hAnsi="Times" w:cs="Times"/>
          <w:sz w:val="24"/>
          <w:szCs w:val="24"/>
        </w:rPr>
        <w:t xml:space="preserve">, </w:t>
      </w:r>
      <w:r w:rsidRPr="00A51BC3">
        <w:rPr>
          <w:rFonts w:ascii="Times" w:hAnsi="Times" w:cs="Times"/>
          <w:sz w:val="24"/>
          <w:szCs w:val="24"/>
        </w:rPr>
        <w:t>Disponível</w:t>
      </w:r>
      <w:r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em:</w:t>
      </w:r>
      <w:r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 xml:space="preserve">&lt;https://developer.android.com/studio/intro?hl=pt-br&gt;. </w:t>
      </w:r>
    </w:p>
    <w:p w14:paraId="48779B72" w14:textId="0332A60A" w:rsidR="007F4886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B</w:t>
      </w:r>
      <w:r w:rsidR="007F4886" w:rsidRPr="00A51BC3">
        <w:rPr>
          <w:rFonts w:ascii="Times" w:hAnsi="Times" w:cs="Times"/>
          <w:sz w:val="24"/>
          <w:szCs w:val="24"/>
        </w:rPr>
        <w:t>adalotti</w:t>
      </w:r>
      <w:r w:rsidRPr="00A51BC3">
        <w:rPr>
          <w:rFonts w:ascii="Times" w:hAnsi="Times" w:cs="Times"/>
          <w:sz w:val="24"/>
          <w:szCs w:val="24"/>
        </w:rPr>
        <w:t>,</w:t>
      </w:r>
      <w:r w:rsidR="007F4886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E.</w:t>
      </w:r>
      <w:r w:rsidR="007F4886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</w:t>
      </w:r>
      <w:r w:rsidR="007F4886" w:rsidRPr="00A51BC3">
        <w:rPr>
          <w:rFonts w:ascii="Times" w:hAnsi="Times" w:cs="Times"/>
          <w:sz w:val="24"/>
          <w:szCs w:val="24"/>
        </w:rPr>
        <w:t xml:space="preserve">. </w:t>
      </w:r>
      <w:r w:rsidRPr="00A51BC3">
        <w:rPr>
          <w:rFonts w:ascii="Times" w:hAnsi="Times" w:cs="Times"/>
          <w:sz w:val="24"/>
          <w:szCs w:val="24"/>
        </w:rPr>
        <w:t>L</w:t>
      </w:r>
      <w:r w:rsidR="007F4886" w:rsidRPr="00A51BC3">
        <w:rPr>
          <w:rFonts w:ascii="Times" w:hAnsi="Times" w:cs="Times"/>
          <w:sz w:val="24"/>
          <w:szCs w:val="24"/>
        </w:rPr>
        <w:t xml:space="preserve">. </w:t>
      </w:r>
      <w:r w:rsidRPr="00A51BC3">
        <w:rPr>
          <w:rFonts w:ascii="Times" w:hAnsi="Times" w:cs="Times"/>
          <w:sz w:val="24"/>
          <w:szCs w:val="24"/>
        </w:rPr>
        <w:t>L</w:t>
      </w:r>
      <w:r w:rsidR="007F4886" w:rsidRPr="00A51BC3">
        <w:rPr>
          <w:rFonts w:ascii="Times" w:hAnsi="Times" w:cs="Times"/>
          <w:sz w:val="24"/>
          <w:szCs w:val="24"/>
        </w:rPr>
        <w:t xml:space="preserve">. e </w:t>
      </w:r>
      <w:r w:rsidRPr="00A51BC3">
        <w:rPr>
          <w:rFonts w:ascii="Times" w:hAnsi="Times" w:cs="Times"/>
          <w:sz w:val="24"/>
          <w:szCs w:val="24"/>
        </w:rPr>
        <w:t>G.M.</w:t>
      </w:r>
      <w:r w:rsidR="007F4886" w:rsidRPr="00A51BC3">
        <w:rPr>
          <w:rFonts w:ascii="Times" w:hAnsi="Times" w:cs="Times"/>
          <w:sz w:val="24"/>
          <w:szCs w:val="24"/>
        </w:rPr>
        <w:t>,</w:t>
      </w:r>
      <w:r w:rsidRPr="00A51BC3">
        <w:rPr>
          <w:rFonts w:ascii="Times" w:hAnsi="Times" w:cs="Times"/>
          <w:sz w:val="24"/>
          <w:szCs w:val="24"/>
        </w:rPr>
        <w:t xml:space="preserve"> Sistemas de</w:t>
      </w:r>
      <w:r w:rsidR="007F4886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informação</w:t>
      </w:r>
      <w:r w:rsidR="007F4886" w:rsidRPr="00A51BC3">
        <w:rPr>
          <w:rFonts w:ascii="Times" w:hAnsi="Times" w:cs="Times"/>
          <w:sz w:val="24"/>
          <w:szCs w:val="24"/>
        </w:rPr>
        <w:t xml:space="preserve">. </w:t>
      </w:r>
      <w:r w:rsidRPr="00A51BC3">
        <w:rPr>
          <w:rFonts w:ascii="Times" w:hAnsi="Times" w:cs="Times"/>
          <w:sz w:val="24"/>
          <w:szCs w:val="24"/>
        </w:rPr>
        <w:t xml:space="preserve">Uniasselvi, </w:t>
      </w:r>
      <w:r w:rsidR="007F4886" w:rsidRPr="00A51BC3">
        <w:rPr>
          <w:rFonts w:ascii="Times" w:hAnsi="Times" w:cs="Times"/>
          <w:sz w:val="24"/>
          <w:szCs w:val="24"/>
        </w:rPr>
        <w:t>v</w:t>
      </w:r>
      <w:r w:rsidR="00A51BC3" w:rsidRPr="00A51BC3">
        <w:rPr>
          <w:rFonts w:ascii="Times" w:hAnsi="Times" w:cs="Times"/>
          <w:sz w:val="24"/>
          <w:szCs w:val="24"/>
        </w:rPr>
        <w:t>.</w:t>
      </w:r>
      <w:r w:rsidR="007F4886" w:rsidRPr="00A51BC3">
        <w:rPr>
          <w:rFonts w:ascii="Times" w:hAnsi="Times" w:cs="Times"/>
          <w:sz w:val="24"/>
          <w:szCs w:val="24"/>
        </w:rPr>
        <w:t>1, 2015.</w:t>
      </w:r>
    </w:p>
    <w:p w14:paraId="074E88E4" w14:textId="2C7C5DF4" w:rsidR="007F4886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B</w:t>
      </w:r>
      <w:r w:rsidR="007F4886" w:rsidRPr="00A51BC3">
        <w:rPr>
          <w:rFonts w:ascii="Times" w:hAnsi="Times" w:cs="Times"/>
          <w:sz w:val="24"/>
          <w:szCs w:val="24"/>
        </w:rPr>
        <w:t>onifácio</w:t>
      </w:r>
      <w:r w:rsidRPr="00A51BC3">
        <w:rPr>
          <w:rFonts w:ascii="Times" w:hAnsi="Times" w:cs="Times"/>
          <w:sz w:val="24"/>
          <w:szCs w:val="24"/>
        </w:rPr>
        <w:t>, B.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et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al.</w:t>
      </w:r>
      <w:r w:rsidR="00A51BC3" w:rsidRPr="00A51BC3">
        <w:rPr>
          <w:rFonts w:ascii="Times" w:hAnsi="Times" w:cs="Times"/>
          <w:sz w:val="24"/>
          <w:szCs w:val="24"/>
        </w:rPr>
        <w:t>, “</w:t>
      </w:r>
      <w:r w:rsidRPr="00A51BC3">
        <w:rPr>
          <w:rFonts w:ascii="Times" w:hAnsi="Times" w:cs="Times"/>
          <w:sz w:val="24"/>
          <w:szCs w:val="24"/>
        </w:rPr>
        <w:t>Aplicando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técnicas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inspeção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usabilidade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para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avaliar aplicações móveis.</w:t>
      </w:r>
      <w:r w:rsidR="00A51BC3" w:rsidRPr="00A51BC3">
        <w:rPr>
          <w:rFonts w:ascii="Times" w:hAnsi="Times" w:cs="Times"/>
          <w:sz w:val="24"/>
          <w:szCs w:val="24"/>
        </w:rPr>
        <w:t>”</w:t>
      </w:r>
      <w:r w:rsidRPr="00A51BC3">
        <w:rPr>
          <w:rFonts w:ascii="Times" w:hAnsi="Times" w:cs="Times"/>
          <w:sz w:val="24"/>
          <w:szCs w:val="24"/>
        </w:rPr>
        <w:t xml:space="preserve"> IHC, v.10,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p.189–192,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2010.</w:t>
      </w:r>
    </w:p>
    <w:p w14:paraId="24E2B7E5" w14:textId="43F43ECA" w:rsidR="007F4886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C</w:t>
      </w:r>
      <w:r w:rsidR="007F4886" w:rsidRPr="00A51BC3">
        <w:rPr>
          <w:rFonts w:ascii="Times" w:hAnsi="Times" w:cs="Times"/>
          <w:sz w:val="24"/>
          <w:szCs w:val="24"/>
        </w:rPr>
        <w:t>erbasi</w:t>
      </w:r>
      <w:r w:rsidRPr="00A51BC3">
        <w:rPr>
          <w:rFonts w:ascii="Times" w:hAnsi="Times" w:cs="Times"/>
          <w:sz w:val="24"/>
          <w:szCs w:val="24"/>
        </w:rPr>
        <w:t>, G.</w:t>
      </w:r>
      <w:r w:rsidR="00A51BC3" w:rsidRPr="00A51BC3">
        <w:rPr>
          <w:rFonts w:ascii="Times" w:hAnsi="Times" w:cs="Times"/>
          <w:sz w:val="24"/>
          <w:szCs w:val="24"/>
        </w:rPr>
        <w:t>,</w:t>
      </w:r>
      <w:r w:rsidRPr="00A51BC3">
        <w:rPr>
          <w:rFonts w:ascii="Times" w:hAnsi="Times" w:cs="Times"/>
          <w:sz w:val="24"/>
          <w:szCs w:val="24"/>
        </w:rPr>
        <w:t xml:space="preserve"> </w:t>
      </w:r>
      <w:r w:rsidR="00A51BC3" w:rsidRPr="00A51BC3">
        <w:rPr>
          <w:rFonts w:ascii="Times" w:hAnsi="Times" w:cs="Times"/>
          <w:sz w:val="24"/>
          <w:szCs w:val="24"/>
        </w:rPr>
        <w:t>“</w:t>
      </w:r>
      <w:r w:rsidRPr="00A51BC3">
        <w:rPr>
          <w:rFonts w:ascii="Times" w:hAnsi="Times" w:cs="Times"/>
          <w:sz w:val="24"/>
          <w:szCs w:val="24"/>
        </w:rPr>
        <w:t>Como organizar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sua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vida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financeira.</w:t>
      </w:r>
      <w:r w:rsidR="00A51BC3" w:rsidRPr="00A51BC3">
        <w:rPr>
          <w:rFonts w:ascii="Times" w:hAnsi="Times" w:cs="Times"/>
          <w:sz w:val="24"/>
          <w:szCs w:val="24"/>
        </w:rPr>
        <w:t>”,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Elsevier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Brasil,</w:t>
      </w:r>
      <w:r w:rsidR="00A51BC3" w:rsidRPr="00A51BC3">
        <w:rPr>
          <w:rFonts w:ascii="Times" w:hAnsi="Times" w:cs="Times"/>
          <w:sz w:val="24"/>
          <w:szCs w:val="24"/>
        </w:rPr>
        <w:t xml:space="preserve"> v.1, 2009.</w:t>
      </w:r>
    </w:p>
    <w:p w14:paraId="574D63AC" w14:textId="72F76A7E" w:rsidR="007F4886" w:rsidRPr="00A51BC3" w:rsidRDefault="00A51BC3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Design, Documentos</w:t>
      </w:r>
      <w:r>
        <w:rPr>
          <w:rFonts w:ascii="Times" w:hAnsi="Times" w:cs="Times"/>
          <w:sz w:val="24"/>
          <w:szCs w:val="24"/>
        </w:rPr>
        <w:t>,</w:t>
      </w:r>
      <w:r w:rsidR="00EA020F" w:rsidRPr="00A51BC3">
        <w:rPr>
          <w:rFonts w:ascii="Times" w:hAnsi="Times" w:cs="Times"/>
          <w:sz w:val="24"/>
          <w:szCs w:val="24"/>
        </w:rPr>
        <w:t xml:space="preserve"> 2019</w:t>
      </w:r>
      <w:r>
        <w:rPr>
          <w:rFonts w:ascii="Times" w:hAnsi="Times" w:cs="Times"/>
          <w:sz w:val="24"/>
          <w:szCs w:val="24"/>
        </w:rPr>
        <w:t>,</w:t>
      </w:r>
      <w:r w:rsidRPr="00A51BC3">
        <w:rPr>
          <w:rFonts w:ascii="Times" w:hAnsi="Times" w:cs="Times"/>
          <w:sz w:val="24"/>
          <w:szCs w:val="24"/>
        </w:rPr>
        <w:t xml:space="preserve"> </w:t>
      </w:r>
      <w:r w:rsidR="00EA020F" w:rsidRPr="00A51BC3">
        <w:rPr>
          <w:rFonts w:ascii="Times" w:hAnsi="Times" w:cs="Times"/>
          <w:sz w:val="24"/>
          <w:szCs w:val="24"/>
        </w:rPr>
        <w:t>Disponível</w:t>
      </w:r>
      <w:r w:rsidRPr="00A51BC3">
        <w:rPr>
          <w:rFonts w:ascii="Times" w:hAnsi="Times" w:cs="Times"/>
          <w:sz w:val="24"/>
          <w:szCs w:val="24"/>
        </w:rPr>
        <w:t xml:space="preserve"> </w:t>
      </w:r>
      <w:r w:rsidR="00EA020F" w:rsidRPr="00A51BC3">
        <w:rPr>
          <w:rFonts w:ascii="Times" w:hAnsi="Times" w:cs="Times"/>
          <w:sz w:val="24"/>
          <w:szCs w:val="24"/>
        </w:rPr>
        <w:t>em: &lt;https: //material.io/&gt;.</w:t>
      </w:r>
    </w:p>
    <w:p w14:paraId="23ABE15C" w14:textId="1E7D0017" w:rsidR="007F4886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F</w:t>
      </w:r>
      <w:r w:rsidR="007F4886" w:rsidRPr="00A51BC3">
        <w:rPr>
          <w:rFonts w:ascii="Times" w:hAnsi="Times" w:cs="Times"/>
          <w:sz w:val="24"/>
          <w:szCs w:val="24"/>
        </w:rPr>
        <w:t>irebase</w:t>
      </w:r>
      <w:r w:rsidR="00A51BC3">
        <w:rPr>
          <w:rFonts w:ascii="Times" w:hAnsi="Times" w:cs="Times"/>
          <w:sz w:val="24"/>
          <w:szCs w:val="24"/>
        </w:rPr>
        <w:t xml:space="preserve">, </w:t>
      </w:r>
      <w:r w:rsidRPr="00A51BC3">
        <w:rPr>
          <w:rFonts w:ascii="Times" w:hAnsi="Times" w:cs="Times"/>
          <w:sz w:val="24"/>
          <w:szCs w:val="24"/>
        </w:rPr>
        <w:t>Documentos</w:t>
      </w:r>
      <w:r w:rsidR="00A51BC3">
        <w:rPr>
          <w:rFonts w:ascii="Times" w:hAnsi="Times" w:cs="Times"/>
          <w:sz w:val="24"/>
          <w:szCs w:val="24"/>
        </w:rPr>
        <w:t>,</w:t>
      </w:r>
      <w:r w:rsidRPr="00A51BC3">
        <w:rPr>
          <w:rFonts w:ascii="Times" w:hAnsi="Times" w:cs="Times"/>
          <w:sz w:val="24"/>
          <w:szCs w:val="24"/>
        </w:rPr>
        <w:t xml:space="preserve"> 2021</w:t>
      </w:r>
      <w:r w:rsidR="00A51BC3">
        <w:rPr>
          <w:rFonts w:ascii="Times" w:hAnsi="Times" w:cs="Times"/>
          <w:sz w:val="24"/>
          <w:szCs w:val="24"/>
        </w:rPr>
        <w:t xml:space="preserve">, </w:t>
      </w:r>
      <w:r w:rsidRPr="00A51BC3">
        <w:rPr>
          <w:rFonts w:ascii="Times" w:hAnsi="Times" w:cs="Times"/>
          <w:sz w:val="24"/>
          <w:szCs w:val="24"/>
        </w:rPr>
        <w:t>Disponível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em: &lt;https: //firebase.google.com/products-build?hl=pt-br&gt;.</w:t>
      </w:r>
    </w:p>
    <w:p w14:paraId="51B797D5" w14:textId="3CFED0EC" w:rsidR="008550E7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G</w:t>
      </w:r>
      <w:r w:rsidR="007F4886" w:rsidRPr="00A51BC3">
        <w:rPr>
          <w:rFonts w:ascii="Times" w:hAnsi="Times" w:cs="Times"/>
          <w:sz w:val="24"/>
          <w:szCs w:val="24"/>
        </w:rPr>
        <w:t>ama</w:t>
      </w:r>
      <w:r w:rsidRPr="00A51BC3">
        <w:rPr>
          <w:rFonts w:ascii="Times" w:hAnsi="Times" w:cs="Times"/>
          <w:sz w:val="24"/>
          <w:szCs w:val="24"/>
        </w:rPr>
        <w:t>, B.</w:t>
      </w:r>
      <w:r w:rsidR="007F4886" w:rsidRPr="00A51BC3">
        <w:rPr>
          <w:rFonts w:ascii="Times" w:hAnsi="Times" w:cs="Times"/>
          <w:sz w:val="24"/>
          <w:szCs w:val="24"/>
        </w:rPr>
        <w:t xml:space="preserve"> e </w:t>
      </w:r>
      <w:r w:rsidRPr="00A51BC3">
        <w:rPr>
          <w:rFonts w:ascii="Times" w:hAnsi="Times" w:cs="Times"/>
          <w:sz w:val="24"/>
          <w:szCs w:val="24"/>
        </w:rPr>
        <w:t>C</w:t>
      </w:r>
      <w:r w:rsidR="007F4886" w:rsidRPr="00A51BC3">
        <w:rPr>
          <w:rFonts w:ascii="Times" w:hAnsi="Times" w:cs="Times"/>
          <w:sz w:val="24"/>
          <w:szCs w:val="24"/>
        </w:rPr>
        <w:t>orreia</w:t>
      </w:r>
      <w:r w:rsidRPr="00A51BC3">
        <w:rPr>
          <w:rFonts w:ascii="Times" w:hAnsi="Times" w:cs="Times"/>
          <w:sz w:val="24"/>
          <w:szCs w:val="24"/>
        </w:rPr>
        <w:t>,</w:t>
      </w:r>
      <w:r w:rsidR="007F4886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M.</w:t>
      </w:r>
      <w:r w:rsidR="00A51BC3">
        <w:rPr>
          <w:rFonts w:ascii="Times" w:hAnsi="Times" w:cs="Times"/>
          <w:sz w:val="24"/>
          <w:szCs w:val="24"/>
        </w:rPr>
        <w:t>,</w:t>
      </w:r>
      <w:r w:rsidRPr="00A51BC3">
        <w:rPr>
          <w:rFonts w:ascii="Times" w:hAnsi="Times" w:cs="Times"/>
          <w:sz w:val="24"/>
          <w:szCs w:val="24"/>
        </w:rPr>
        <w:t xml:space="preserve"> </w:t>
      </w:r>
      <w:r w:rsidR="00A51BC3">
        <w:rPr>
          <w:rFonts w:ascii="Times" w:hAnsi="Times" w:cs="Times"/>
          <w:sz w:val="24"/>
          <w:szCs w:val="24"/>
        </w:rPr>
        <w:t>“</w:t>
      </w:r>
      <w:r w:rsidRPr="00A51BC3">
        <w:rPr>
          <w:rFonts w:ascii="Times" w:hAnsi="Times" w:cs="Times"/>
          <w:sz w:val="24"/>
          <w:szCs w:val="24"/>
        </w:rPr>
        <w:t>Planejamento financeiro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pessoal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importância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da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gestão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dos próprios recursos: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um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estudo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caso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com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os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estudantes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Administração.</w:t>
      </w:r>
      <w:r w:rsidR="00A51BC3">
        <w:rPr>
          <w:rFonts w:ascii="Times" w:hAnsi="Times" w:cs="Times"/>
          <w:sz w:val="24"/>
          <w:szCs w:val="24"/>
        </w:rPr>
        <w:t xml:space="preserve">”, </w:t>
      </w:r>
      <w:r w:rsidRPr="00A51BC3">
        <w:rPr>
          <w:rFonts w:ascii="Times" w:hAnsi="Times" w:cs="Times"/>
          <w:sz w:val="24"/>
          <w:szCs w:val="24"/>
        </w:rPr>
        <w:t>2010</w:t>
      </w:r>
      <w:r w:rsidR="00EB507C">
        <w:rPr>
          <w:rFonts w:ascii="Times" w:hAnsi="Times" w:cs="Times"/>
          <w:sz w:val="24"/>
          <w:szCs w:val="24"/>
        </w:rPr>
        <w:t xml:space="preserve">, </w:t>
      </w:r>
      <w:r w:rsidRPr="00A51BC3">
        <w:rPr>
          <w:rFonts w:ascii="Times" w:hAnsi="Times" w:cs="Times"/>
          <w:sz w:val="24"/>
          <w:szCs w:val="24"/>
        </w:rPr>
        <w:t xml:space="preserve">2018. </w:t>
      </w:r>
    </w:p>
    <w:p w14:paraId="253E99CD" w14:textId="299DD1F2" w:rsidR="007F4886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GF</w:t>
      </w:r>
      <w:r w:rsidR="007F4886" w:rsidRPr="00A51BC3">
        <w:rPr>
          <w:rFonts w:ascii="Times" w:hAnsi="Times" w:cs="Times"/>
          <w:sz w:val="24"/>
          <w:szCs w:val="24"/>
        </w:rPr>
        <w:t>orms</w:t>
      </w:r>
      <w:r w:rsidR="00A51BC3">
        <w:rPr>
          <w:rFonts w:ascii="Times" w:hAnsi="Times" w:cs="Times"/>
          <w:sz w:val="24"/>
          <w:szCs w:val="24"/>
        </w:rPr>
        <w:t xml:space="preserve">, </w:t>
      </w:r>
      <w:r w:rsidRPr="00A51BC3">
        <w:rPr>
          <w:rFonts w:ascii="Times" w:hAnsi="Times" w:cs="Times"/>
          <w:sz w:val="24"/>
          <w:szCs w:val="24"/>
        </w:rPr>
        <w:t>2020</w:t>
      </w:r>
      <w:r w:rsidR="00A51BC3">
        <w:rPr>
          <w:rFonts w:ascii="Times" w:hAnsi="Times" w:cs="Times"/>
          <w:sz w:val="24"/>
          <w:szCs w:val="24"/>
        </w:rPr>
        <w:t xml:space="preserve">, </w:t>
      </w:r>
      <w:r w:rsidRPr="00A51BC3">
        <w:rPr>
          <w:rFonts w:ascii="Times" w:hAnsi="Times" w:cs="Times"/>
          <w:sz w:val="24"/>
          <w:szCs w:val="24"/>
        </w:rPr>
        <w:t>Disponível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 xml:space="preserve">em: &lt;https://docs.google.com/forms/u/0/&gt;. </w:t>
      </w:r>
    </w:p>
    <w:p w14:paraId="6DDD093D" w14:textId="58429CB3" w:rsidR="007F4886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K</w:t>
      </w:r>
      <w:r w:rsidR="007F4886" w:rsidRPr="00A51BC3">
        <w:rPr>
          <w:rFonts w:ascii="Times" w:hAnsi="Times" w:cs="Times"/>
          <w:sz w:val="24"/>
          <w:szCs w:val="24"/>
        </w:rPr>
        <w:t>otlinlang</w:t>
      </w:r>
      <w:r w:rsidR="00EB507C">
        <w:rPr>
          <w:rFonts w:ascii="Times" w:hAnsi="Times" w:cs="Times"/>
          <w:sz w:val="24"/>
          <w:szCs w:val="24"/>
        </w:rPr>
        <w:t>,</w:t>
      </w:r>
      <w:r w:rsidRPr="00A51BC3">
        <w:rPr>
          <w:rFonts w:ascii="Times" w:hAnsi="Times" w:cs="Times"/>
          <w:sz w:val="24"/>
          <w:szCs w:val="24"/>
        </w:rPr>
        <w:t xml:space="preserve"> Documentos</w:t>
      </w:r>
      <w:r w:rsidR="00EB507C">
        <w:rPr>
          <w:rFonts w:ascii="Times" w:hAnsi="Times" w:cs="Times"/>
          <w:sz w:val="24"/>
          <w:szCs w:val="24"/>
        </w:rPr>
        <w:t>,</w:t>
      </w:r>
      <w:r w:rsidRPr="00A51BC3">
        <w:rPr>
          <w:rFonts w:ascii="Times" w:hAnsi="Times" w:cs="Times"/>
          <w:sz w:val="24"/>
          <w:szCs w:val="24"/>
        </w:rPr>
        <w:t xml:space="preserve"> 2020</w:t>
      </w:r>
      <w:r w:rsidR="00EB507C">
        <w:rPr>
          <w:rFonts w:ascii="Times" w:hAnsi="Times" w:cs="Times"/>
          <w:sz w:val="24"/>
          <w:szCs w:val="24"/>
        </w:rPr>
        <w:t xml:space="preserve">, </w:t>
      </w:r>
      <w:r w:rsidRPr="00A51BC3">
        <w:rPr>
          <w:rFonts w:ascii="Times" w:hAnsi="Times" w:cs="Times"/>
          <w:sz w:val="24"/>
          <w:szCs w:val="24"/>
        </w:rPr>
        <w:t>Disponível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em: &lt;https://kotlinlang.org/docs/home.html&gt;</w:t>
      </w:r>
      <w:r w:rsidR="00EB507C">
        <w:rPr>
          <w:rFonts w:ascii="Times" w:hAnsi="Times" w:cs="Times"/>
          <w:sz w:val="24"/>
          <w:szCs w:val="24"/>
        </w:rPr>
        <w:t>.</w:t>
      </w:r>
    </w:p>
    <w:p w14:paraId="33AE05BE" w14:textId="71980FB5" w:rsidR="007F4886" w:rsidRPr="00EB507C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  <w:lang w:val="en-US"/>
        </w:rPr>
      </w:pPr>
      <w:r w:rsidRPr="00A51BC3">
        <w:rPr>
          <w:rFonts w:ascii="Times" w:hAnsi="Times" w:cs="Times"/>
          <w:sz w:val="24"/>
          <w:szCs w:val="24"/>
        </w:rPr>
        <w:lastRenderedPageBreak/>
        <w:t>K</w:t>
      </w:r>
      <w:r w:rsidR="007F4886" w:rsidRPr="00A51BC3">
        <w:rPr>
          <w:rFonts w:ascii="Times" w:hAnsi="Times" w:cs="Times"/>
          <w:sz w:val="24"/>
          <w:szCs w:val="24"/>
        </w:rPr>
        <w:t>ronbauer</w:t>
      </w:r>
      <w:r w:rsidRPr="00A51BC3">
        <w:rPr>
          <w:rFonts w:ascii="Times" w:hAnsi="Times" w:cs="Times"/>
          <w:sz w:val="24"/>
          <w:szCs w:val="24"/>
        </w:rPr>
        <w:t>,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H.</w:t>
      </w:r>
      <w:r w:rsidR="007F4886" w:rsidRPr="00A51BC3">
        <w:rPr>
          <w:rFonts w:ascii="Times" w:hAnsi="Times" w:cs="Times"/>
          <w:sz w:val="24"/>
          <w:szCs w:val="24"/>
        </w:rPr>
        <w:t>, Santos</w:t>
      </w:r>
      <w:r w:rsidRPr="00A51BC3">
        <w:rPr>
          <w:rFonts w:ascii="Times" w:hAnsi="Times" w:cs="Times"/>
          <w:sz w:val="24"/>
          <w:szCs w:val="24"/>
        </w:rPr>
        <w:t>,</w:t>
      </w:r>
      <w:r w:rsidR="007F4886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C.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A.</w:t>
      </w:r>
      <w:r w:rsidR="007F4886" w:rsidRPr="00A51BC3">
        <w:rPr>
          <w:rFonts w:ascii="Times" w:hAnsi="Times" w:cs="Times"/>
          <w:sz w:val="24"/>
          <w:szCs w:val="24"/>
        </w:rPr>
        <w:t>, e Vieira</w:t>
      </w:r>
      <w:r w:rsidRPr="00A51BC3">
        <w:rPr>
          <w:rFonts w:ascii="Times" w:hAnsi="Times" w:cs="Times"/>
          <w:sz w:val="24"/>
          <w:szCs w:val="24"/>
        </w:rPr>
        <w:t>,</w:t>
      </w:r>
      <w:r w:rsidR="007F4886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V.</w:t>
      </w:r>
      <w:r w:rsidR="00EB507C">
        <w:rPr>
          <w:rFonts w:ascii="Times" w:hAnsi="Times" w:cs="Times"/>
          <w:sz w:val="24"/>
          <w:szCs w:val="24"/>
        </w:rPr>
        <w:t>, “U</w:t>
      </w:r>
      <w:r w:rsidRPr="00A51BC3">
        <w:rPr>
          <w:rFonts w:ascii="Times" w:hAnsi="Times" w:cs="Times"/>
          <w:sz w:val="24"/>
          <w:szCs w:val="24"/>
        </w:rPr>
        <w:t>m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estudo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experimental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avaliação da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experiência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dos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usuários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aplicativos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móveis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partir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captura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automática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dos dados contextuais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interação.</w:t>
      </w:r>
      <w:r w:rsidR="00EB507C">
        <w:rPr>
          <w:rFonts w:ascii="Times" w:hAnsi="Times" w:cs="Times"/>
          <w:sz w:val="24"/>
          <w:szCs w:val="24"/>
        </w:rPr>
        <w:t xml:space="preserve">” </w:t>
      </w:r>
      <w:r w:rsidRPr="00EB507C">
        <w:rPr>
          <w:rFonts w:ascii="Times" w:hAnsi="Times" w:cs="Times"/>
          <w:sz w:val="24"/>
          <w:szCs w:val="24"/>
          <w:lang w:val="en-US"/>
        </w:rPr>
        <w:t>In: Proceedings</w:t>
      </w:r>
      <w:r w:rsidR="00EB507C" w:rsidRPr="00EB507C">
        <w:rPr>
          <w:rFonts w:ascii="Times" w:hAnsi="Times" w:cs="Times"/>
          <w:sz w:val="24"/>
          <w:szCs w:val="24"/>
          <w:lang w:val="en-US"/>
        </w:rPr>
        <w:t xml:space="preserve"> </w:t>
      </w:r>
      <w:r w:rsidRPr="00EB507C">
        <w:rPr>
          <w:rFonts w:ascii="Times" w:hAnsi="Times" w:cs="Times"/>
          <w:sz w:val="24"/>
          <w:szCs w:val="24"/>
          <w:lang w:val="en-US"/>
        </w:rPr>
        <w:t>of</w:t>
      </w:r>
      <w:r w:rsidR="00EB507C" w:rsidRPr="00EB507C">
        <w:rPr>
          <w:rFonts w:ascii="Times" w:hAnsi="Times" w:cs="Times"/>
          <w:sz w:val="24"/>
          <w:szCs w:val="24"/>
          <w:lang w:val="en-US"/>
        </w:rPr>
        <w:t xml:space="preserve"> </w:t>
      </w:r>
      <w:r w:rsidRPr="00EB507C">
        <w:rPr>
          <w:rFonts w:ascii="Times" w:hAnsi="Times" w:cs="Times"/>
          <w:sz w:val="24"/>
          <w:szCs w:val="24"/>
          <w:lang w:val="en-US"/>
        </w:rPr>
        <w:t>the</w:t>
      </w:r>
      <w:r w:rsidR="00EB507C" w:rsidRPr="00EB507C">
        <w:rPr>
          <w:rFonts w:ascii="Times" w:hAnsi="Times" w:cs="Times"/>
          <w:sz w:val="24"/>
          <w:szCs w:val="24"/>
          <w:lang w:val="en-US"/>
        </w:rPr>
        <w:t xml:space="preserve"> </w:t>
      </w:r>
      <w:r w:rsidRPr="00EB507C">
        <w:rPr>
          <w:rFonts w:ascii="Times" w:hAnsi="Times" w:cs="Times"/>
          <w:sz w:val="24"/>
          <w:szCs w:val="24"/>
          <w:lang w:val="en-US"/>
        </w:rPr>
        <w:t>11th</w:t>
      </w:r>
      <w:r w:rsidR="00EB507C" w:rsidRPr="00EB507C">
        <w:rPr>
          <w:rFonts w:ascii="Times" w:hAnsi="Times" w:cs="Times"/>
          <w:sz w:val="24"/>
          <w:szCs w:val="24"/>
          <w:lang w:val="en-US"/>
        </w:rPr>
        <w:t xml:space="preserve"> </w:t>
      </w:r>
      <w:r w:rsidRPr="00EB507C">
        <w:rPr>
          <w:rFonts w:ascii="Times" w:hAnsi="Times" w:cs="Times"/>
          <w:sz w:val="24"/>
          <w:szCs w:val="24"/>
          <w:lang w:val="en-US"/>
        </w:rPr>
        <w:t>Brazilian</w:t>
      </w:r>
      <w:r w:rsidR="00EB507C" w:rsidRPr="00EB507C">
        <w:rPr>
          <w:rFonts w:ascii="Times" w:hAnsi="Times" w:cs="Times"/>
          <w:sz w:val="24"/>
          <w:szCs w:val="24"/>
          <w:lang w:val="en-US"/>
        </w:rPr>
        <w:t xml:space="preserve"> </w:t>
      </w:r>
      <w:r w:rsidRPr="00EB507C">
        <w:rPr>
          <w:rFonts w:ascii="Times" w:hAnsi="Times" w:cs="Times"/>
          <w:sz w:val="24"/>
          <w:szCs w:val="24"/>
          <w:lang w:val="en-US"/>
        </w:rPr>
        <w:t>Symposium</w:t>
      </w:r>
      <w:r w:rsidR="00EB507C">
        <w:rPr>
          <w:rFonts w:ascii="Times" w:hAnsi="Times" w:cs="Times"/>
          <w:sz w:val="24"/>
          <w:szCs w:val="24"/>
          <w:lang w:val="en-US"/>
        </w:rPr>
        <w:t xml:space="preserve"> </w:t>
      </w:r>
      <w:r w:rsidRPr="00EB507C">
        <w:rPr>
          <w:rFonts w:ascii="Times" w:hAnsi="Times" w:cs="Times"/>
          <w:sz w:val="24"/>
          <w:szCs w:val="24"/>
          <w:lang w:val="en-US"/>
        </w:rPr>
        <w:t>on Human Factors</w:t>
      </w:r>
      <w:r w:rsidR="00EB507C">
        <w:rPr>
          <w:rFonts w:ascii="Times" w:hAnsi="Times" w:cs="Times"/>
          <w:sz w:val="24"/>
          <w:szCs w:val="24"/>
          <w:lang w:val="en-US"/>
        </w:rPr>
        <w:t xml:space="preserve"> </w:t>
      </w:r>
      <w:r w:rsidRPr="00EB507C">
        <w:rPr>
          <w:rFonts w:ascii="Times" w:hAnsi="Times" w:cs="Times"/>
          <w:sz w:val="24"/>
          <w:szCs w:val="24"/>
          <w:lang w:val="en-US"/>
        </w:rPr>
        <w:t>in</w:t>
      </w:r>
      <w:r w:rsidR="00EB507C">
        <w:rPr>
          <w:rFonts w:ascii="Times" w:hAnsi="Times" w:cs="Times"/>
          <w:sz w:val="24"/>
          <w:szCs w:val="24"/>
          <w:lang w:val="en-US"/>
        </w:rPr>
        <w:t xml:space="preserve"> </w:t>
      </w:r>
      <w:r w:rsidRPr="00EB507C">
        <w:rPr>
          <w:rFonts w:ascii="Times" w:hAnsi="Times" w:cs="Times"/>
          <w:sz w:val="24"/>
          <w:szCs w:val="24"/>
          <w:lang w:val="en-US"/>
        </w:rPr>
        <w:t>Computing</w:t>
      </w:r>
      <w:r w:rsidR="00EB507C">
        <w:rPr>
          <w:rFonts w:ascii="Times" w:hAnsi="Times" w:cs="Times"/>
          <w:sz w:val="24"/>
          <w:szCs w:val="24"/>
          <w:lang w:val="en-US"/>
        </w:rPr>
        <w:t xml:space="preserve"> </w:t>
      </w:r>
      <w:r w:rsidRPr="00EB507C">
        <w:rPr>
          <w:rFonts w:ascii="Times" w:hAnsi="Times" w:cs="Times"/>
          <w:sz w:val="24"/>
          <w:szCs w:val="24"/>
          <w:lang w:val="en-US"/>
        </w:rPr>
        <w:t>Systems</w:t>
      </w:r>
      <w:r w:rsidR="00EB507C" w:rsidRPr="00EB507C">
        <w:rPr>
          <w:rFonts w:ascii="Times" w:hAnsi="Times" w:cs="Times"/>
          <w:sz w:val="24"/>
          <w:szCs w:val="24"/>
          <w:lang w:val="en-US"/>
        </w:rPr>
        <w:t xml:space="preserve">, </w:t>
      </w:r>
      <w:r w:rsidRPr="00EB507C">
        <w:rPr>
          <w:rFonts w:ascii="Times" w:hAnsi="Times" w:cs="Times"/>
          <w:sz w:val="24"/>
          <w:szCs w:val="24"/>
          <w:lang w:val="en-US"/>
        </w:rPr>
        <w:t>p.305–314</w:t>
      </w:r>
      <w:r w:rsidR="00EB507C" w:rsidRPr="00EB507C">
        <w:rPr>
          <w:rFonts w:ascii="Times" w:hAnsi="Times" w:cs="Times"/>
          <w:sz w:val="24"/>
          <w:szCs w:val="24"/>
          <w:lang w:val="en-US"/>
        </w:rPr>
        <w:t>, 2012.</w:t>
      </w:r>
      <w:r w:rsidRPr="00EB507C">
        <w:rPr>
          <w:rFonts w:ascii="Times" w:hAnsi="Times" w:cs="Times"/>
          <w:sz w:val="24"/>
          <w:szCs w:val="24"/>
          <w:lang w:val="en-US"/>
        </w:rPr>
        <w:t xml:space="preserve"> </w:t>
      </w:r>
    </w:p>
    <w:p w14:paraId="2AE0E5AD" w14:textId="4C0601D9" w:rsidR="007F4886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EB507C">
        <w:rPr>
          <w:rFonts w:ascii="Times" w:hAnsi="Times" w:cs="Times"/>
          <w:sz w:val="24"/>
          <w:szCs w:val="24"/>
        </w:rPr>
        <w:t>L</w:t>
      </w:r>
      <w:r w:rsidR="007F4886" w:rsidRPr="00EB507C">
        <w:rPr>
          <w:rFonts w:ascii="Times" w:hAnsi="Times" w:cs="Times"/>
          <w:sz w:val="24"/>
          <w:szCs w:val="24"/>
        </w:rPr>
        <w:t>ucci</w:t>
      </w:r>
      <w:r w:rsidRPr="00EB507C">
        <w:rPr>
          <w:rFonts w:ascii="Times" w:hAnsi="Times" w:cs="Times"/>
          <w:sz w:val="24"/>
          <w:szCs w:val="24"/>
        </w:rPr>
        <w:t>, C.</w:t>
      </w:r>
      <w:r w:rsidR="00EB507C" w:rsidRPr="00EB507C">
        <w:rPr>
          <w:rFonts w:ascii="Times" w:hAnsi="Times" w:cs="Times"/>
          <w:sz w:val="24"/>
          <w:szCs w:val="24"/>
        </w:rPr>
        <w:t xml:space="preserve"> </w:t>
      </w:r>
      <w:r w:rsidRPr="00EB507C">
        <w:rPr>
          <w:rFonts w:ascii="Times" w:hAnsi="Times" w:cs="Times"/>
          <w:sz w:val="24"/>
          <w:szCs w:val="24"/>
        </w:rPr>
        <w:t>R.</w:t>
      </w:r>
      <w:r w:rsidR="00EB507C" w:rsidRPr="00EB507C">
        <w:rPr>
          <w:rFonts w:ascii="Times" w:hAnsi="Times" w:cs="Times"/>
          <w:sz w:val="24"/>
          <w:szCs w:val="24"/>
        </w:rPr>
        <w:t xml:space="preserve"> </w:t>
      </w:r>
      <w:r w:rsidRPr="00EB507C">
        <w:rPr>
          <w:rFonts w:ascii="Times" w:hAnsi="Times" w:cs="Times"/>
          <w:sz w:val="24"/>
          <w:szCs w:val="24"/>
        </w:rPr>
        <w:t>et</w:t>
      </w:r>
      <w:r w:rsidR="00EB507C" w:rsidRPr="00EB507C">
        <w:rPr>
          <w:rFonts w:ascii="Times" w:hAnsi="Times" w:cs="Times"/>
          <w:sz w:val="24"/>
          <w:szCs w:val="24"/>
        </w:rPr>
        <w:t xml:space="preserve"> </w:t>
      </w:r>
      <w:r w:rsidRPr="00EB507C">
        <w:rPr>
          <w:rFonts w:ascii="Times" w:hAnsi="Times" w:cs="Times"/>
          <w:sz w:val="24"/>
          <w:szCs w:val="24"/>
        </w:rPr>
        <w:t>al.</w:t>
      </w:r>
      <w:r w:rsidR="00EB507C" w:rsidRPr="00EB507C">
        <w:rPr>
          <w:rFonts w:ascii="Times" w:hAnsi="Times" w:cs="Times"/>
          <w:sz w:val="24"/>
          <w:szCs w:val="24"/>
        </w:rPr>
        <w:t xml:space="preserve">, </w:t>
      </w:r>
      <w:r w:rsidR="00EB507C">
        <w:rPr>
          <w:rFonts w:ascii="Times" w:hAnsi="Times" w:cs="Times"/>
          <w:sz w:val="24"/>
          <w:szCs w:val="24"/>
        </w:rPr>
        <w:t>“</w:t>
      </w:r>
      <w:r w:rsidRPr="00A51BC3">
        <w:rPr>
          <w:rFonts w:ascii="Times" w:hAnsi="Times" w:cs="Times"/>
          <w:sz w:val="24"/>
          <w:szCs w:val="24"/>
        </w:rPr>
        <w:t>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influência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educação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financeira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nas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decisões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consumo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 investimento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dos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indivíduos.</w:t>
      </w:r>
      <w:r w:rsidR="00EB507C">
        <w:rPr>
          <w:rFonts w:ascii="Times" w:hAnsi="Times" w:cs="Times"/>
          <w:sz w:val="24"/>
          <w:szCs w:val="24"/>
        </w:rPr>
        <w:t>”,</w:t>
      </w:r>
      <w:r w:rsidRPr="00A51BC3">
        <w:rPr>
          <w:rFonts w:ascii="Times" w:hAnsi="Times" w:cs="Times"/>
          <w:sz w:val="24"/>
          <w:szCs w:val="24"/>
        </w:rPr>
        <w:t xml:space="preserve"> Seminário em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Administração, v.9,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2006</w:t>
      </w:r>
      <w:r w:rsidR="00EB507C">
        <w:rPr>
          <w:rFonts w:ascii="Times" w:hAnsi="Times" w:cs="Times"/>
          <w:sz w:val="24"/>
          <w:szCs w:val="24"/>
        </w:rPr>
        <w:t>.</w:t>
      </w:r>
      <w:r w:rsidRPr="00A51BC3">
        <w:rPr>
          <w:rFonts w:ascii="Times" w:hAnsi="Times" w:cs="Times"/>
          <w:sz w:val="24"/>
          <w:szCs w:val="24"/>
        </w:rPr>
        <w:t xml:space="preserve"> </w:t>
      </w:r>
    </w:p>
    <w:p w14:paraId="7383ECAB" w14:textId="4E01C4F2" w:rsidR="007F4886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N</w:t>
      </w:r>
      <w:r w:rsidR="007F4886" w:rsidRPr="00A51BC3">
        <w:rPr>
          <w:rFonts w:ascii="Times" w:hAnsi="Times" w:cs="Times"/>
          <w:sz w:val="24"/>
          <w:szCs w:val="24"/>
        </w:rPr>
        <w:t>ews</w:t>
      </w:r>
      <w:r w:rsidRPr="00A51BC3">
        <w:rPr>
          <w:rFonts w:ascii="Times" w:hAnsi="Times" w:cs="Times"/>
          <w:sz w:val="24"/>
          <w:szCs w:val="24"/>
        </w:rPr>
        <w:t>,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2021</w:t>
      </w:r>
      <w:r w:rsidR="00EB507C">
        <w:rPr>
          <w:rFonts w:ascii="Times" w:hAnsi="Times" w:cs="Times"/>
          <w:sz w:val="24"/>
          <w:szCs w:val="24"/>
        </w:rPr>
        <w:t>,</w:t>
      </w:r>
      <w:r w:rsidR="00EB507C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Disponível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em: &lt;https://www.bbc.com/portuguese/brasil-56257245&gt;.</w:t>
      </w:r>
    </w:p>
    <w:p w14:paraId="73334F31" w14:textId="4606A14B" w:rsidR="007F4886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O</w:t>
      </w:r>
      <w:r w:rsidR="007F4886" w:rsidRPr="00A51BC3">
        <w:rPr>
          <w:rFonts w:ascii="Times" w:hAnsi="Times" w:cs="Times"/>
          <w:sz w:val="24"/>
          <w:szCs w:val="24"/>
        </w:rPr>
        <w:t>racle</w:t>
      </w:r>
      <w:r w:rsidR="00EB507C">
        <w:rPr>
          <w:rFonts w:ascii="Times" w:hAnsi="Times" w:cs="Times"/>
          <w:sz w:val="24"/>
          <w:szCs w:val="24"/>
        </w:rPr>
        <w:t>,</w:t>
      </w:r>
      <w:r w:rsidRPr="00A51BC3">
        <w:rPr>
          <w:rFonts w:ascii="Times" w:hAnsi="Times" w:cs="Times"/>
          <w:sz w:val="24"/>
          <w:szCs w:val="24"/>
        </w:rPr>
        <w:t xml:space="preserve"> Documentos</w:t>
      </w:r>
      <w:r w:rsidR="00EB507C">
        <w:rPr>
          <w:rFonts w:ascii="Times" w:hAnsi="Times" w:cs="Times"/>
          <w:sz w:val="24"/>
          <w:szCs w:val="24"/>
        </w:rPr>
        <w:t xml:space="preserve">, </w:t>
      </w:r>
      <w:r w:rsidRPr="00A51BC3">
        <w:rPr>
          <w:rFonts w:ascii="Times" w:hAnsi="Times" w:cs="Times"/>
          <w:sz w:val="24"/>
          <w:szCs w:val="24"/>
        </w:rPr>
        <w:t>Disponível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em: &lt;https: //www.oracle.com/br/java/&gt;.</w:t>
      </w:r>
    </w:p>
    <w:p w14:paraId="24DBE1CF" w14:textId="6EA7CA2A" w:rsidR="00A51BC3" w:rsidRPr="00A51BC3" w:rsidRDefault="00EA020F" w:rsidP="00EB507C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R</w:t>
      </w:r>
      <w:r w:rsidR="007F4886" w:rsidRPr="00A51BC3">
        <w:rPr>
          <w:rFonts w:ascii="Times" w:hAnsi="Times" w:cs="Times"/>
          <w:sz w:val="24"/>
          <w:szCs w:val="24"/>
        </w:rPr>
        <w:t>amos</w:t>
      </w:r>
      <w:r w:rsidRPr="00A51BC3">
        <w:rPr>
          <w:rFonts w:ascii="Times" w:hAnsi="Times" w:cs="Times"/>
          <w:sz w:val="24"/>
          <w:szCs w:val="24"/>
        </w:rPr>
        <w:t>, M.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S.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F.</w:t>
      </w:r>
      <w:r w:rsidR="007F4886" w:rsidRPr="00A51BC3">
        <w:rPr>
          <w:rFonts w:ascii="Times" w:hAnsi="Times" w:cs="Times"/>
          <w:sz w:val="24"/>
          <w:szCs w:val="24"/>
        </w:rPr>
        <w:t>, Moura</w:t>
      </w:r>
      <w:r w:rsidRPr="00A51BC3">
        <w:rPr>
          <w:rFonts w:ascii="Times" w:hAnsi="Times" w:cs="Times"/>
          <w:sz w:val="24"/>
          <w:szCs w:val="24"/>
        </w:rPr>
        <w:t>,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P.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S.</w:t>
      </w:r>
      <w:r w:rsidR="007F4886" w:rsidRPr="00A51BC3">
        <w:rPr>
          <w:rFonts w:ascii="Times" w:hAnsi="Times" w:cs="Times"/>
          <w:sz w:val="24"/>
          <w:szCs w:val="24"/>
        </w:rPr>
        <w:t xml:space="preserve"> e </w:t>
      </w:r>
      <w:r w:rsidRPr="00A51BC3">
        <w:rPr>
          <w:rFonts w:ascii="Times" w:hAnsi="Times" w:cs="Times"/>
          <w:sz w:val="24"/>
          <w:szCs w:val="24"/>
        </w:rPr>
        <w:t>L</w:t>
      </w:r>
      <w:r w:rsidR="007F4886" w:rsidRPr="00A51BC3">
        <w:rPr>
          <w:rFonts w:ascii="Times" w:hAnsi="Times" w:cs="Times"/>
          <w:sz w:val="24"/>
          <w:szCs w:val="24"/>
        </w:rPr>
        <w:t>avor</w:t>
      </w:r>
      <w:r w:rsidRPr="00A51BC3">
        <w:rPr>
          <w:rFonts w:ascii="Times" w:hAnsi="Times" w:cs="Times"/>
          <w:sz w:val="24"/>
          <w:szCs w:val="24"/>
        </w:rPr>
        <w:t>,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O.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P.</w:t>
      </w:r>
      <w:r w:rsidR="00EB507C">
        <w:rPr>
          <w:rFonts w:ascii="Times" w:hAnsi="Times" w:cs="Times"/>
          <w:sz w:val="24"/>
          <w:szCs w:val="24"/>
        </w:rPr>
        <w:t>, “</w:t>
      </w:r>
      <w:r w:rsidRPr="00A51BC3">
        <w:rPr>
          <w:rFonts w:ascii="Times" w:hAnsi="Times" w:cs="Times"/>
          <w:sz w:val="24"/>
          <w:szCs w:val="24"/>
        </w:rPr>
        <w:t>Educação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financeira: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Sequência didática como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aplicativo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“minhas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economias”.</w:t>
      </w:r>
      <w:r w:rsidR="00EB507C">
        <w:rPr>
          <w:rFonts w:ascii="Times" w:hAnsi="Times" w:cs="Times"/>
          <w:sz w:val="24"/>
          <w:szCs w:val="24"/>
        </w:rPr>
        <w:t>”,</w:t>
      </w:r>
      <w:r w:rsidRPr="00A51BC3">
        <w:rPr>
          <w:rFonts w:ascii="Times" w:hAnsi="Times" w:cs="Times"/>
          <w:sz w:val="24"/>
          <w:szCs w:val="24"/>
        </w:rPr>
        <w:t xml:space="preserve"> Revista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Investigação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Divulgação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em Educação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Matemática, v.4,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n.1,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 xml:space="preserve">2020. </w:t>
      </w:r>
    </w:p>
    <w:p w14:paraId="4F5ADD98" w14:textId="6F5B9BA4" w:rsidR="00A51BC3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S</w:t>
      </w:r>
      <w:r w:rsidR="00A51BC3" w:rsidRPr="00A51BC3">
        <w:rPr>
          <w:rFonts w:ascii="Times" w:hAnsi="Times" w:cs="Times"/>
          <w:sz w:val="24"/>
          <w:szCs w:val="24"/>
        </w:rPr>
        <w:t>antos</w:t>
      </w:r>
      <w:r w:rsidRPr="00A51BC3">
        <w:rPr>
          <w:rFonts w:ascii="Times" w:hAnsi="Times" w:cs="Times"/>
          <w:sz w:val="24"/>
          <w:szCs w:val="24"/>
        </w:rPr>
        <w:t>, E.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S.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et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al</w:t>
      </w:r>
      <w:r w:rsidR="00EB507C">
        <w:rPr>
          <w:rFonts w:ascii="Times" w:hAnsi="Times" w:cs="Times"/>
          <w:sz w:val="24"/>
          <w:szCs w:val="24"/>
        </w:rPr>
        <w:t>., “</w:t>
      </w:r>
      <w:r w:rsidRPr="00A51BC3">
        <w:rPr>
          <w:rFonts w:ascii="Times" w:hAnsi="Times" w:cs="Times"/>
          <w:sz w:val="24"/>
          <w:szCs w:val="24"/>
        </w:rPr>
        <w:t>Aplicativos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como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ferramenta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planejamento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controle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financeiro pessoal.</w:t>
      </w:r>
      <w:r w:rsidR="00EB507C">
        <w:rPr>
          <w:rFonts w:ascii="Times" w:hAnsi="Times" w:cs="Times"/>
          <w:sz w:val="24"/>
          <w:szCs w:val="24"/>
        </w:rPr>
        <w:t xml:space="preserve">”, </w:t>
      </w:r>
      <w:r w:rsidRPr="00A51BC3">
        <w:rPr>
          <w:rFonts w:ascii="Times" w:hAnsi="Times" w:cs="Times"/>
          <w:sz w:val="24"/>
          <w:szCs w:val="24"/>
        </w:rPr>
        <w:t>In: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Congresso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Interdisciplinar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-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ISSN:2595-7732</w:t>
      </w:r>
      <w:r w:rsidR="00EB507C">
        <w:rPr>
          <w:rFonts w:ascii="Times" w:hAnsi="Times" w:cs="Times"/>
          <w:sz w:val="24"/>
          <w:szCs w:val="24"/>
        </w:rPr>
        <w:t xml:space="preserve">, </w:t>
      </w:r>
      <w:r w:rsidRPr="00A51BC3">
        <w:rPr>
          <w:rFonts w:ascii="Times" w:hAnsi="Times" w:cs="Times"/>
          <w:sz w:val="24"/>
          <w:szCs w:val="24"/>
        </w:rPr>
        <w:t xml:space="preserve">2016. </w:t>
      </w:r>
    </w:p>
    <w:p w14:paraId="78B930ED" w14:textId="6D530B12" w:rsidR="00A51BC3" w:rsidRPr="00A51BC3" w:rsidRDefault="00EA020F" w:rsidP="00682F31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A51BC3">
        <w:rPr>
          <w:rFonts w:ascii="Times" w:hAnsi="Times" w:cs="Times"/>
          <w:sz w:val="24"/>
          <w:szCs w:val="24"/>
        </w:rPr>
        <w:t>S</w:t>
      </w:r>
      <w:r w:rsidR="00A51BC3" w:rsidRPr="00A51BC3">
        <w:rPr>
          <w:rFonts w:ascii="Times" w:hAnsi="Times" w:cs="Times"/>
          <w:sz w:val="24"/>
          <w:szCs w:val="24"/>
        </w:rPr>
        <w:t>avoia</w:t>
      </w:r>
      <w:r w:rsidRPr="00A51BC3">
        <w:rPr>
          <w:rFonts w:ascii="Times" w:hAnsi="Times" w:cs="Times"/>
          <w:sz w:val="24"/>
          <w:szCs w:val="24"/>
        </w:rPr>
        <w:t>,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J.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R.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F.</w:t>
      </w:r>
      <w:r w:rsidR="00A51BC3" w:rsidRPr="00A51BC3">
        <w:rPr>
          <w:rFonts w:ascii="Times" w:hAnsi="Times" w:cs="Times"/>
          <w:sz w:val="24"/>
          <w:szCs w:val="24"/>
        </w:rPr>
        <w:t xml:space="preserve">, </w:t>
      </w:r>
      <w:r w:rsidRPr="00A51BC3">
        <w:rPr>
          <w:rFonts w:ascii="Times" w:hAnsi="Times" w:cs="Times"/>
          <w:sz w:val="24"/>
          <w:szCs w:val="24"/>
        </w:rPr>
        <w:t>S</w:t>
      </w:r>
      <w:r w:rsidR="00A51BC3" w:rsidRPr="00A51BC3">
        <w:rPr>
          <w:rFonts w:ascii="Times" w:hAnsi="Times" w:cs="Times"/>
          <w:sz w:val="24"/>
          <w:szCs w:val="24"/>
        </w:rPr>
        <w:t>aito</w:t>
      </w:r>
      <w:r w:rsidRPr="00A51BC3">
        <w:rPr>
          <w:rFonts w:ascii="Times" w:hAnsi="Times" w:cs="Times"/>
          <w:sz w:val="24"/>
          <w:szCs w:val="24"/>
        </w:rPr>
        <w:t>,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T.</w:t>
      </w:r>
      <w:r w:rsidR="00A51BC3" w:rsidRPr="00A51BC3">
        <w:rPr>
          <w:rFonts w:ascii="Times" w:hAnsi="Times" w:cs="Times"/>
          <w:sz w:val="24"/>
          <w:szCs w:val="24"/>
        </w:rPr>
        <w:t xml:space="preserve"> e </w:t>
      </w:r>
      <w:r w:rsidRPr="00A51BC3">
        <w:rPr>
          <w:rFonts w:ascii="Times" w:hAnsi="Times" w:cs="Times"/>
          <w:sz w:val="24"/>
          <w:szCs w:val="24"/>
        </w:rPr>
        <w:t>S</w:t>
      </w:r>
      <w:r w:rsidR="00A51BC3" w:rsidRPr="00A51BC3">
        <w:rPr>
          <w:rFonts w:ascii="Times" w:hAnsi="Times" w:cs="Times"/>
          <w:sz w:val="24"/>
          <w:szCs w:val="24"/>
        </w:rPr>
        <w:t>antana</w:t>
      </w:r>
      <w:r w:rsidRPr="00A51BC3">
        <w:rPr>
          <w:rFonts w:ascii="Times" w:hAnsi="Times" w:cs="Times"/>
          <w:sz w:val="24"/>
          <w:szCs w:val="24"/>
        </w:rPr>
        <w:t>,</w:t>
      </w:r>
      <w:r w:rsidR="00A51BC3" w:rsidRPr="00A51BC3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F.</w:t>
      </w:r>
      <w:r w:rsidR="00EB507C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d.</w:t>
      </w:r>
      <w:r w:rsidR="00EB507C">
        <w:rPr>
          <w:rFonts w:ascii="Times" w:hAnsi="Times" w:cs="Times"/>
          <w:sz w:val="24"/>
          <w:szCs w:val="24"/>
        </w:rPr>
        <w:t xml:space="preserve"> A., </w:t>
      </w:r>
      <w:r w:rsidR="0021103E">
        <w:rPr>
          <w:rFonts w:ascii="Times" w:hAnsi="Times" w:cs="Times"/>
          <w:sz w:val="24"/>
          <w:szCs w:val="24"/>
        </w:rPr>
        <w:t>“</w:t>
      </w:r>
      <w:r w:rsidRPr="00A51BC3">
        <w:rPr>
          <w:rFonts w:ascii="Times" w:hAnsi="Times" w:cs="Times"/>
          <w:sz w:val="24"/>
          <w:szCs w:val="24"/>
        </w:rPr>
        <w:t>Paradigmas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da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educação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financeira no brasil.</w:t>
      </w:r>
      <w:r w:rsidR="0021103E">
        <w:rPr>
          <w:rFonts w:ascii="Times" w:hAnsi="Times" w:cs="Times"/>
          <w:sz w:val="24"/>
          <w:szCs w:val="24"/>
        </w:rPr>
        <w:t>”,</w:t>
      </w:r>
      <w:r w:rsidRPr="00A51BC3">
        <w:rPr>
          <w:rFonts w:ascii="Times" w:hAnsi="Times" w:cs="Times"/>
          <w:sz w:val="24"/>
          <w:szCs w:val="24"/>
        </w:rPr>
        <w:t xml:space="preserve"> Revista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de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Administração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pública, SciELO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Brasil,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v.41,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n.6,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A51BC3">
        <w:rPr>
          <w:rFonts w:ascii="Times" w:hAnsi="Times" w:cs="Times"/>
          <w:sz w:val="24"/>
          <w:szCs w:val="24"/>
        </w:rPr>
        <w:t>p.1121–1141, 2007.</w:t>
      </w:r>
    </w:p>
    <w:p w14:paraId="3DB26A6C" w14:textId="061A3A13" w:rsidR="00032838" w:rsidRPr="00D24809" w:rsidRDefault="00EA020F" w:rsidP="00D24809">
      <w:pPr>
        <w:spacing w:before="120" w:after="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r w:rsidRPr="007F4886">
        <w:rPr>
          <w:rFonts w:ascii="Times" w:hAnsi="Times" w:cs="Times"/>
          <w:sz w:val="24"/>
          <w:szCs w:val="24"/>
        </w:rPr>
        <w:t>S</w:t>
      </w:r>
      <w:r w:rsidR="00A51BC3">
        <w:rPr>
          <w:rFonts w:ascii="Times" w:hAnsi="Times" w:cs="Times"/>
          <w:sz w:val="24"/>
          <w:szCs w:val="24"/>
        </w:rPr>
        <w:t>ilva</w:t>
      </w:r>
      <w:r w:rsidRPr="007F4886">
        <w:rPr>
          <w:rFonts w:ascii="Times" w:hAnsi="Times" w:cs="Times"/>
          <w:sz w:val="24"/>
          <w:szCs w:val="24"/>
        </w:rPr>
        <w:t>,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A.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C.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B.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S.</w:t>
      </w:r>
      <w:r w:rsidR="0021103E">
        <w:rPr>
          <w:rFonts w:ascii="Times" w:hAnsi="Times" w:cs="Times"/>
          <w:sz w:val="24"/>
          <w:szCs w:val="24"/>
        </w:rPr>
        <w:t xml:space="preserve"> da.</w:t>
      </w:r>
      <w:r w:rsidR="00A51BC3">
        <w:rPr>
          <w:rFonts w:ascii="Times" w:hAnsi="Times" w:cs="Times"/>
          <w:sz w:val="24"/>
          <w:szCs w:val="24"/>
        </w:rPr>
        <w:t xml:space="preserve">, </w:t>
      </w:r>
      <w:r w:rsidRPr="007F4886">
        <w:rPr>
          <w:rFonts w:ascii="Times" w:hAnsi="Times" w:cs="Times"/>
          <w:sz w:val="24"/>
          <w:szCs w:val="24"/>
        </w:rPr>
        <w:t>C</w:t>
      </w:r>
      <w:r w:rsidR="00A51BC3">
        <w:rPr>
          <w:rFonts w:ascii="Times" w:hAnsi="Times" w:cs="Times"/>
          <w:sz w:val="24"/>
          <w:szCs w:val="24"/>
        </w:rPr>
        <w:t>oelho</w:t>
      </w:r>
      <w:r w:rsidRPr="007F4886">
        <w:rPr>
          <w:rFonts w:ascii="Times" w:hAnsi="Times" w:cs="Times"/>
          <w:sz w:val="24"/>
          <w:szCs w:val="24"/>
        </w:rPr>
        <w:t>,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B.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M.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L.</w:t>
      </w:r>
      <w:r w:rsidR="00A51BC3">
        <w:rPr>
          <w:rFonts w:ascii="Times" w:hAnsi="Times" w:cs="Times"/>
          <w:sz w:val="24"/>
          <w:szCs w:val="24"/>
        </w:rPr>
        <w:t xml:space="preserve"> e </w:t>
      </w:r>
      <w:r w:rsidRPr="007F4886">
        <w:rPr>
          <w:rFonts w:ascii="Times" w:hAnsi="Times" w:cs="Times"/>
          <w:sz w:val="24"/>
          <w:szCs w:val="24"/>
        </w:rPr>
        <w:t>S</w:t>
      </w:r>
      <w:r w:rsidR="00A51BC3">
        <w:rPr>
          <w:rFonts w:ascii="Times" w:hAnsi="Times" w:cs="Times"/>
          <w:sz w:val="24"/>
          <w:szCs w:val="24"/>
        </w:rPr>
        <w:t>ilva</w:t>
      </w:r>
      <w:r w:rsidRPr="007F4886">
        <w:rPr>
          <w:rFonts w:ascii="Times" w:hAnsi="Times" w:cs="Times"/>
          <w:sz w:val="24"/>
          <w:szCs w:val="24"/>
        </w:rPr>
        <w:t>,</w:t>
      </w:r>
      <w:r w:rsidR="00A51BC3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F.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C.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L.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da</w:t>
      </w:r>
      <w:r w:rsidR="0021103E">
        <w:rPr>
          <w:rFonts w:ascii="Times" w:hAnsi="Times" w:cs="Times"/>
          <w:sz w:val="24"/>
          <w:szCs w:val="24"/>
        </w:rPr>
        <w:t>., “F</w:t>
      </w:r>
      <w:r w:rsidRPr="007F4886">
        <w:rPr>
          <w:rFonts w:ascii="Times" w:hAnsi="Times" w:cs="Times"/>
          <w:sz w:val="24"/>
          <w:szCs w:val="24"/>
        </w:rPr>
        <w:t>inancial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management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applications:</w:t>
      </w:r>
      <w:r w:rsidR="0021103E">
        <w:rPr>
          <w:rFonts w:ascii="Times" w:hAnsi="Times" w:cs="Times"/>
          <w:sz w:val="24"/>
          <w:szCs w:val="24"/>
        </w:rPr>
        <w:t xml:space="preserve"> na </w:t>
      </w:r>
      <w:r w:rsidRPr="007F4886">
        <w:rPr>
          <w:rFonts w:ascii="Times" w:hAnsi="Times" w:cs="Times"/>
          <w:sz w:val="24"/>
          <w:szCs w:val="24"/>
        </w:rPr>
        <w:t>explorator study.</w:t>
      </w:r>
      <w:r w:rsidR="0021103E">
        <w:rPr>
          <w:rFonts w:ascii="Times" w:hAnsi="Times" w:cs="Times"/>
          <w:sz w:val="24"/>
          <w:szCs w:val="24"/>
        </w:rPr>
        <w:t>”,</w:t>
      </w:r>
      <w:r w:rsidRPr="007F4886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i/>
          <w:iCs/>
          <w:sz w:val="24"/>
          <w:szCs w:val="24"/>
        </w:rPr>
        <w:t>Revista</w:t>
      </w:r>
      <w:r w:rsidR="0021103E">
        <w:rPr>
          <w:rFonts w:ascii="Times" w:hAnsi="Times" w:cs="Times"/>
          <w:i/>
          <w:iCs/>
          <w:sz w:val="24"/>
          <w:szCs w:val="24"/>
        </w:rPr>
        <w:t xml:space="preserve"> </w:t>
      </w:r>
      <w:r w:rsidRPr="007F4886">
        <w:rPr>
          <w:rFonts w:ascii="Times" w:hAnsi="Times" w:cs="Times"/>
          <w:i/>
          <w:iCs/>
          <w:sz w:val="24"/>
          <w:szCs w:val="24"/>
        </w:rPr>
        <w:t>Pesquisa</w:t>
      </w:r>
      <w:r w:rsidR="0021103E">
        <w:rPr>
          <w:rFonts w:ascii="Times" w:hAnsi="Times" w:cs="Times"/>
          <w:i/>
          <w:iCs/>
          <w:sz w:val="24"/>
          <w:szCs w:val="24"/>
        </w:rPr>
        <w:t xml:space="preserve"> </w:t>
      </w:r>
      <w:r w:rsidRPr="007F4886">
        <w:rPr>
          <w:rFonts w:ascii="Times" w:hAnsi="Times" w:cs="Times"/>
          <w:i/>
          <w:iCs/>
          <w:sz w:val="24"/>
          <w:szCs w:val="24"/>
        </w:rPr>
        <w:t>em</w:t>
      </w:r>
      <w:r w:rsidR="0021103E">
        <w:rPr>
          <w:rFonts w:ascii="Times" w:hAnsi="Times" w:cs="Times"/>
          <w:i/>
          <w:iCs/>
          <w:sz w:val="24"/>
          <w:szCs w:val="24"/>
        </w:rPr>
        <w:t xml:space="preserve"> </w:t>
      </w:r>
      <w:r w:rsidRPr="007F4886">
        <w:rPr>
          <w:rFonts w:ascii="Times" w:hAnsi="Times" w:cs="Times"/>
          <w:i/>
          <w:iCs/>
          <w:sz w:val="24"/>
          <w:szCs w:val="24"/>
        </w:rPr>
        <w:t>Administração</w:t>
      </w:r>
      <w:r w:rsidR="0021103E">
        <w:rPr>
          <w:rFonts w:ascii="Times" w:hAnsi="Times" w:cs="Times"/>
          <w:i/>
          <w:iCs/>
          <w:sz w:val="24"/>
          <w:szCs w:val="24"/>
        </w:rPr>
        <w:t xml:space="preserve">, </w:t>
      </w:r>
      <w:r w:rsidRPr="007F4886">
        <w:rPr>
          <w:rFonts w:ascii="Times" w:hAnsi="Times" w:cs="Times"/>
          <w:i/>
          <w:iCs/>
          <w:sz w:val="24"/>
          <w:szCs w:val="24"/>
        </w:rPr>
        <w:t>UFPE</w:t>
      </w:r>
      <w:r w:rsidR="0021103E">
        <w:rPr>
          <w:rFonts w:ascii="Times" w:hAnsi="Times" w:cs="Times"/>
          <w:i/>
          <w:iCs/>
          <w:sz w:val="24"/>
          <w:szCs w:val="24"/>
        </w:rPr>
        <w:t xml:space="preserve"> </w:t>
      </w:r>
      <w:r w:rsidRPr="007F4886">
        <w:rPr>
          <w:rFonts w:ascii="Times" w:hAnsi="Times" w:cs="Times"/>
          <w:i/>
          <w:iCs/>
          <w:sz w:val="24"/>
          <w:szCs w:val="24"/>
        </w:rPr>
        <w:t>Caruaru</w:t>
      </w:r>
      <w:r w:rsidR="0021103E">
        <w:rPr>
          <w:rFonts w:ascii="Times" w:hAnsi="Times" w:cs="Times"/>
          <w:i/>
          <w:iCs/>
          <w:sz w:val="24"/>
          <w:szCs w:val="24"/>
        </w:rPr>
        <w:t>-PE,</w:t>
      </w:r>
      <w:r w:rsidRPr="007F4886">
        <w:rPr>
          <w:rFonts w:ascii="Times" w:hAnsi="Times" w:cs="Times"/>
          <w:sz w:val="24"/>
          <w:szCs w:val="24"/>
        </w:rPr>
        <w:t xml:space="preserve"> v.4,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n.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e244946,</w:t>
      </w:r>
      <w:r w:rsidR="0021103E">
        <w:rPr>
          <w:rFonts w:ascii="Times" w:hAnsi="Times" w:cs="Times"/>
          <w:sz w:val="24"/>
          <w:szCs w:val="24"/>
        </w:rPr>
        <w:t xml:space="preserve"> </w:t>
      </w:r>
      <w:r w:rsidRPr="007F4886">
        <w:rPr>
          <w:rFonts w:ascii="Times" w:hAnsi="Times" w:cs="Times"/>
          <w:sz w:val="24"/>
          <w:szCs w:val="24"/>
        </w:rPr>
        <w:t>p.2, 2020.</w:t>
      </w:r>
    </w:p>
    <w:p w14:paraId="3261D0E8" w14:textId="61EBD156" w:rsidR="00840968" w:rsidRPr="00840968" w:rsidRDefault="0070405F" w:rsidP="00226E7B">
      <w:pPr>
        <w:spacing w:before="240" w:after="0" w:line="240" w:lineRule="auto"/>
        <w:jc w:val="both"/>
        <w:rPr>
          <w:rFonts w:ascii="Times" w:hAnsi="Times" w:cs="Times"/>
          <w:b/>
          <w:bCs/>
          <w:sz w:val="26"/>
          <w:szCs w:val="26"/>
        </w:rPr>
      </w:pPr>
      <w:r w:rsidRPr="00524D4A">
        <w:rPr>
          <w:rFonts w:ascii="Times" w:hAnsi="Times" w:cs="Times"/>
          <w:b/>
          <w:bCs/>
          <w:sz w:val="26"/>
          <w:szCs w:val="26"/>
        </w:rPr>
        <w:t>Referências</w:t>
      </w:r>
      <w:r>
        <w:rPr>
          <w:rFonts w:ascii="Times" w:hAnsi="Times" w:cs="Times"/>
          <w:b/>
          <w:bCs/>
          <w:sz w:val="26"/>
          <w:szCs w:val="26"/>
        </w:rPr>
        <w:t xml:space="preserve"> </w:t>
      </w:r>
      <w:r>
        <w:rPr>
          <w:rFonts w:ascii="Times" w:hAnsi="Times" w:cs="Times"/>
          <w:b/>
          <w:bCs/>
          <w:sz w:val="26"/>
          <w:szCs w:val="26"/>
        </w:rPr>
        <w:t>3</w:t>
      </w:r>
    </w:p>
    <w:p w14:paraId="30BDA6DD" w14:textId="70A785C1" w:rsidR="00840968" w:rsidRPr="00226E7B" w:rsidRDefault="0070405F" w:rsidP="00D24809">
      <w:pPr>
        <w:spacing w:before="120" w:after="120" w:line="240" w:lineRule="auto"/>
        <w:ind w:left="284" w:hanging="284"/>
        <w:jc w:val="both"/>
        <w:rPr>
          <w:rFonts w:ascii="Times" w:hAnsi="Times" w:cs="Times"/>
          <w:sz w:val="24"/>
          <w:szCs w:val="24"/>
        </w:rPr>
      </w:pPr>
      <w:bookmarkStart w:id="1" w:name="_Hlk79457471"/>
      <w:r w:rsidRPr="00226E7B">
        <w:rPr>
          <w:rFonts w:ascii="Times" w:hAnsi="Times" w:cs="Times"/>
          <w:sz w:val="24"/>
          <w:szCs w:val="24"/>
        </w:rPr>
        <w:t xml:space="preserve">Leite, G. G. et al., “No$$o Dinheiro: Um jogo sério para introdução á educação financeira”, Revista de Educação Ciência e Tecnologia, v.9, n.1, 2020. </w:t>
      </w:r>
    </w:p>
    <w:p w14:paraId="72268F65" w14:textId="1E3F80D3" w:rsidR="008419EE" w:rsidRPr="00671363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</w:rPr>
      </w:pPr>
      <w:r w:rsidRPr="00671363">
        <w:rPr>
          <w:rFonts w:ascii="Times" w:hAnsi="Times" w:cs="Times"/>
        </w:rPr>
        <w:t>A</w:t>
      </w:r>
      <w:r w:rsidR="00671363">
        <w:rPr>
          <w:rFonts w:ascii="Times" w:hAnsi="Times" w:cs="Times"/>
        </w:rPr>
        <w:t>lves,</w:t>
      </w:r>
      <w:r w:rsidRPr="00671363">
        <w:rPr>
          <w:rFonts w:ascii="Times" w:hAnsi="Times" w:cs="Times"/>
        </w:rPr>
        <w:t xml:space="preserve"> F.</w:t>
      </w:r>
      <w:r w:rsidR="00671363">
        <w:rPr>
          <w:rFonts w:ascii="Times" w:hAnsi="Times" w:cs="Times"/>
        </w:rPr>
        <w:t>,</w:t>
      </w:r>
      <w:r w:rsidRPr="00671363">
        <w:rPr>
          <w:rFonts w:ascii="Times" w:hAnsi="Times" w:cs="Times"/>
        </w:rPr>
        <w:t xml:space="preserve"> </w:t>
      </w:r>
      <w:r w:rsidR="00671363">
        <w:rPr>
          <w:rFonts w:ascii="Times" w:hAnsi="Times" w:cs="Times"/>
        </w:rPr>
        <w:t>“</w:t>
      </w:r>
      <w:r w:rsidRPr="00671363">
        <w:rPr>
          <w:rFonts w:ascii="Times" w:hAnsi="Times" w:cs="Times"/>
        </w:rPr>
        <w:t>Gamification: como criar experiências de aprendizagem engajadoras.</w:t>
      </w:r>
      <w:r w:rsidR="00671363">
        <w:rPr>
          <w:rFonts w:ascii="Times" w:hAnsi="Times" w:cs="Times"/>
        </w:rPr>
        <w:t>”,</w:t>
      </w:r>
      <w:r w:rsidRPr="00671363">
        <w:rPr>
          <w:rFonts w:ascii="Times" w:hAnsi="Times" w:cs="Times"/>
        </w:rPr>
        <w:t xml:space="preserve"> Um guia completo: do conceito à prática. 2. ed., São Paulo: DVS, 2014. </w:t>
      </w:r>
    </w:p>
    <w:p w14:paraId="4C581957" w14:textId="717438C5" w:rsidR="008419EE" w:rsidRPr="00671363" w:rsidRDefault="008419EE" w:rsidP="00671363">
      <w:pPr>
        <w:pStyle w:val="Default"/>
        <w:spacing w:before="120" w:after="120"/>
        <w:ind w:left="284" w:hanging="284"/>
        <w:jc w:val="both"/>
        <w:rPr>
          <w:rFonts w:ascii="Times" w:hAnsi="Times" w:cs="Times"/>
        </w:rPr>
      </w:pPr>
      <w:r w:rsidRPr="00671363">
        <w:rPr>
          <w:rFonts w:ascii="Times" w:hAnsi="Times" w:cs="Times"/>
        </w:rPr>
        <w:t>B</w:t>
      </w:r>
      <w:r w:rsidR="00671363">
        <w:rPr>
          <w:rFonts w:ascii="Times" w:hAnsi="Times" w:cs="Times"/>
        </w:rPr>
        <w:t>attistella</w:t>
      </w:r>
      <w:r w:rsidRPr="00671363">
        <w:rPr>
          <w:rFonts w:ascii="Times" w:hAnsi="Times" w:cs="Times"/>
        </w:rPr>
        <w:t>, P. E.</w:t>
      </w:r>
      <w:r w:rsidR="00671363">
        <w:rPr>
          <w:rFonts w:ascii="Times" w:hAnsi="Times" w:cs="Times"/>
        </w:rPr>
        <w:t>,</w:t>
      </w:r>
      <w:r w:rsidRPr="00671363">
        <w:rPr>
          <w:rFonts w:ascii="Times" w:hAnsi="Times" w:cs="Times"/>
        </w:rPr>
        <w:t xml:space="preserve"> </w:t>
      </w:r>
      <w:r w:rsidR="00671363">
        <w:rPr>
          <w:rFonts w:ascii="Times" w:hAnsi="Times" w:cs="Times"/>
        </w:rPr>
        <w:t>“</w:t>
      </w:r>
      <w:r w:rsidRPr="00671363">
        <w:rPr>
          <w:rFonts w:ascii="Times" w:hAnsi="Times" w:cs="Times"/>
        </w:rPr>
        <w:t>ENgAGED: Um processo de desenvolvimento de jogos para ensino em computação.</w:t>
      </w:r>
      <w:r w:rsidR="00671363">
        <w:rPr>
          <w:rFonts w:ascii="Times" w:hAnsi="Times" w:cs="Times"/>
        </w:rPr>
        <w:t xml:space="preserve">”, </w:t>
      </w:r>
      <w:r w:rsidR="00671363" w:rsidRPr="00671363">
        <w:rPr>
          <w:rFonts w:ascii="Times" w:hAnsi="Times" w:cs="Times"/>
        </w:rPr>
        <w:t>Tese (Doutorado em Ciência da Computação), PPGCC/Universidade Federal de Santa Catarina</w:t>
      </w:r>
      <w:r w:rsidR="00671363">
        <w:rPr>
          <w:rFonts w:ascii="Times" w:hAnsi="Times" w:cs="Times"/>
        </w:rPr>
        <w:t>,</w:t>
      </w:r>
      <w:r w:rsidRPr="00671363">
        <w:rPr>
          <w:rFonts w:ascii="Times" w:hAnsi="Times" w:cs="Times"/>
        </w:rPr>
        <w:t xml:space="preserve"> 2016. </w:t>
      </w:r>
    </w:p>
    <w:p w14:paraId="6AD0FDFD" w14:textId="1536A516" w:rsidR="008419EE" w:rsidRPr="00671363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  <w:lang w:val="en-US"/>
        </w:rPr>
      </w:pPr>
      <w:r w:rsidRPr="00671363">
        <w:rPr>
          <w:rFonts w:ascii="Times" w:hAnsi="Times" w:cs="Times"/>
          <w:lang w:val="en-US"/>
        </w:rPr>
        <w:t>B</w:t>
      </w:r>
      <w:r w:rsidR="00671363">
        <w:rPr>
          <w:rFonts w:ascii="Times" w:hAnsi="Times" w:cs="Times"/>
          <w:lang w:val="en-US"/>
        </w:rPr>
        <w:t>ranch</w:t>
      </w:r>
      <w:r w:rsidRPr="00671363">
        <w:rPr>
          <w:rFonts w:ascii="Times" w:hAnsi="Times" w:cs="Times"/>
          <w:lang w:val="en-US"/>
        </w:rPr>
        <w:t>, R. M.</w:t>
      </w:r>
      <w:r w:rsidR="00671363">
        <w:rPr>
          <w:rFonts w:ascii="Times" w:hAnsi="Times" w:cs="Times"/>
          <w:lang w:val="en-US"/>
        </w:rPr>
        <w:t>,</w:t>
      </w:r>
      <w:r w:rsidRPr="00671363">
        <w:rPr>
          <w:rFonts w:ascii="Times" w:hAnsi="Times" w:cs="Times"/>
          <w:lang w:val="en-US"/>
        </w:rPr>
        <w:t xml:space="preserve"> </w:t>
      </w:r>
      <w:r w:rsidR="00671363">
        <w:rPr>
          <w:rFonts w:ascii="Times" w:hAnsi="Times" w:cs="Times"/>
          <w:lang w:val="en-US"/>
        </w:rPr>
        <w:t>“</w:t>
      </w:r>
      <w:r w:rsidRPr="00671363">
        <w:rPr>
          <w:rFonts w:ascii="Times" w:hAnsi="Times" w:cs="Times"/>
          <w:lang w:val="en-US"/>
        </w:rPr>
        <w:t>Instructional Design: The ADDIE Approach.</w:t>
      </w:r>
      <w:r w:rsidR="00671363">
        <w:rPr>
          <w:rFonts w:ascii="Times" w:hAnsi="Times" w:cs="Times"/>
          <w:lang w:val="en-US"/>
        </w:rPr>
        <w:t>”,</w:t>
      </w:r>
      <w:r w:rsidRPr="00671363">
        <w:rPr>
          <w:rFonts w:ascii="Times" w:hAnsi="Times" w:cs="Times"/>
          <w:lang w:val="en-US"/>
        </w:rPr>
        <w:t xml:space="preserve"> New York: Springer,</w:t>
      </w:r>
      <w:r w:rsidR="00671363">
        <w:rPr>
          <w:rFonts w:ascii="Times" w:hAnsi="Times" w:cs="Times"/>
          <w:lang w:val="en-US"/>
        </w:rPr>
        <w:t xml:space="preserve"> </w:t>
      </w:r>
      <w:r w:rsidRPr="00671363">
        <w:rPr>
          <w:rFonts w:ascii="Times" w:hAnsi="Times" w:cs="Times"/>
          <w:lang w:val="en-US"/>
        </w:rPr>
        <w:t xml:space="preserve">2009. </w:t>
      </w:r>
    </w:p>
    <w:p w14:paraId="6EACB583" w14:textId="444013FB" w:rsidR="008419EE" w:rsidRPr="00671363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  <w:lang w:val="en-US"/>
        </w:rPr>
      </w:pPr>
      <w:r w:rsidRPr="00671363">
        <w:rPr>
          <w:rFonts w:ascii="Times" w:hAnsi="Times" w:cs="Times"/>
        </w:rPr>
        <w:t>B</w:t>
      </w:r>
      <w:r w:rsidR="00AE7995">
        <w:rPr>
          <w:rFonts w:ascii="Times" w:hAnsi="Times" w:cs="Times"/>
        </w:rPr>
        <w:t>rasil,</w:t>
      </w:r>
      <w:r w:rsidRPr="00671363">
        <w:rPr>
          <w:rFonts w:ascii="Times" w:hAnsi="Times" w:cs="Times"/>
        </w:rPr>
        <w:t xml:space="preserve"> Câmara dos Deputados. Projeto de Lei 7.318/2017. </w:t>
      </w:r>
      <w:r w:rsidRPr="00AE7995">
        <w:rPr>
          <w:rFonts w:ascii="Times" w:hAnsi="Times" w:cs="Times"/>
          <w:lang w:val="en-US"/>
        </w:rPr>
        <w:t xml:space="preserve">Brasília, </w:t>
      </w:r>
      <w:r w:rsidR="00AE7995" w:rsidRPr="00AE7995">
        <w:rPr>
          <w:rFonts w:ascii="Times" w:hAnsi="Times" w:cs="Times"/>
          <w:lang w:val="en-US"/>
        </w:rPr>
        <w:t>12p.</w:t>
      </w:r>
      <w:r w:rsidR="00AE7995" w:rsidRPr="00AE7995">
        <w:rPr>
          <w:rFonts w:ascii="Times" w:hAnsi="Times" w:cs="Times"/>
          <w:lang w:val="en-US"/>
        </w:rPr>
        <w:t xml:space="preserve">, </w:t>
      </w:r>
      <w:r w:rsidRPr="00AE7995">
        <w:rPr>
          <w:rFonts w:ascii="Times" w:hAnsi="Times" w:cs="Times"/>
          <w:lang w:val="en-US"/>
        </w:rPr>
        <w:t>2017</w:t>
      </w:r>
      <w:r w:rsidR="00AE7995" w:rsidRPr="00AE7995">
        <w:rPr>
          <w:rFonts w:ascii="Times" w:hAnsi="Times" w:cs="Times"/>
          <w:lang w:val="en-US"/>
        </w:rPr>
        <w:t>.</w:t>
      </w:r>
    </w:p>
    <w:p w14:paraId="72BC644A" w14:textId="05563055" w:rsidR="008419EE" w:rsidRPr="00AE7995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</w:rPr>
      </w:pPr>
      <w:r w:rsidRPr="00671363">
        <w:rPr>
          <w:rFonts w:ascii="Times" w:hAnsi="Times" w:cs="Times"/>
          <w:lang w:val="en-US"/>
        </w:rPr>
        <w:t>E</w:t>
      </w:r>
      <w:r w:rsidR="00AE7995">
        <w:rPr>
          <w:rFonts w:ascii="Times" w:hAnsi="Times" w:cs="Times"/>
          <w:lang w:val="en-US"/>
        </w:rPr>
        <w:t>id</w:t>
      </w:r>
      <w:r w:rsidRPr="00671363">
        <w:rPr>
          <w:rFonts w:ascii="Times" w:hAnsi="Times" w:cs="Times"/>
          <w:lang w:val="en-US"/>
        </w:rPr>
        <w:t>, M.</w:t>
      </w:r>
      <w:r w:rsidR="00AE7995">
        <w:rPr>
          <w:rFonts w:ascii="Times" w:hAnsi="Times" w:cs="Times"/>
          <w:lang w:val="en-US"/>
        </w:rPr>
        <w:t>,</w:t>
      </w:r>
      <w:r w:rsidRPr="00671363">
        <w:rPr>
          <w:rFonts w:ascii="Times" w:hAnsi="Times" w:cs="Times"/>
          <w:lang w:val="en-US"/>
        </w:rPr>
        <w:t xml:space="preserve"> L</w:t>
      </w:r>
      <w:r w:rsidR="00AE7995">
        <w:rPr>
          <w:rFonts w:ascii="Times" w:hAnsi="Times" w:cs="Times"/>
          <w:lang w:val="en-US"/>
        </w:rPr>
        <w:t>aamarti</w:t>
      </w:r>
      <w:r w:rsidRPr="00671363">
        <w:rPr>
          <w:rFonts w:ascii="Times" w:hAnsi="Times" w:cs="Times"/>
          <w:lang w:val="en-US"/>
        </w:rPr>
        <w:t>, F.</w:t>
      </w:r>
      <w:r w:rsidR="00AE7995">
        <w:rPr>
          <w:rFonts w:ascii="Times" w:hAnsi="Times" w:cs="Times"/>
          <w:lang w:val="en-US"/>
        </w:rPr>
        <w:t xml:space="preserve"> e</w:t>
      </w:r>
      <w:r w:rsidRPr="00671363">
        <w:rPr>
          <w:rFonts w:ascii="Times" w:hAnsi="Times" w:cs="Times"/>
          <w:lang w:val="en-US"/>
        </w:rPr>
        <w:t xml:space="preserve"> </w:t>
      </w:r>
      <w:r w:rsidR="00AE7995" w:rsidRPr="00671363">
        <w:rPr>
          <w:rFonts w:ascii="Times" w:hAnsi="Times" w:cs="Times"/>
          <w:lang w:val="en-US"/>
        </w:rPr>
        <w:t>S</w:t>
      </w:r>
      <w:r w:rsidR="00AE7995">
        <w:rPr>
          <w:rFonts w:ascii="Times" w:hAnsi="Times" w:cs="Times"/>
          <w:lang w:val="en-US"/>
        </w:rPr>
        <w:t>addik</w:t>
      </w:r>
      <w:r w:rsidR="00AE7995" w:rsidRPr="00671363">
        <w:rPr>
          <w:rFonts w:ascii="Times" w:hAnsi="Times" w:cs="Times"/>
          <w:lang w:val="en-US"/>
        </w:rPr>
        <w:t>,</w:t>
      </w:r>
      <w:r w:rsidR="00AE7995">
        <w:rPr>
          <w:rFonts w:ascii="Times" w:hAnsi="Times" w:cs="Times"/>
          <w:lang w:val="en-US"/>
        </w:rPr>
        <w:t xml:space="preserve"> </w:t>
      </w:r>
      <w:r w:rsidR="00AE7995" w:rsidRPr="00671363">
        <w:rPr>
          <w:rFonts w:ascii="Times" w:hAnsi="Times" w:cs="Times"/>
          <w:lang w:val="en-US"/>
        </w:rPr>
        <w:t>A.</w:t>
      </w:r>
      <w:r w:rsidR="00AE7995">
        <w:rPr>
          <w:rFonts w:ascii="Times" w:hAnsi="Times" w:cs="Times"/>
          <w:lang w:val="en-US"/>
        </w:rPr>
        <w:t>, “</w:t>
      </w:r>
      <w:r w:rsidRPr="00671363">
        <w:rPr>
          <w:rFonts w:ascii="Times" w:hAnsi="Times" w:cs="Times"/>
          <w:lang w:val="en-US"/>
        </w:rPr>
        <w:t xml:space="preserve">An overview of serious games. </w:t>
      </w:r>
      <w:r w:rsidRPr="00AE7995">
        <w:rPr>
          <w:rFonts w:ascii="Times" w:hAnsi="Times" w:cs="Times"/>
        </w:rPr>
        <w:t>International Journal of Computer Games Technology.</w:t>
      </w:r>
      <w:r w:rsidR="00AE7995" w:rsidRPr="00AE7995">
        <w:rPr>
          <w:rFonts w:ascii="Times" w:hAnsi="Times" w:cs="Times"/>
        </w:rPr>
        <w:t>”,</w:t>
      </w:r>
      <w:r w:rsidRPr="00AE7995">
        <w:rPr>
          <w:rFonts w:ascii="Times" w:hAnsi="Times" w:cs="Times"/>
        </w:rPr>
        <w:t xml:space="preserve"> n.11, 2014.</w:t>
      </w:r>
    </w:p>
    <w:p w14:paraId="406054E8" w14:textId="3D369DFB" w:rsidR="008419EE" w:rsidRPr="00671363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</w:rPr>
      </w:pPr>
      <w:r w:rsidRPr="00671363">
        <w:rPr>
          <w:rFonts w:ascii="Times" w:hAnsi="Times" w:cs="Times"/>
        </w:rPr>
        <w:t>ENEF</w:t>
      </w:r>
      <w:r w:rsidR="00AE7995">
        <w:rPr>
          <w:rFonts w:ascii="Times" w:hAnsi="Times" w:cs="Times"/>
        </w:rPr>
        <w:t xml:space="preserve">, </w:t>
      </w:r>
      <w:r w:rsidRPr="00671363">
        <w:rPr>
          <w:rFonts w:ascii="Times" w:hAnsi="Times" w:cs="Times"/>
        </w:rPr>
        <w:t>Estratégia Nacional de Educação Financeira. Plano Diretor da ENEF, Brasil, 2010.</w:t>
      </w:r>
    </w:p>
    <w:p w14:paraId="4AA62305" w14:textId="3F05ED15" w:rsidR="008419EE" w:rsidRPr="00671363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</w:rPr>
      </w:pPr>
      <w:r w:rsidRPr="00671363">
        <w:rPr>
          <w:rFonts w:ascii="Times" w:hAnsi="Times" w:cs="Times"/>
        </w:rPr>
        <w:t>G</w:t>
      </w:r>
      <w:r w:rsidR="00AE7995">
        <w:rPr>
          <w:rFonts w:ascii="Times" w:hAnsi="Times" w:cs="Times"/>
        </w:rPr>
        <w:t>iraffa</w:t>
      </w:r>
      <w:r w:rsidRPr="00671363">
        <w:rPr>
          <w:rFonts w:ascii="Times" w:hAnsi="Times" w:cs="Times"/>
        </w:rPr>
        <w:t>, L.</w:t>
      </w:r>
      <w:r w:rsidR="00AE7995">
        <w:rPr>
          <w:rFonts w:ascii="Times" w:hAnsi="Times" w:cs="Times"/>
        </w:rPr>
        <w:t>,</w:t>
      </w:r>
      <w:r w:rsidRPr="00671363">
        <w:rPr>
          <w:rFonts w:ascii="Times" w:hAnsi="Times" w:cs="Times"/>
        </w:rPr>
        <w:t xml:space="preserve"> L</w:t>
      </w:r>
      <w:r w:rsidR="00AE7995">
        <w:rPr>
          <w:rFonts w:ascii="Times" w:hAnsi="Times" w:cs="Times"/>
        </w:rPr>
        <w:t>ima,</w:t>
      </w:r>
      <w:r w:rsidRPr="00671363">
        <w:rPr>
          <w:rFonts w:ascii="Times" w:hAnsi="Times" w:cs="Times"/>
        </w:rPr>
        <w:t xml:space="preserve"> V. e M</w:t>
      </w:r>
      <w:r w:rsidR="00AE7995">
        <w:rPr>
          <w:rFonts w:ascii="Times" w:hAnsi="Times" w:cs="Times"/>
        </w:rPr>
        <w:t>artins</w:t>
      </w:r>
      <w:r w:rsidRPr="00671363">
        <w:rPr>
          <w:rFonts w:ascii="Times" w:hAnsi="Times" w:cs="Times"/>
        </w:rPr>
        <w:t>, C.</w:t>
      </w:r>
      <w:r w:rsidR="00AE7995">
        <w:rPr>
          <w:rFonts w:ascii="Times" w:hAnsi="Times" w:cs="Times"/>
        </w:rPr>
        <w:t>,</w:t>
      </w:r>
      <w:r w:rsidRPr="00671363">
        <w:rPr>
          <w:rFonts w:ascii="Times" w:hAnsi="Times" w:cs="Times"/>
        </w:rPr>
        <w:t xml:space="preserve"> </w:t>
      </w:r>
      <w:r w:rsidR="00AE7995">
        <w:rPr>
          <w:rFonts w:ascii="Times" w:hAnsi="Times" w:cs="Times"/>
        </w:rPr>
        <w:t>“</w:t>
      </w:r>
      <w:r w:rsidRPr="00671363">
        <w:rPr>
          <w:rFonts w:ascii="Times" w:hAnsi="Times" w:cs="Times"/>
        </w:rPr>
        <w:t>Gamificação e seus potenciais como estratégia pedagógica no Ensino Superior.</w:t>
      </w:r>
      <w:r w:rsidR="00AE7995">
        <w:rPr>
          <w:rFonts w:ascii="Times" w:hAnsi="Times" w:cs="Times"/>
        </w:rPr>
        <w:t xml:space="preserve">”, </w:t>
      </w:r>
      <w:r w:rsidRPr="00671363">
        <w:rPr>
          <w:rFonts w:ascii="Times" w:hAnsi="Times" w:cs="Times"/>
        </w:rPr>
        <w:t>Revista Novas Tecnologias na Educação (RENOTE), Porto Alegre, v. 16, n. 1, 10 p., 2018.</w:t>
      </w:r>
    </w:p>
    <w:p w14:paraId="54E430E7" w14:textId="79012C34" w:rsidR="008419EE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  <w:lang w:val="en-US"/>
        </w:rPr>
      </w:pPr>
      <w:r w:rsidRPr="00671363">
        <w:rPr>
          <w:rFonts w:ascii="Times" w:hAnsi="Times" w:cs="Times"/>
          <w:lang w:val="en-US"/>
        </w:rPr>
        <w:t>K</w:t>
      </w:r>
      <w:r w:rsidR="00AE7995">
        <w:rPr>
          <w:rFonts w:ascii="Times" w:hAnsi="Times" w:cs="Times"/>
          <w:lang w:val="en-US"/>
        </w:rPr>
        <w:t>app</w:t>
      </w:r>
      <w:r w:rsidRPr="00671363">
        <w:rPr>
          <w:rFonts w:ascii="Times" w:hAnsi="Times" w:cs="Times"/>
          <w:lang w:val="en-US"/>
        </w:rPr>
        <w:t>, K. M.</w:t>
      </w:r>
      <w:r w:rsidR="00AE7995">
        <w:rPr>
          <w:rFonts w:ascii="Times" w:hAnsi="Times" w:cs="Times"/>
          <w:lang w:val="en-US"/>
        </w:rPr>
        <w:t>,</w:t>
      </w:r>
      <w:r w:rsidRPr="00671363">
        <w:rPr>
          <w:rFonts w:ascii="Times" w:hAnsi="Times" w:cs="Times"/>
          <w:lang w:val="en-US"/>
        </w:rPr>
        <w:t xml:space="preserve"> </w:t>
      </w:r>
      <w:r w:rsidR="00AE7995">
        <w:rPr>
          <w:rFonts w:ascii="Times" w:hAnsi="Times" w:cs="Times"/>
          <w:lang w:val="en-US"/>
        </w:rPr>
        <w:t>“</w:t>
      </w:r>
      <w:r w:rsidRPr="00671363">
        <w:rPr>
          <w:rFonts w:ascii="Times" w:hAnsi="Times" w:cs="Times"/>
          <w:lang w:val="en-US"/>
        </w:rPr>
        <w:t>The gamification of learning and instruction: game-based methods and strategies for training and education.</w:t>
      </w:r>
      <w:r w:rsidR="00AE7995">
        <w:rPr>
          <w:rFonts w:ascii="Times" w:hAnsi="Times" w:cs="Times"/>
          <w:lang w:val="en-US"/>
        </w:rPr>
        <w:t>”,</w:t>
      </w:r>
      <w:r w:rsidRPr="00671363">
        <w:rPr>
          <w:rFonts w:ascii="Times" w:hAnsi="Times" w:cs="Times"/>
          <w:lang w:val="en-US"/>
        </w:rPr>
        <w:t xml:space="preserve"> </w:t>
      </w:r>
      <w:r w:rsidRPr="00AE7995">
        <w:rPr>
          <w:rFonts w:ascii="Times" w:hAnsi="Times" w:cs="Times"/>
          <w:lang w:val="en-US"/>
        </w:rPr>
        <w:t>San Francisco</w:t>
      </w:r>
      <w:r w:rsidR="00840968">
        <w:rPr>
          <w:rFonts w:ascii="Times" w:hAnsi="Times" w:cs="Times"/>
          <w:lang w:val="en-US"/>
        </w:rPr>
        <w:t>: Pfieffer, 2012.</w:t>
      </w:r>
    </w:p>
    <w:p w14:paraId="5134E0A3" w14:textId="185FE28B" w:rsidR="008419EE" w:rsidRPr="00AE7995" w:rsidRDefault="008419EE" w:rsidP="00226E7B">
      <w:pPr>
        <w:pStyle w:val="Default"/>
        <w:pageBreakBefore/>
        <w:spacing w:before="120" w:after="120"/>
        <w:ind w:left="284" w:hanging="284"/>
        <w:jc w:val="both"/>
        <w:rPr>
          <w:rFonts w:ascii="Times" w:hAnsi="Times" w:cs="Times"/>
          <w:color w:val="auto"/>
          <w:lang w:val="en-US"/>
        </w:rPr>
      </w:pPr>
      <w:bookmarkStart w:id="2" w:name="_Hlk79457482"/>
      <w:bookmarkStart w:id="3" w:name="_Hlk79457534"/>
      <w:bookmarkEnd w:id="1"/>
      <w:r w:rsidRPr="00671363">
        <w:rPr>
          <w:rFonts w:ascii="Times" w:hAnsi="Times" w:cs="Times"/>
          <w:color w:val="auto"/>
          <w:lang w:val="en-US"/>
        </w:rPr>
        <w:lastRenderedPageBreak/>
        <w:t>K</w:t>
      </w:r>
      <w:r w:rsidR="00AE7995">
        <w:rPr>
          <w:rFonts w:ascii="Times" w:hAnsi="Times" w:cs="Times"/>
          <w:color w:val="auto"/>
          <w:lang w:val="en-US"/>
        </w:rPr>
        <w:t>im</w:t>
      </w:r>
      <w:r w:rsidRPr="00671363">
        <w:rPr>
          <w:rFonts w:ascii="Times" w:hAnsi="Times" w:cs="Times"/>
          <w:color w:val="auto"/>
          <w:lang w:val="en-US"/>
        </w:rPr>
        <w:t>, S.</w:t>
      </w:r>
      <w:r w:rsidR="00AE7995">
        <w:rPr>
          <w:rFonts w:ascii="Times" w:hAnsi="Times" w:cs="Times"/>
          <w:color w:val="auto"/>
          <w:lang w:val="en-US"/>
        </w:rPr>
        <w:t>,</w:t>
      </w:r>
      <w:r w:rsidRPr="00671363">
        <w:rPr>
          <w:rFonts w:ascii="Times" w:hAnsi="Times" w:cs="Times"/>
          <w:color w:val="auto"/>
          <w:lang w:val="en-US"/>
        </w:rPr>
        <w:t xml:space="preserve"> S</w:t>
      </w:r>
      <w:r w:rsidR="00AE7995">
        <w:rPr>
          <w:rFonts w:ascii="Times" w:hAnsi="Times" w:cs="Times"/>
          <w:color w:val="auto"/>
          <w:lang w:val="en-US"/>
        </w:rPr>
        <w:t>ong</w:t>
      </w:r>
      <w:r w:rsidRPr="00671363">
        <w:rPr>
          <w:rFonts w:ascii="Times" w:hAnsi="Times" w:cs="Times"/>
          <w:color w:val="auto"/>
          <w:lang w:val="en-US"/>
        </w:rPr>
        <w:t>, K.</w:t>
      </w:r>
      <w:r w:rsidR="00AE7995">
        <w:rPr>
          <w:rFonts w:ascii="Times" w:hAnsi="Times" w:cs="Times"/>
          <w:color w:val="auto"/>
          <w:lang w:val="en-US"/>
        </w:rPr>
        <w:t>,</w:t>
      </w:r>
      <w:r w:rsidRPr="00671363">
        <w:rPr>
          <w:rFonts w:ascii="Times" w:hAnsi="Times" w:cs="Times"/>
          <w:color w:val="auto"/>
          <w:lang w:val="en-US"/>
        </w:rPr>
        <w:t xml:space="preserve"> L</w:t>
      </w:r>
      <w:r w:rsidR="00AE7995">
        <w:rPr>
          <w:rFonts w:ascii="Times" w:hAnsi="Times" w:cs="Times"/>
          <w:color w:val="auto"/>
          <w:lang w:val="en-US"/>
        </w:rPr>
        <w:t>ockee</w:t>
      </w:r>
      <w:r w:rsidRPr="00671363">
        <w:rPr>
          <w:rFonts w:ascii="Times" w:hAnsi="Times" w:cs="Times"/>
          <w:color w:val="auto"/>
          <w:lang w:val="en-US"/>
        </w:rPr>
        <w:t>, B.</w:t>
      </w:r>
      <w:r w:rsidR="00AE7995">
        <w:rPr>
          <w:rFonts w:ascii="Times" w:hAnsi="Times" w:cs="Times"/>
          <w:color w:val="auto"/>
          <w:lang w:val="en-US"/>
        </w:rPr>
        <w:t xml:space="preserve"> e</w:t>
      </w:r>
      <w:r w:rsidRPr="00671363">
        <w:rPr>
          <w:rFonts w:ascii="Times" w:hAnsi="Times" w:cs="Times"/>
          <w:color w:val="auto"/>
          <w:lang w:val="en-US"/>
        </w:rPr>
        <w:t xml:space="preserve"> </w:t>
      </w:r>
      <w:r w:rsidR="00AE7995" w:rsidRPr="00671363">
        <w:rPr>
          <w:rFonts w:ascii="Times" w:hAnsi="Times" w:cs="Times"/>
          <w:color w:val="auto"/>
          <w:lang w:val="en-US"/>
        </w:rPr>
        <w:t>B</w:t>
      </w:r>
      <w:r w:rsidR="00AE7995">
        <w:rPr>
          <w:rFonts w:ascii="Times" w:hAnsi="Times" w:cs="Times"/>
          <w:color w:val="auto"/>
          <w:lang w:val="en-US"/>
        </w:rPr>
        <w:t>urton</w:t>
      </w:r>
      <w:r w:rsidR="00AE7995" w:rsidRPr="00671363">
        <w:rPr>
          <w:rFonts w:ascii="Times" w:hAnsi="Times" w:cs="Times"/>
          <w:color w:val="auto"/>
          <w:lang w:val="en-US"/>
        </w:rPr>
        <w:t xml:space="preserve">, </w:t>
      </w:r>
      <w:r w:rsidR="00AE7995">
        <w:rPr>
          <w:rFonts w:ascii="Times" w:hAnsi="Times" w:cs="Times"/>
          <w:color w:val="auto"/>
          <w:lang w:val="en-US"/>
        </w:rPr>
        <w:t>J.,</w:t>
      </w:r>
      <w:r w:rsidRPr="00671363">
        <w:rPr>
          <w:rFonts w:ascii="Times" w:hAnsi="Times" w:cs="Times"/>
          <w:color w:val="auto"/>
          <w:lang w:val="en-US"/>
        </w:rPr>
        <w:t xml:space="preserve"> </w:t>
      </w:r>
      <w:r w:rsidR="00AE7995">
        <w:rPr>
          <w:rFonts w:ascii="Times" w:hAnsi="Times" w:cs="Times"/>
          <w:color w:val="auto"/>
          <w:lang w:val="en-US"/>
        </w:rPr>
        <w:t>“</w:t>
      </w:r>
      <w:r w:rsidRPr="00671363">
        <w:rPr>
          <w:rFonts w:ascii="Times" w:hAnsi="Times" w:cs="Times"/>
          <w:color w:val="auto"/>
          <w:lang w:val="en-US"/>
        </w:rPr>
        <w:t>Gamification in Learning and Education: enjoy learning like gaming.</w:t>
      </w:r>
      <w:r w:rsidR="00AE7995">
        <w:rPr>
          <w:rFonts w:ascii="Times" w:hAnsi="Times" w:cs="Times"/>
          <w:color w:val="auto"/>
          <w:lang w:val="en-US"/>
        </w:rPr>
        <w:t>”,</w:t>
      </w:r>
      <w:r w:rsidRPr="00671363">
        <w:rPr>
          <w:rFonts w:ascii="Times" w:hAnsi="Times" w:cs="Times"/>
          <w:color w:val="auto"/>
          <w:lang w:val="en-US"/>
        </w:rPr>
        <w:t xml:space="preserve"> </w:t>
      </w:r>
      <w:r w:rsidRPr="00AE7995">
        <w:rPr>
          <w:rFonts w:ascii="Times" w:hAnsi="Times" w:cs="Times"/>
          <w:color w:val="auto"/>
          <w:lang w:val="en-US"/>
        </w:rPr>
        <w:t>New York</w:t>
      </w:r>
      <w:r w:rsidR="00AE7995" w:rsidRPr="00AE7995">
        <w:rPr>
          <w:rFonts w:ascii="Times" w:hAnsi="Times" w:cs="Times"/>
          <w:color w:val="auto"/>
          <w:lang w:val="en-US"/>
        </w:rPr>
        <w:t xml:space="preserve">, </w:t>
      </w:r>
      <w:r w:rsidRPr="00AE7995">
        <w:rPr>
          <w:rFonts w:ascii="Times" w:hAnsi="Times" w:cs="Times"/>
          <w:color w:val="auto"/>
          <w:lang w:val="en-US"/>
        </w:rPr>
        <w:t xml:space="preserve">Springer International Publishing, 2018. </w:t>
      </w:r>
    </w:p>
    <w:bookmarkEnd w:id="3"/>
    <w:p w14:paraId="6F157294" w14:textId="2B65B9C5" w:rsidR="008419EE" w:rsidRPr="00671363" w:rsidRDefault="00AE7995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</w:rPr>
      </w:pPr>
      <w:r>
        <w:rPr>
          <w:rFonts w:ascii="Times" w:hAnsi="Times" w:cs="Times"/>
          <w:color w:val="auto"/>
        </w:rPr>
        <w:t>Ministério da Educação</w:t>
      </w:r>
      <w:r w:rsidR="008419EE" w:rsidRPr="00671363">
        <w:rPr>
          <w:rFonts w:ascii="Times" w:hAnsi="Times" w:cs="Times"/>
          <w:color w:val="auto"/>
        </w:rPr>
        <w:t xml:space="preserve"> (MEC)</w:t>
      </w:r>
      <w:r w:rsidR="001A78F6">
        <w:rPr>
          <w:rFonts w:ascii="Times" w:hAnsi="Times" w:cs="Times"/>
          <w:color w:val="auto"/>
        </w:rPr>
        <w:t>,</w:t>
      </w:r>
      <w:r w:rsidR="008419EE" w:rsidRPr="00671363">
        <w:rPr>
          <w:rFonts w:ascii="Times" w:hAnsi="Times" w:cs="Times"/>
          <w:color w:val="auto"/>
        </w:rPr>
        <w:t xml:space="preserve"> Base Nacional Comum Curricular</w:t>
      </w:r>
      <w:r w:rsidR="001A78F6">
        <w:rPr>
          <w:rFonts w:ascii="Times" w:hAnsi="Times" w:cs="Times"/>
          <w:color w:val="auto"/>
        </w:rPr>
        <w:t>,</w:t>
      </w:r>
      <w:r w:rsidR="008419EE" w:rsidRPr="00671363">
        <w:rPr>
          <w:rFonts w:ascii="Times" w:hAnsi="Times" w:cs="Times"/>
          <w:color w:val="auto"/>
        </w:rPr>
        <w:t xml:space="preserve"> 2017. </w:t>
      </w:r>
    </w:p>
    <w:p w14:paraId="2C01DB26" w14:textId="27622AAB" w:rsidR="008419EE" w:rsidRPr="00671363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</w:rPr>
      </w:pPr>
      <w:r w:rsidRPr="00671363">
        <w:rPr>
          <w:rFonts w:ascii="Times" w:hAnsi="Times" w:cs="Times"/>
          <w:color w:val="auto"/>
        </w:rPr>
        <w:t>OCDE</w:t>
      </w:r>
      <w:r w:rsidR="001A78F6">
        <w:rPr>
          <w:rFonts w:ascii="Times" w:hAnsi="Times" w:cs="Times"/>
          <w:color w:val="auto"/>
        </w:rPr>
        <w:t>,</w:t>
      </w:r>
      <w:r w:rsidRPr="00671363">
        <w:rPr>
          <w:rFonts w:ascii="Times" w:hAnsi="Times" w:cs="Times"/>
          <w:color w:val="auto"/>
        </w:rPr>
        <w:t xml:space="preserve"> </w:t>
      </w:r>
      <w:r w:rsidR="001A78F6">
        <w:rPr>
          <w:rFonts w:ascii="Times" w:hAnsi="Times" w:cs="Times"/>
          <w:color w:val="auto"/>
        </w:rPr>
        <w:t>“</w:t>
      </w:r>
      <w:r w:rsidRPr="00671363">
        <w:rPr>
          <w:rFonts w:ascii="Times" w:hAnsi="Times" w:cs="Times"/>
          <w:color w:val="auto"/>
        </w:rPr>
        <w:t>Recomendação sobre os Princípios e as Boas Práticas de Educação e Conscientização Financeira.</w:t>
      </w:r>
      <w:r w:rsidR="001A78F6">
        <w:rPr>
          <w:rFonts w:ascii="Times" w:hAnsi="Times" w:cs="Times"/>
          <w:color w:val="auto"/>
        </w:rPr>
        <w:t>”,</w:t>
      </w:r>
      <w:r w:rsidRPr="00671363">
        <w:rPr>
          <w:rFonts w:ascii="Times" w:hAnsi="Times" w:cs="Times"/>
          <w:color w:val="auto"/>
        </w:rPr>
        <w:t xml:space="preserve"> 2005.</w:t>
      </w:r>
    </w:p>
    <w:p w14:paraId="5E4105D0" w14:textId="2EAB9D0B" w:rsidR="008419EE" w:rsidRPr="001A78F6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  <w:lang w:val="en-US"/>
        </w:rPr>
      </w:pPr>
      <w:r w:rsidRPr="00671363">
        <w:rPr>
          <w:rFonts w:ascii="Times" w:hAnsi="Times" w:cs="Times"/>
          <w:color w:val="auto"/>
          <w:lang w:val="en-US"/>
        </w:rPr>
        <w:t>P</w:t>
      </w:r>
      <w:r w:rsidR="001A78F6">
        <w:rPr>
          <w:rFonts w:ascii="Times" w:hAnsi="Times" w:cs="Times"/>
          <w:color w:val="auto"/>
          <w:lang w:val="en-US"/>
        </w:rPr>
        <w:t>rensky</w:t>
      </w:r>
      <w:r w:rsidRPr="00671363">
        <w:rPr>
          <w:rFonts w:ascii="Times" w:hAnsi="Times" w:cs="Times"/>
          <w:color w:val="auto"/>
          <w:lang w:val="en-US"/>
        </w:rPr>
        <w:t>, M.</w:t>
      </w:r>
      <w:r w:rsidR="001A78F6">
        <w:rPr>
          <w:rFonts w:ascii="Times" w:hAnsi="Times" w:cs="Times"/>
          <w:color w:val="auto"/>
          <w:lang w:val="en-US"/>
        </w:rPr>
        <w:t>,</w:t>
      </w:r>
      <w:r w:rsidRPr="00671363">
        <w:rPr>
          <w:rFonts w:ascii="Times" w:hAnsi="Times" w:cs="Times"/>
          <w:color w:val="auto"/>
          <w:lang w:val="en-US"/>
        </w:rPr>
        <w:t xml:space="preserve"> Digital Game-Based Learning</w:t>
      </w:r>
      <w:r w:rsidR="001A78F6">
        <w:rPr>
          <w:rFonts w:ascii="Times" w:hAnsi="Times" w:cs="Times"/>
          <w:color w:val="auto"/>
          <w:lang w:val="en-US"/>
        </w:rPr>
        <w:t>,</w:t>
      </w:r>
      <w:r w:rsidRPr="00671363">
        <w:rPr>
          <w:rFonts w:ascii="Times" w:hAnsi="Times" w:cs="Times"/>
          <w:color w:val="auto"/>
          <w:lang w:val="en-US"/>
        </w:rPr>
        <w:t xml:space="preserve"> ACM Computers in Entertainment, v. 1, Oct., 2003. </w:t>
      </w:r>
    </w:p>
    <w:p w14:paraId="7F88E190" w14:textId="741F7259" w:rsidR="008419EE" w:rsidRPr="00671363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</w:rPr>
      </w:pPr>
      <w:r w:rsidRPr="00AE7995">
        <w:rPr>
          <w:rFonts w:ascii="Times" w:hAnsi="Times" w:cs="Times"/>
          <w:color w:val="auto"/>
          <w:lang w:val="en-US"/>
        </w:rPr>
        <w:t>P</w:t>
      </w:r>
      <w:r w:rsidR="001A78F6">
        <w:rPr>
          <w:rFonts w:ascii="Times" w:hAnsi="Times" w:cs="Times"/>
          <w:color w:val="auto"/>
          <w:lang w:val="en-US"/>
        </w:rPr>
        <w:t>etri</w:t>
      </w:r>
      <w:r w:rsidRPr="00AE7995">
        <w:rPr>
          <w:rFonts w:ascii="Times" w:hAnsi="Times" w:cs="Times"/>
          <w:color w:val="auto"/>
          <w:lang w:val="en-US"/>
        </w:rPr>
        <w:t>, G.</w:t>
      </w:r>
      <w:r w:rsidR="001A78F6">
        <w:rPr>
          <w:rFonts w:ascii="Times" w:hAnsi="Times" w:cs="Times"/>
          <w:color w:val="auto"/>
          <w:lang w:val="en-US"/>
        </w:rPr>
        <w:t xml:space="preserve">, </w:t>
      </w:r>
      <w:r w:rsidRPr="00AE7995">
        <w:rPr>
          <w:rFonts w:ascii="Times" w:hAnsi="Times" w:cs="Times"/>
          <w:color w:val="auto"/>
          <w:lang w:val="en-US"/>
        </w:rPr>
        <w:t>W</w:t>
      </w:r>
      <w:r w:rsidR="001A78F6">
        <w:rPr>
          <w:rFonts w:ascii="Times" w:hAnsi="Times" w:cs="Times"/>
          <w:color w:val="auto"/>
          <w:lang w:val="en-US"/>
        </w:rPr>
        <w:t>angenheim</w:t>
      </w:r>
      <w:r w:rsidRPr="00AE7995">
        <w:rPr>
          <w:rFonts w:ascii="Times" w:hAnsi="Times" w:cs="Times"/>
          <w:color w:val="auto"/>
          <w:lang w:val="en-US"/>
        </w:rPr>
        <w:t>, C. G.</w:t>
      </w:r>
      <w:r w:rsidR="001A78F6">
        <w:rPr>
          <w:rFonts w:ascii="Times" w:hAnsi="Times" w:cs="Times"/>
          <w:color w:val="auto"/>
          <w:lang w:val="en-US"/>
        </w:rPr>
        <w:t xml:space="preserve">, </w:t>
      </w:r>
      <w:r w:rsidR="001A78F6" w:rsidRPr="00AE7995">
        <w:rPr>
          <w:rFonts w:ascii="Times" w:hAnsi="Times" w:cs="Times"/>
          <w:color w:val="auto"/>
          <w:lang w:val="en-US"/>
        </w:rPr>
        <w:t>B</w:t>
      </w:r>
      <w:r w:rsidR="001A78F6">
        <w:rPr>
          <w:rFonts w:ascii="Times" w:hAnsi="Times" w:cs="Times"/>
          <w:color w:val="auto"/>
          <w:lang w:val="en-US"/>
        </w:rPr>
        <w:t>orgatto</w:t>
      </w:r>
      <w:r w:rsidR="001A78F6" w:rsidRPr="00AE7995">
        <w:rPr>
          <w:rFonts w:ascii="Times" w:hAnsi="Times" w:cs="Times"/>
          <w:color w:val="auto"/>
          <w:lang w:val="en-US"/>
        </w:rPr>
        <w:t>,</w:t>
      </w:r>
      <w:r w:rsidR="001A78F6">
        <w:rPr>
          <w:rFonts w:ascii="Times" w:hAnsi="Times" w:cs="Times"/>
          <w:color w:val="auto"/>
          <w:lang w:val="en-US"/>
        </w:rPr>
        <w:t xml:space="preserve"> </w:t>
      </w:r>
      <w:r w:rsidR="001A78F6" w:rsidRPr="00AE7995">
        <w:rPr>
          <w:rFonts w:ascii="Times" w:hAnsi="Times" w:cs="Times"/>
          <w:color w:val="auto"/>
          <w:lang w:val="en-US"/>
        </w:rPr>
        <w:t>A.</w:t>
      </w:r>
      <w:r w:rsidR="001A78F6">
        <w:rPr>
          <w:rFonts w:ascii="Times" w:hAnsi="Times" w:cs="Times"/>
          <w:color w:val="auto"/>
          <w:lang w:val="en-US"/>
        </w:rPr>
        <w:t xml:space="preserve"> </w:t>
      </w:r>
      <w:r w:rsidRPr="00AE7995">
        <w:rPr>
          <w:rFonts w:ascii="Times" w:hAnsi="Times" w:cs="Times"/>
          <w:color w:val="auto"/>
          <w:lang w:val="en-US"/>
        </w:rPr>
        <w:t>F.</w:t>
      </w:r>
      <w:r w:rsidR="001A78F6">
        <w:rPr>
          <w:rFonts w:ascii="Times" w:hAnsi="Times" w:cs="Times"/>
          <w:color w:val="auto"/>
          <w:lang w:val="en-US"/>
        </w:rPr>
        <w:t>,</w:t>
      </w:r>
      <w:r w:rsidRPr="00AE7995">
        <w:rPr>
          <w:rFonts w:ascii="Times" w:hAnsi="Times" w:cs="Times"/>
          <w:color w:val="auto"/>
          <w:lang w:val="en-US"/>
        </w:rPr>
        <w:t xml:space="preserve"> </w:t>
      </w:r>
      <w:r w:rsidR="001A78F6">
        <w:rPr>
          <w:rFonts w:ascii="Times" w:hAnsi="Times" w:cs="Times"/>
          <w:color w:val="auto"/>
          <w:lang w:val="en-US"/>
        </w:rPr>
        <w:t>“</w:t>
      </w:r>
      <w:r w:rsidRPr="00AE7995">
        <w:rPr>
          <w:rFonts w:ascii="Times" w:hAnsi="Times" w:cs="Times"/>
          <w:color w:val="auto"/>
          <w:lang w:val="en-US"/>
        </w:rPr>
        <w:t>MEEGA+, Systematic Model to Evaluate Educational Games.</w:t>
      </w:r>
      <w:r w:rsidR="001A78F6">
        <w:rPr>
          <w:rFonts w:ascii="Times" w:hAnsi="Times" w:cs="Times"/>
          <w:color w:val="auto"/>
          <w:lang w:val="en-US"/>
        </w:rPr>
        <w:t>”,</w:t>
      </w:r>
      <w:r w:rsidRPr="00AE7995">
        <w:rPr>
          <w:rFonts w:ascii="Times" w:hAnsi="Times" w:cs="Times"/>
          <w:color w:val="auto"/>
          <w:lang w:val="en-US"/>
        </w:rPr>
        <w:t xml:space="preserve"> </w:t>
      </w:r>
      <w:r w:rsidRPr="00671363">
        <w:rPr>
          <w:rFonts w:ascii="Times" w:hAnsi="Times" w:cs="Times"/>
          <w:color w:val="auto"/>
          <w:lang w:val="en-US"/>
        </w:rPr>
        <w:t xml:space="preserve">In: Lee N. (eds) Encyclopedia of Computer Graphics and Games. </w:t>
      </w:r>
      <w:r w:rsidRPr="00671363">
        <w:rPr>
          <w:rFonts w:ascii="Times" w:hAnsi="Times" w:cs="Times"/>
          <w:color w:val="auto"/>
        </w:rPr>
        <w:t xml:space="preserve">Springer, 2018. </w:t>
      </w:r>
    </w:p>
    <w:p w14:paraId="41424BD2" w14:textId="390BFDC8" w:rsidR="008419EE" w:rsidRPr="00671363" w:rsidRDefault="001A78F6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</w:rPr>
      </w:pPr>
      <w:r w:rsidRPr="001A78F6">
        <w:rPr>
          <w:rFonts w:ascii="Times" w:hAnsi="Times" w:cs="Times"/>
          <w:color w:val="auto"/>
        </w:rPr>
        <w:t>Petri, G., Wangenheim, C. G., Borgatto, A. F.</w:t>
      </w:r>
      <w:r w:rsidRPr="001A78F6">
        <w:rPr>
          <w:rFonts w:ascii="Times" w:hAnsi="Times" w:cs="Times"/>
          <w:color w:val="auto"/>
        </w:rPr>
        <w:t xml:space="preserve">, </w:t>
      </w:r>
      <w:r>
        <w:rPr>
          <w:rFonts w:ascii="Times" w:hAnsi="Times" w:cs="Times"/>
          <w:color w:val="auto"/>
        </w:rPr>
        <w:t>“</w:t>
      </w:r>
      <w:r w:rsidRPr="00671363">
        <w:rPr>
          <w:rFonts w:ascii="Times" w:hAnsi="Times" w:cs="Times"/>
          <w:color w:val="auto"/>
        </w:rPr>
        <w:t>MEEGA</w:t>
      </w:r>
      <w:r w:rsidR="008419EE" w:rsidRPr="00671363">
        <w:rPr>
          <w:rFonts w:ascii="Times" w:hAnsi="Times" w:cs="Times"/>
          <w:color w:val="auto"/>
        </w:rPr>
        <w:t>+: Um Modelo para a Avaliação de Jogos Educacionais para o ensino de Computação.</w:t>
      </w:r>
      <w:r>
        <w:rPr>
          <w:rFonts w:ascii="Times" w:hAnsi="Times" w:cs="Times"/>
          <w:color w:val="auto"/>
        </w:rPr>
        <w:t>”,</w:t>
      </w:r>
      <w:r w:rsidR="008419EE" w:rsidRPr="00671363">
        <w:rPr>
          <w:rFonts w:ascii="Times" w:hAnsi="Times" w:cs="Times"/>
          <w:color w:val="auto"/>
        </w:rPr>
        <w:t xml:space="preserve"> Revista Brasileira de Informática na Educação, v. 27, n. 3, p. 52-81, 2019. </w:t>
      </w:r>
    </w:p>
    <w:p w14:paraId="27639088" w14:textId="316DCF4A" w:rsidR="008419EE" w:rsidRPr="00671363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</w:rPr>
      </w:pPr>
      <w:r w:rsidRPr="00671363">
        <w:rPr>
          <w:rFonts w:ascii="Times" w:hAnsi="Times" w:cs="Times"/>
          <w:color w:val="auto"/>
        </w:rPr>
        <w:t>N</w:t>
      </w:r>
      <w:r w:rsidR="001A78F6">
        <w:rPr>
          <w:rFonts w:ascii="Times" w:hAnsi="Times" w:cs="Times"/>
          <w:color w:val="auto"/>
        </w:rPr>
        <w:t>eto</w:t>
      </w:r>
      <w:r w:rsidRPr="00671363">
        <w:rPr>
          <w:rFonts w:ascii="Times" w:hAnsi="Times" w:cs="Times"/>
          <w:color w:val="auto"/>
        </w:rPr>
        <w:t>, H. R. P.</w:t>
      </w:r>
      <w:r w:rsidR="001A78F6">
        <w:rPr>
          <w:rFonts w:ascii="Times" w:hAnsi="Times" w:cs="Times"/>
          <w:color w:val="auto"/>
        </w:rPr>
        <w:t>, “</w:t>
      </w:r>
      <w:r w:rsidRPr="00671363">
        <w:rPr>
          <w:rFonts w:ascii="Times" w:hAnsi="Times" w:cs="Times"/>
          <w:color w:val="auto"/>
        </w:rPr>
        <w:t>Gamificação: Engajando Pessoas de Maneira Lúdica.</w:t>
      </w:r>
      <w:r w:rsidR="001A78F6">
        <w:rPr>
          <w:rFonts w:ascii="Times" w:hAnsi="Times" w:cs="Times"/>
          <w:color w:val="auto"/>
        </w:rPr>
        <w:t xml:space="preserve">”, </w:t>
      </w:r>
      <w:r w:rsidR="001A78F6" w:rsidRPr="00671363">
        <w:rPr>
          <w:rFonts w:ascii="Times" w:hAnsi="Times" w:cs="Times"/>
          <w:color w:val="auto"/>
        </w:rPr>
        <w:t>São</w:t>
      </w:r>
      <w:r w:rsidRPr="00671363">
        <w:rPr>
          <w:rFonts w:ascii="Times" w:hAnsi="Times" w:cs="Times"/>
          <w:color w:val="auto"/>
        </w:rPr>
        <w:t xml:space="preserve"> Paulo: Fiap,</w:t>
      </w:r>
      <w:r w:rsidR="001A78F6">
        <w:rPr>
          <w:rFonts w:ascii="Times" w:hAnsi="Times" w:cs="Times"/>
          <w:color w:val="auto"/>
        </w:rPr>
        <w:t xml:space="preserve"> </w:t>
      </w:r>
      <w:r w:rsidRPr="00671363">
        <w:rPr>
          <w:rFonts w:ascii="Times" w:hAnsi="Times" w:cs="Times"/>
          <w:color w:val="auto"/>
        </w:rPr>
        <w:t xml:space="preserve">2015. </w:t>
      </w:r>
    </w:p>
    <w:p w14:paraId="31AC71B2" w14:textId="02679AAD" w:rsidR="008419EE" w:rsidRPr="00671363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</w:rPr>
      </w:pPr>
      <w:r w:rsidRPr="00671363">
        <w:rPr>
          <w:rFonts w:ascii="Times" w:hAnsi="Times" w:cs="Times"/>
          <w:color w:val="auto"/>
        </w:rPr>
        <w:t>R</w:t>
      </w:r>
      <w:r w:rsidR="001A78F6">
        <w:rPr>
          <w:rFonts w:ascii="Times" w:hAnsi="Times" w:cs="Times"/>
          <w:color w:val="auto"/>
        </w:rPr>
        <w:t>ibeiro</w:t>
      </w:r>
      <w:r w:rsidRPr="00671363">
        <w:rPr>
          <w:rFonts w:ascii="Times" w:hAnsi="Times" w:cs="Times"/>
          <w:color w:val="auto"/>
        </w:rPr>
        <w:t>, M., S</w:t>
      </w:r>
      <w:r w:rsidR="001A78F6">
        <w:rPr>
          <w:rFonts w:ascii="Times" w:hAnsi="Times" w:cs="Times"/>
          <w:color w:val="auto"/>
        </w:rPr>
        <w:t>antos</w:t>
      </w:r>
      <w:r w:rsidRPr="00671363">
        <w:rPr>
          <w:rFonts w:ascii="Times" w:hAnsi="Times" w:cs="Times"/>
          <w:color w:val="auto"/>
        </w:rPr>
        <w:t>, F. B.</w:t>
      </w:r>
      <w:r w:rsidR="001A78F6">
        <w:rPr>
          <w:rFonts w:ascii="Times" w:hAnsi="Times" w:cs="Times"/>
          <w:color w:val="auto"/>
        </w:rPr>
        <w:t>,</w:t>
      </w:r>
      <w:r w:rsidRPr="00671363">
        <w:rPr>
          <w:rFonts w:ascii="Times" w:hAnsi="Times" w:cs="Times"/>
          <w:color w:val="auto"/>
        </w:rPr>
        <w:t xml:space="preserve"> </w:t>
      </w:r>
      <w:r w:rsidR="001A78F6">
        <w:rPr>
          <w:rFonts w:ascii="Times" w:hAnsi="Times" w:cs="Times"/>
          <w:color w:val="auto"/>
        </w:rPr>
        <w:t>“</w:t>
      </w:r>
      <w:r w:rsidRPr="00671363">
        <w:rPr>
          <w:rFonts w:ascii="Times" w:hAnsi="Times" w:cs="Times"/>
          <w:color w:val="auto"/>
        </w:rPr>
        <w:t>Brasil está entre os piores em ranking mundial de educação</w:t>
      </w:r>
      <w:r w:rsidR="001A78F6">
        <w:rPr>
          <w:rFonts w:ascii="Times" w:hAnsi="Times" w:cs="Times"/>
          <w:color w:val="auto"/>
        </w:rPr>
        <w:t>”</w:t>
      </w:r>
      <w:r w:rsidRPr="00671363">
        <w:rPr>
          <w:rFonts w:ascii="Times" w:hAnsi="Times" w:cs="Times"/>
          <w:color w:val="auto"/>
        </w:rPr>
        <w:t>, 2016. Disponível em https://exame.abril.com.br/brasil/brasil-esta-entre-os-8-piores-em-ciencias-em-ranking-de-educacao/.</w:t>
      </w:r>
    </w:p>
    <w:p w14:paraId="7D7BC8F5" w14:textId="77777777" w:rsidR="00D24809" w:rsidRDefault="008419EE" w:rsidP="00226E7B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</w:rPr>
      </w:pPr>
      <w:r w:rsidRPr="00671363">
        <w:rPr>
          <w:rFonts w:ascii="Times" w:hAnsi="Times" w:cs="Times"/>
          <w:color w:val="auto"/>
        </w:rPr>
        <w:t>R</w:t>
      </w:r>
      <w:r w:rsidR="001A78F6">
        <w:rPr>
          <w:rFonts w:ascii="Times" w:hAnsi="Times" w:cs="Times"/>
          <w:color w:val="auto"/>
        </w:rPr>
        <w:t>ocha</w:t>
      </w:r>
      <w:r w:rsidRPr="00671363">
        <w:rPr>
          <w:rFonts w:ascii="Times" w:hAnsi="Times" w:cs="Times"/>
          <w:color w:val="auto"/>
        </w:rPr>
        <w:t>, R. V.</w:t>
      </w:r>
      <w:r w:rsidR="001A78F6">
        <w:rPr>
          <w:rFonts w:ascii="Times" w:hAnsi="Times" w:cs="Times"/>
          <w:color w:val="auto"/>
        </w:rPr>
        <w:t>,</w:t>
      </w:r>
      <w:r w:rsidRPr="00671363">
        <w:rPr>
          <w:rFonts w:ascii="Times" w:hAnsi="Times" w:cs="Times"/>
          <w:color w:val="auto"/>
        </w:rPr>
        <w:t xml:space="preserve"> </w:t>
      </w:r>
      <w:r w:rsidR="001A78F6">
        <w:rPr>
          <w:rFonts w:ascii="Times" w:hAnsi="Times" w:cs="Times"/>
          <w:color w:val="auto"/>
        </w:rPr>
        <w:t>“</w:t>
      </w:r>
      <w:r w:rsidRPr="00671363">
        <w:rPr>
          <w:rFonts w:ascii="Times" w:hAnsi="Times" w:cs="Times"/>
          <w:color w:val="auto"/>
        </w:rPr>
        <w:t>Metodologia iterativa e modelos integradores para desenvolvimento de jogos sérios de treinamento e avaliação de desempenho humano.</w:t>
      </w:r>
      <w:r w:rsidR="001A78F6">
        <w:rPr>
          <w:rFonts w:ascii="Times" w:hAnsi="Times" w:cs="Times"/>
          <w:color w:val="auto"/>
        </w:rPr>
        <w:t>”,</w:t>
      </w:r>
      <w:r w:rsidRPr="00671363">
        <w:rPr>
          <w:rFonts w:ascii="Times" w:hAnsi="Times" w:cs="Times"/>
          <w:color w:val="auto"/>
        </w:rPr>
        <w:t xml:space="preserve"> Tese de Doutorado (Doutorado em Ciência da Computação), Universidade de São Carlos, 2014.</w:t>
      </w:r>
      <w:r w:rsidR="00D24809" w:rsidRPr="00D24809">
        <w:rPr>
          <w:rFonts w:ascii="Times" w:hAnsi="Times" w:cs="Times"/>
          <w:color w:val="auto"/>
        </w:rPr>
        <w:t xml:space="preserve"> </w:t>
      </w:r>
    </w:p>
    <w:p w14:paraId="5B8B33BF" w14:textId="31A3E3E9" w:rsidR="00D24809" w:rsidRPr="00671363" w:rsidRDefault="00D24809" w:rsidP="00D24809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</w:rPr>
      </w:pPr>
      <w:r w:rsidRPr="00840968">
        <w:rPr>
          <w:rFonts w:ascii="Times" w:hAnsi="Times" w:cs="Times"/>
          <w:color w:val="auto"/>
        </w:rPr>
        <w:t>Rocha, R. V., Zem-Lopes, A. M., Pedro, L. Z., Bittencourt, I. I. e Isotani, S., “Metodologia de Desenvolvimento de Jogos Sérios: especificação de ferramentas de apoio open source</w:t>
      </w:r>
      <w:r>
        <w:rPr>
          <w:rFonts w:ascii="Times" w:hAnsi="Times" w:cs="Times"/>
          <w:color w:val="auto"/>
        </w:rPr>
        <w:t>”,</w:t>
      </w:r>
      <w:r w:rsidRPr="00840968">
        <w:rPr>
          <w:rFonts w:ascii="Times" w:hAnsi="Times" w:cs="Times"/>
          <w:color w:val="auto"/>
        </w:rPr>
        <w:t xml:space="preserve"> Revista Brasileira de Informática na Educação, v. 24, n. 3, p. 109-124, 2016</w:t>
      </w:r>
      <w:r>
        <w:rPr>
          <w:rFonts w:ascii="Times" w:hAnsi="Times" w:cs="Times"/>
          <w:color w:val="auto"/>
        </w:rPr>
        <w:t>.</w:t>
      </w:r>
    </w:p>
    <w:bookmarkEnd w:id="2"/>
    <w:p w14:paraId="43F8E32E" w14:textId="59E8B8A9" w:rsidR="008419EE" w:rsidRPr="00840968" w:rsidRDefault="008419EE" w:rsidP="00840968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</w:rPr>
      </w:pPr>
      <w:r w:rsidRPr="00840968">
        <w:rPr>
          <w:rFonts w:ascii="Times" w:hAnsi="Times" w:cs="Times"/>
          <w:color w:val="auto"/>
        </w:rPr>
        <w:t>R</w:t>
      </w:r>
      <w:r w:rsidR="00840968">
        <w:rPr>
          <w:rFonts w:ascii="Times" w:hAnsi="Times" w:cs="Times"/>
          <w:color w:val="auto"/>
        </w:rPr>
        <w:t>ogers</w:t>
      </w:r>
      <w:r w:rsidRPr="00840968">
        <w:rPr>
          <w:rFonts w:ascii="Times" w:hAnsi="Times" w:cs="Times"/>
          <w:color w:val="auto"/>
        </w:rPr>
        <w:t>, Y.</w:t>
      </w:r>
      <w:r w:rsidR="00840968">
        <w:rPr>
          <w:rFonts w:ascii="Times" w:hAnsi="Times" w:cs="Times"/>
          <w:color w:val="auto"/>
        </w:rPr>
        <w:t>,</w:t>
      </w:r>
      <w:r w:rsidRPr="00840968">
        <w:rPr>
          <w:rFonts w:ascii="Times" w:hAnsi="Times" w:cs="Times"/>
          <w:color w:val="auto"/>
        </w:rPr>
        <w:t xml:space="preserve"> S</w:t>
      </w:r>
      <w:r w:rsidR="00840968">
        <w:rPr>
          <w:rFonts w:ascii="Times" w:hAnsi="Times" w:cs="Times"/>
          <w:color w:val="auto"/>
        </w:rPr>
        <w:t>harp</w:t>
      </w:r>
      <w:r w:rsidRPr="00840968">
        <w:rPr>
          <w:rFonts w:ascii="Times" w:hAnsi="Times" w:cs="Times"/>
          <w:color w:val="auto"/>
        </w:rPr>
        <w:t>, H.</w:t>
      </w:r>
      <w:r w:rsidR="00840968">
        <w:rPr>
          <w:rFonts w:ascii="Times" w:hAnsi="Times" w:cs="Times"/>
          <w:color w:val="auto"/>
        </w:rPr>
        <w:t>,</w:t>
      </w:r>
      <w:r w:rsidRPr="00840968">
        <w:rPr>
          <w:rFonts w:ascii="Times" w:hAnsi="Times" w:cs="Times"/>
          <w:color w:val="auto"/>
        </w:rPr>
        <w:t xml:space="preserve"> P</w:t>
      </w:r>
      <w:r w:rsidR="00840968">
        <w:rPr>
          <w:rFonts w:ascii="Times" w:hAnsi="Times" w:cs="Times"/>
          <w:color w:val="auto"/>
        </w:rPr>
        <w:t>reece</w:t>
      </w:r>
      <w:r w:rsidRPr="00840968">
        <w:rPr>
          <w:rFonts w:ascii="Times" w:hAnsi="Times" w:cs="Times"/>
          <w:color w:val="auto"/>
        </w:rPr>
        <w:t>, J.</w:t>
      </w:r>
      <w:r w:rsidR="00840968">
        <w:rPr>
          <w:rFonts w:ascii="Times" w:hAnsi="Times" w:cs="Times"/>
          <w:color w:val="auto"/>
        </w:rPr>
        <w:t>,</w:t>
      </w:r>
      <w:r w:rsidRPr="00840968">
        <w:rPr>
          <w:rFonts w:ascii="Times" w:hAnsi="Times" w:cs="Times"/>
          <w:color w:val="auto"/>
        </w:rPr>
        <w:t xml:space="preserve"> </w:t>
      </w:r>
      <w:r w:rsidR="00840968">
        <w:rPr>
          <w:rFonts w:ascii="Times" w:hAnsi="Times" w:cs="Times"/>
          <w:color w:val="auto"/>
        </w:rPr>
        <w:t>“</w:t>
      </w:r>
      <w:r w:rsidRPr="00840968">
        <w:rPr>
          <w:rFonts w:ascii="Times" w:hAnsi="Times" w:cs="Times"/>
          <w:color w:val="auto"/>
        </w:rPr>
        <w:t>Design de Interação: além da interação humano-computador.</w:t>
      </w:r>
      <w:r w:rsidR="00840968">
        <w:rPr>
          <w:rFonts w:ascii="Times" w:hAnsi="Times" w:cs="Times"/>
          <w:color w:val="auto"/>
        </w:rPr>
        <w:t>”,</w:t>
      </w:r>
      <w:r w:rsidRPr="00840968">
        <w:rPr>
          <w:rFonts w:ascii="Times" w:hAnsi="Times" w:cs="Times"/>
          <w:color w:val="auto"/>
        </w:rPr>
        <w:t xml:space="preserve"> 3 ed.</w:t>
      </w:r>
      <w:r w:rsidR="00840968">
        <w:rPr>
          <w:rFonts w:ascii="Times" w:hAnsi="Times" w:cs="Times"/>
          <w:color w:val="auto"/>
        </w:rPr>
        <w:t>,</w:t>
      </w:r>
      <w:r w:rsidRPr="00840968">
        <w:rPr>
          <w:rFonts w:ascii="Times" w:hAnsi="Times" w:cs="Times"/>
          <w:color w:val="auto"/>
        </w:rPr>
        <w:t xml:space="preserve"> Porto Alegre: Bookman, 2013. </w:t>
      </w:r>
    </w:p>
    <w:p w14:paraId="3E30267D" w14:textId="2E04F46F" w:rsidR="008419EE" w:rsidRPr="00840968" w:rsidRDefault="008419EE" w:rsidP="00840968">
      <w:pPr>
        <w:pStyle w:val="Default"/>
        <w:spacing w:before="120" w:after="120"/>
        <w:ind w:left="284" w:hanging="284"/>
        <w:jc w:val="both"/>
        <w:rPr>
          <w:rFonts w:ascii="Times" w:hAnsi="Times" w:cs="Times"/>
          <w:color w:val="auto"/>
        </w:rPr>
      </w:pPr>
      <w:r w:rsidRPr="00840968">
        <w:rPr>
          <w:rFonts w:ascii="Times" w:hAnsi="Times" w:cs="Times"/>
          <w:color w:val="auto"/>
        </w:rPr>
        <w:t>S</w:t>
      </w:r>
      <w:r w:rsidR="00840968">
        <w:rPr>
          <w:rFonts w:ascii="Times" w:hAnsi="Times" w:cs="Times"/>
          <w:color w:val="auto"/>
        </w:rPr>
        <w:t>ilva</w:t>
      </w:r>
      <w:r w:rsidRPr="00840968">
        <w:rPr>
          <w:rFonts w:ascii="Times" w:hAnsi="Times" w:cs="Times"/>
          <w:color w:val="auto"/>
        </w:rPr>
        <w:t>, P. P.</w:t>
      </w:r>
      <w:r w:rsidR="00840968">
        <w:rPr>
          <w:rFonts w:ascii="Times" w:hAnsi="Times" w:cs="Times"/>
          <w:color w:val="auto"/>
        </w:rPr>
        <w:t>,</w:t>
      </w:r>
      <w:r w:rsidRPr="00840968">
        <w:rPr>
          <w:rFonts w:ascii="Times" w:hAnsi="Times" w:cs="Times"/>
          <w:color w:val="auto"/>
        </w:rPr>
        <w:t xml:space="preserve"> </w:t>
      </w:r>
      <w:r w:rsidR="00840968">
        <w:rPr>
          <w:rFonts w:ascii="Times" w:hAnsi="Times" w:cs="Times"/>
          <w:color w:val="auto"/>
        </w:rPr>
        <w:t>“</w:t>
      </w:r>
      <w:r w:rsidRPr="00840968">
        <w:rPr>
          <w:rFonts w:ascii="Times" w:hAnsi="Times" w:cs="Times"/>
          <w:color w:val="auto"/>
        </w:rPr>
        <w:t>Educação Financeira: uma proposta de cenário para investigação no ensino fundamental.</w:t>
      </w:r>
      <w:r w:rsidR="00840968">
        <w:rPr>
          <w:rFonts w:ascii="Times" w:hAnsi="Times" w:cs="Times"/>
          <w:color w:val="auto"/>
        </w:rPr>
        <w:t>”,</w:t>
      </w:r>
      <w:r w:rsidRPr="00840968">
        <w:rPr>
          <w:rFonts w:ascii="Times" w:hAnsi="Times" w:cs="Times"/>
          <w:color w:val="auto"/>
        </w:rPr>
        <w:t xml:space="preserve"> Dissertação (Mestrado Profissional em Ensino de Matemática), São Paulo, 2020.</w:t>
      </w:r>
    </w:p>
    <w:p w14:paraId="1ECD2951" w14:textId="4485317F" w:rsidR="0070405F" w:rsidRPr="00840968" w:rsidRDefault="008419EE" w:rsidP="00840968">
      <w:pPr>
        <w:spacing w:before="120" w:after="120" w:line="240" w:lineRule="auto"/>
        <w:ind w:left="284" w:hanging="284"/>
        <w:jc w:val="both"/>
        <w:rPr>
          <w:rFonts w:ascii="Times" w:hAnsi="Times" w:cs="Times"/>
          <w:color w:val="000000" w:themeColor="text1"/>
          <w:sz w:val="24"/>
          <w:szCs w:val="24"/>
          <w:lang w:val="en-US"/>
        </w:rPr>
      </w:pPr>
      <w:r w:rsidRPr="00840968">
        <w:rPr>
          <w:rFonts w:ascii="Times" w:hAnsi="Times" w:cs="Times"/>
          <w:sz w:val="24"/>
          <w:szCs w:val="24"/>
          <w:lang w:val="en-US"/>
        </w:rPr>
        <w:t>Z</w:t>
      </w:r>
      <w:r w:rsidR="00840968">
        <w:rPr>
          <w:rFonts w:ascii="Times" w:hAnsi="Times" w:cs="Times"/>
          <w:sz w:val="24"/>
          <w:szCs w:val="24"/>
          <w:lang w:val="en-US"/>
        </w:rPr>
        <w:t>ichermann</w:t>
      </w:r>
      <w:r w:rsidRPr="00840968">
        <w:rPr>
          <w:rFonts w:ascii="Times" w:hAnsi="Times" w:cs="Times"/>
          <w:sz w:val="24"/>
          <w:szCs w:val="24"/>
          <w:lang w:val="en-US"/>
        </w:rPr>
        <w:t>, G.</w:t>
      </w:r>
      <w:r w:rsidR="00840968">
        <w:rPr>
          <w:rFonts w:ascii="Times" w:hAnsi="Times" w:cs="Times"/>
          <w:sz w:val="24"/>
          <w:szCs w:val="24"/>
          <w:lang w:val="en-US"/>
        </w:rPr>
        <w:t>,</w:t>
      </w:r>
      <w:r w:rsidRPr="00840968">
        <w:rPr>
          <w:rFonts w:ascii="Times" w:hAnsi="Times" w:cs="Times"/>
          <w:sz w:val="24"/>
          <w:szCs w:val="24"/>
          <w:lang w:val="en-US"/>
        </w:rPr>
        <w:t xml:space="preserve"> L</w:t>
      </w:r>
      <w:r w:rsidR="00840968">
        <w:rPr>
          <w:rFonts w:ascii="Times" w:hAnsi="Times" w:cs="Times"/>
          <w:sz w:val="24"/>
          <w:szCs w:val="24"/>
          <w:lang w:val="en-US"/>
        </w:rPr>
        <w:t>inder</w:t>
      </w:r>
      <w:r w:rsidRPr="00840968">
        <w:rPr>
          <w:rFonts w:ascii="Times" w:hAnsi="Times" w:cs="Times"/>
          <w:sz w:val="24"/>
          <w:szCs w:val="24"/>
          <w:lang w:val="en-US"/>
        </w:rPr>
        <w:t>, J.</w:t>
      </w:r>
      <w:r w:rsidR="00840968">
        <w:rPr>
          <w:rFonts w:ascii="Times" w:hAnsi="Times" w:cs="Times"/>
          <w:sz w:val="24"/>
          <w:szCs w:val="24"/>
          <w:lang w:val="en-US"/>
        </w:rPr>
        <w:t>,</w:t>
      </w:r>
      <w:r w:rsidRPr="00840968">
        <w:rPr>
          <w:rFonts w:ascii="Times" w:hAnsi="Times" w:cs="Times"/>
          <w:sz w:val="24"/>
          <w:szCs w:val="24"/>
          <w:lang w:val="en-US"/>
        </w:rPr>
        <w:t xml:space="preserve"> </w:t>
      </w:r>
      <w:r w:rsidR="00840968">
        <w:rPr>
          <w:rFonts w:ascii="Times" w:hAnsi="Times" w:cs="Times"/>
          <w:sz w:val="24"/>
          <w:szCs w:val="24"/>
          <w:lang w:val="en-US"/>
        </w:rPr>
        <w:t>“</w:t>
      </w:r>
      <w:r w:rsidRPr="00840968">
        <w:rPr>
          <w:rFonts w:ascii="Times" w:hAnsi="Times" w:cs="Times"/>
          <w:sz w:val="24"/>
          <w:szCs w:val="24"/>
          <w:lang w:val="en-US"/>
        </w:rPr>
        <w:t>The gamification revolution: how leaders leverage game mechanics to crush the competition.</w:t>
      </w:r>
      <w:r w:rsidR="00840968">
        <w:rPr>
          <w:rFonts w:ascii="Times" w:hAnsi="Times" w:cs="Times"/>
          <w:sz w:val="24"/>
          <w:szCs w:val="24"/>
          <w:lang w:val="en-US"/>
        </w:rPr>
        <w:t>”,</w:t>
      </w:r>
      <w:r w:rsidRPr="00840968">
        <w:rPr>
          <w:rFonts w:ascii="Times" w:hAnsi="Times" w:cs="Times"/>
          <w:sz w:val="24"/>
          <w:szCs w:val="24"/>
          <w:lang w:val="en-US"/>
        </w:rPr>
        <w:t xml:space="preserve"> New York: McGraw-Hill, 2013.</w:t>
      </w:r>
    </w:p>
    <w:sectPr w:rsidR="0070405F" w:rsidRPr="00840968" w:rsidSect="00F60D58">
      <w:pgSz w:w="11906" w:h="16838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6AA31" w14:textId="77777777" w:rsidR="00BA1866" w:rsidRDefault="00BA1866" w:rsidP="00840968">
      <w:pPr>
        <w:spacing w:after="0" w:line="240" w:lineRule="auto"/>
      </w:pPr>
      <w:r>
        <w:separator/>
      </w:r>
    </w:p>
  </w:endnote>
  <w:endnote w:type="continuationSeparator" w:id="0">
    <w:p w14:paraId="4AA4A63B" w14:textId="77777777" w:rsidR="00BA1866" w:rsidRDefault="00BA1866" w:rsidP="00840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B9E70" w14:textId="77777777" w:rsidR="00BA1866" w:rsidRDefault="00BA1866" w:rsidP="00840968">
      <w:pPr>
        <w:spacing w:after="0" w:line="240" w:lineRule="auto"/>
      </w:pPr>
      <w:r>
        <w:separator/>
      </w:r>
    </w:p>
  </w:footnote>
  <w:footnote w:type="continuationSeparator" w:id="0">
    <w:p w14:paraId="0D0CAE34" w14:textId="77777777" w:rsidR="00BA1866" w:rsidRDefault="00BA1866" w:rsidP="00840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235B8"/>
    <w:multiLevelType w:val="hybridMultilevel"/>
    <w:tmpl w:val="092A0B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70C34"/>
    <w:multiLevelType w:val="hybridMultilevel"/>
    <w:tmpl w:val="B5A28D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26633"/>
    <w:multiLevelType w:val="hybridMultilevel"/>
    <w:tmpl w:val="2C30AE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F1D8C"/>
    <w:multiLevelType w:val="hybridMultilevel"/>
    <w:tmpl w:val="C6D449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A1"/>
    <w:rsid w:val="00032838"/>
    <w:rsid w:val="00036922"/>
    <w:rsid w:val="00084294"/>
    <w:rsid w:val="000B7AA6"/>
    <w:rsid w:val="000C388A"/>
    <w:rsid w:val="000D3048"/>
    <w:rsid w:val="000D732D"/>
    <w:rsid w:val="000E4435"/>
    <w:rsid w:val="000E467F"/>
    <w:rsid w:val="000E57D2"/>
    <w:rsid w:val="001048B3"/>
    <w:rsid w:val="00142734"/>
    <w:rsid w:val="00147334"/>
    <w:rsid w:val="00174B21"/>
    <w:rsid w:val="00190919"/>
    <w:rsid w:val="001A78F6"/>
    <w:rsid w:val="001F29D6"/>
    <w:rsid w:val="0021103E"/>
    <w:rsid w:val="00226E7B"/>
    <w:rsid w:val="00280425"/>
    <w:rsid w:val="00294CC0"/>
    <w:rsid w:val="002D19CF"/>
    <w:rsid w:val="002E154F"/>
    <w:rsid w:val="002E421E"/>
    <w:rsid w:val="00350B32"/>
    <w:rsid w:val="00351D0D"/>
    <w:rsid w:val="0036090E"/>
    <w:rsid w:val="00390B67"/>
    <w:rsid w:val="00395F64"/>
    <w:rsid w:val="003A0381"/>
    <w:rsid w:val="003C75F3"/>
    <w:rsid w:val="003D1564"/>
    <w:rsid w:val="00404CCB"/>
    <w:rsid w:val="004112AC"/>
    <w:rsid w:val="004113F2"/>
    <w:rsid w:val="0044191B"/>
    <w:rsid w:val="00471ACA"/>
    <w:rsid w:val="004C2D32"/>
    <w:rsid w:val="004E49C0"/>
    <w:rsid w:val="0052342F"/>
    <w:rsid w:val="00524D4A"/>
    <w:rsid w:val="005255D6"/>
    <w:rsid w:val="0052616D"/>
    <w:rsid w:val="005277C1"/>
    <w:rsid w:val="00533578"/>
    <w:rsid w:val="00555A12"/>
    <w:rsid w:val="00561018"/>
    <w:rsid w:val="00565EE4"/>
    <w:rsid w:val="005928C9"/>
    <w:rsid w:val="00593ED8"/>
    <w:rsid w:val="005B358A"/>
    <w:rsid w:val="005C5981"/>
    <w:rsid w:val="005D79DB"/>
    <w:rsid w:val="00601398"/>
    <w:rsid w:val="00625D93"/>
    <w:rsid w:val="00630F8F"/>
    <w:rsid w:val="00645E7F"/>
    <w:rsid w:val="00671363"/>
    <w:rsid w:val="006814BC"/>
    <w:rsid w:val="00682F31"/>
    <w:rsid w:val="0069003E"/>
    <w:rsid w:val="00703362"/>
    <w:rsid w:val="0070405F"/>
    <w:rsid w:val="007507BB"/>
    <w:rsid w:val="0075596C"/>
    <w:rsid w:val="00765A76"/>
    <w:rsid w:val="00767390"/>
    <w:rsid w:val="007857B7"/>
    <w:rsid w:val="00795876"/>
    <w:rsid w:val="007B6ED0"/>
    <w:rsid w:val="007F4886"/>
    <w:rsid w:val="008063CD"/>
    <w:rsid w:val="00824EE3"/>
    <w:rsid w:val="00836823"/>
    <w:rsid w:val="00840968"/>
    <w:rsid w:val="008419EE"/>
    <w:rsid w:val="008550E7"/>
    <w:rsid w:val="008716A1"/>
    <w:rsid w:val="008C0FB7"/>
    <w:rsid w:val="008C3AC6"/>
    <w:rsid w:val="008F36E2"/>
    <w:rsid w:val="00905758"/>
    <w:rsid w:val="00923328"/>
    <w:rsid w:val="00942A6A"/>
    <w:rsid w:val="00946CB8"/>
    <w:rsid w:val="009541D3"/>
    <w:rsid w:val="009A45E8"/>
    <w:rsid w:val="009B2C30"/>
    <w:rsid w:val="009D7052"/>
    <w:rsid w:val="009F5231"/>
    <w:rsid w:val="00A11EF4"/>
    <w:rsid w:val="00A23256"/>
    <w:rsid w:val="00A51BC3"/>
    <w:rsid w:val="00A53F3E"/>
    <w:rsid w:val="00A600EB"/>
    <w:rsid w:val="00A6632A"/>
    <w:rsid w:val="00A84F91"/>
    <w:rsid w:val="00A90ED7"/>
    <w:rsid w:val="00AE7995"/>
    <w:rsid w:val="00AF4293"/>
    <w:rsid w:val="00AF699A"/>
    <w:rsid w:val="00B011C3"/>
    <w:rsid w:val="00B0384D"/>
    <w:rsid w:val="00B049B0"/>
    <w:rsid w:val="00B10AB6"/>
    <w:rsid w:val="00B16B36"/>
    <w:rsid w:val="00B36E7A"/>
    <w:rsid w:val="00B429E1"/>
    <w:rsid w:val="00B60D95"/>
    <w:rsid w:val="00B93FF8"/>
    <w:rsid w:val="00B9542A"/>
    <w:rsid w:val="00BA1866"/>
    <w:rsid w:val="00BB06F5"/>
    <w:rsid w:val="00BB52E2"/>
    <w:rsid w:val="00BD49F2"/>
    <w:rsid w:val="00BF28DD"/>
    <w:rsid w:val="00C166BA"/>
    <w:rsid w:val="00C266CE"/>
    <w:rsid w:val="00C32164"/>
    <w:rsid w:val="00C57D8D"/>
    <w:rsid w:val="00C63DC4"/>
    <w:rsid w:val="00C73DA6"/>
    <w:rsid w:val="00C752F0"/>
    <w:rsid w:val="00CB3DAE"/>
    <w:rsid w:val="00CD0B57"/>
    <w:rsid w:val="00CD1B84"/>
    <w:rsid w:val="00CF3888"/>
    <w:rsid w:val="00D02047"/>
    <w:rsid w:val="00D104C0"/>
    <w:rsid w:val="00D20E5E"/>
    <w:rsid w:val="00D24809"/>
    <w:rsid w:val="00D330A0"/>
    <w:rsid w:val="00D506B2"/>
    <w:rsid w:val="00D857A8"/>
    <w:rsid w:val="00DA0E66"/>
    <w:rsid w:val="00DF2F21"/>
    <w:rsid w:val="00E40C2F"/>
    <w:rsid w:val="00E457A1"/>
    <w:rsid w:val="00E53588"/>
    <w:rsid w:val="00E700C8"/>
    <w:rsid w:val="00E72A7D"/>
    <w:rsid w:val="00EA020F"/>
    <w:rsid w:val="00EA19DA"/>
    <w:rsid w:val="00EA4DA2"/>
    <w:rsid w:val="00EB1F31"/>
    <w:rsid w:val="00EB507C"/>
    <w:rsid w:val="00EB6CB6"/>
    <w:rsid w:val="00ED474A"/>
    <w:rsid w:val="00EE5123"/>
    <w:rsid w:val="00EE79F3"/>
    <w:rsid w:val="00EF7A25"/>
    <w:rsid w:val="00F06CA5"/>
    <w:rsid w:val="00F363FF"/>
    <w:rsid w:val="00F43059"/>
    <w:rsid w:val="00F60D58"/>
    <w:rsid w:val="00F63037"/>
    <w:rsid w:val="00F70350"/>
    <w:rsid w:val="00F85885"/>
    <w:rsid w:val="00FC28DF"/>
    <w:rsid w:val="00FC3251"/>
    <w:rsid w:val="00FD063E"/>
    <w:rsid w:val="00FF1E4A"/>
    <w:rsid w:val="00FF4BFD"/>
    <w:rsid w:val="00FF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3B438"/>
  <w15:chartTrackingRefBased/>
  <w15:docId w15:val="{A9FA62AE-4CA5-43F7-8561-B3E44A4E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D79D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79D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24D4A"/>
    <w:pPr>
      <w:ind w:left="720"/>
      <w:contextualSpacing/>
    </w:pPr>
  </w:style>
  <w:style w:type="paragraph" w:customStyle="1" w:styleId="Default">
    <w:name w:val="Default"/>
    <w:rsid w:val="007673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409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0968"/>
  </w:style>
  <w:style w:type="paragraph" w:styleId="Rodap">
    <w:name w:val="footer"/>
    <w:basedOn w:val="Normal"/>
    <w:link w:val="RodapChar"/>
    <w:uiPriority w:val="99"/>
    <w:unhideWhenUsed/>
    <w:rsid w:val="008409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0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vistarefas.com.br/index.php/RevFATECZS/article/view/125/1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C9CE9-5D2E-4AC9-9C39-4A3223330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7</Pages>
  <Words>3119</Words>
  <Characters>16847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Pereira Lima</dc:creator>
  <cp:keywords/>
  <dc:description/>
  <cp:lastModifiedBy>João Pedro Pereira Lima</cp:lastModifiedBy>
  <cp:revision>9</cp:revision>
  <dcterms:created xsi:type="dcterms:W3CDTF">2021-08-09T13:10:00Z</dcterms:created>
  <dcterms:modified xsi:type="dcterms:W3CDTF">2021-08-10T06:17:00Z</dcterms:modified>
</cp:coreProperties>
</file>