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6208A" w14:textId="77777777" w:rsidR="00FF797B" w:rsidRDefault="00FF797B" w:rsidP="00FF797B">
      <w:pPr>
        <w:jc w:val="center"/>
        <w:rPr>
          <w:b/>
          <w:bCs/>
        </w:rPr>
      </w:pPr>
    </w:p>
    <w:p w14:paraId="2EF292A4" w14:textId="53C62993" w:rsidR="00FF797B" w:rsidRPr="008A747A" w:rsidRDefault="00FF797B" w:rsidP="00FF797B">
      <w:pPr>
        <w:jc w:val="center"/>
        <w:rPr>
          <w:b/>
          <w:bCs/>
        </w:rPr>
      </w:pPr>
      <w:r w:rsidRPr="008A747A">
        <w:rPr>
          <w:b/>
          <w:bCs/>
        </w:rPr>
        <w:t xml:space="preserve">ORIENTAÇÕES PARA A DISCIPLINA DE ATIVIDADES PRÁTICAS SUPERVISIONADAS </w:t>
      </w:r>
      <w:r>
        <w:rPr>
          <w:b/>
          <w:bCs/>
        </w:rPr>
        <w:t xml:space="preserve">(APS) </w:t>
      </w:r>
      <w:r w:rsidRPr="008A747A">
        <w:rPr>
          <w:b/>
          <w:bCs/>
        </w:rPr>
        <w:t>202</w:t>
      </w:r>
      <w:r>
        <w:rPr>
          <w:b/>
          <w:bCs/>
        </w:rPr>
        <w:t>4</w:t>
      </w:r>
      <w:r w:rsidRPr="008A747A">
        <w:rPr>
          <w:b/>
          <w:bCs/>
        </w:rPr>
        <w:t>/</w:t>
      </w:r>
      <w:r>
        <w:rPr>
          <w:b/>
          <w:bCs/>
        </w:rPr>
        <w:t>1</w:t>
      </w:r>
    </w:p>
    <w:p w14:paraId="1CD5CC27" w14:textId="77777777" w:rsidR="00F66789" w:rsidRDefault="00F66789" w:rsidP="00F66789"/>
    <w:p w14:paraId="234DD13A" w14:textId="5279B204" w:rsidR="00F66789" w:rsidRDefault="00F66789" w:rsidP="00F66789">
      <w:r>
        <w:t>A Atividade Prática Supervisionada (APS) como ferramenta para o desenvolvimento de habilidades e competências no curso de graduação de ciência da computação e sistema de informação é um componente curricular essencial na formação de graduandos, pois possibilita a integração dos conhecimentos teóricos adquiridos nas diferentes disciplinas do semestre, promovendo o desenvolvimento de habilidades e competências indispensáveis para o mercado de trabalho.</w:t>
      </w:r>
    </w:p>
    <w:p w14:paraId="39087AD3" w14:textId="77777777" w:rsidR="00F66789" w:rsidRDefault="00F66789" w:rsidP="00F66789">
      <w:r>
        <w:t>Através da APS, os alunos são desafiados a aplicar os conceitos aprendidos em sala de aula em situações reais, estimulando o senso crítico, a criatividade, a capacidade de pesquisa e a resolução de problemas. Além disso, a APS promove o trabalho em equipe, a comunicação eficaz e a gestão de tempo, habilidades cada vez mais requisitadas pelas empresas.</w:t>
      </w:r>
    </w:p>
    <w:p w14:paraId="242D114F" w14:textId="77777777" w:rsidR="00F66789" w:rsidRDefault="00F66789" w:rsidP="00F66789">
      <w:r>
        <w:t>Neste contexto, a APS se configura como uma ferramenta valiosa para o desenvolvimento de competências transversais, como a autoaprendizagem, a autonomia e a responsabilidade. Ao longo da atividade, os alunos são incentivados a buscar soluções inovadoras para problemas reais, a trabalhar de forma colaborativa e a se autoavaliarem, reconhecendo seus pontos fortes e fracos.</w:t>
      </w:r>
    </w:p>
    <w:p w14:paraId="7693A68C" w14:textId="77777777" w:rsidR="00F66789" w:rsidRDefault="00F66789" w:rsidP="00F66789">
      <w:r>
        <w:t>A avaliação da APS deve ser criteriosa e considerar o alcance dos objetivos propostos, a qualidade da pesquisa realizada, a originalidade do trabalho, a clareza da comunicação e a coerência da argumentação. O feedback construtivo por parte dos professores é fundamental para que os alunos possam aprimorar suas habilidades e aperfeiçoar seus trabalhos.</w:t>
      </w:r>
    </w:p>
    <w:p w14:paraId="4AD953DB" w14:textId="77777777" w:rsidR="00F66789" w:rsidRDefault="00F66789" w:rsidP="00F66789">
      <w:pPr>
        <w:sectPr w:rsidR="00F66789" w:rsidSect="00672078">
          <w:headerReference w:type="default" r:id="rId11"/>
          <w:footerReference w:type="default" r:id="rId12"/>
          <w:pgSz w:w="12240" w:h="15840"/>
          <w:pgMar w:top="1440" w:right="1440" w:bottom="1440" w:left="1440" w:header="720" w:footer="720" w:gutter="0"/>
          <w:cols w:space="720"/>
          <w:docGrid w:linePitch="360"/>
        </w:sectPr>
      </w:pPr>
      <w:r>
        <w:t>Em suma, a APS contribui significativamente para a formação integral dos alunos, proporcionando uma experiência de aprendizado enriquecedora e preparando-os para os desafios da vida profissional. Através da aplicação prática dos conhecimentos teóricos, do desenvolvimento de habilidades e competências transversais e da avaliação crítica e construtiva, a APS se configura como um componente curricular essencial na formação de graduandos.</w:t>
      </w:r>
    </w:p>
    <w:p w14:paraId="756450BB" w14:textId="77777777" w:rsidR="00F66789" w:rsidRDefault="00F66789" w:rsidP="00F66789"/>
    <w:p w14:paraId="48872ECA" w14:textId="77777777" w:rsidR="00A74B0E" w:rsidRDefault="00F66789" w:rsidP="00A74B0E">
      <w:pPr>
        <w:jc w:val="center"/>
        <w:rPr>
          <w:b/>
          <w:bCs/>
          <w:lang w:val="en-US"/>
        </w:rPr>
      </w:pPr>
      <w:r w:rsidRPr="00F66789">
        <w:rPr>
          <w:b/>
          <w:bCs/>
          <w:lang w:val="en-US"/>
        </w:rPr>
        <w:t>GUIDELINES FOR THE SUPERVISED PRACTICAL ACTIVITIES (</w:t>
      </w:r>
      <w:r w:rsidR="00A74B0E">
        <w:rPr>
          <w:b/>
          <w:bCs/>
          <w:lang w:val="en-US"/>
        </w:rPr>
        <w:t>SPA</w:t>
      </w:r>
      <w:r w:rsidRPr="00F66789">
        <w:rPr>
          <w:b/>
          <w:bCs/>
          <w:lang w:val="en-US"/>
        </w:rPr>
        <w:t>) COURSE 2024/1</w:t>
      </w:r>
    </w:p>
    <w:p w14:paraId="174FFF61" w14:textId="051AE988" w:rsidR="00A74B0E" w:rsidRPr="00A74B0E" w:rsidRDefault="00A74B0E" w:rsidP="00A74B0E">
      <w:pPr>
        <w:rPr>
          <w:lang w:val="en-US"/>
        </w:rPr>
      </w:pPr>
      <w:r>
        <w:rPr>
          <w:b/>
          <w:bCs/>
          <w:lang w:val="en-US"/>
        </w:rPr>
        <w:br/>
      </w:r>
      <w:r w:rsidRPr="00A74B0E">
        <w:rPr>
          <w:lang w:val="en-US"/>
        </w:rPr>
        <w:t>Supervised Practical Activity (SP</w:t>
      </w:r>
      <w:r>
        <w:rPr>
          <w:lang w:val="en-US"/>
        </w:rPr>
        <w:t>A</w:t>
      </w:r>
      <w:r w:rsidRPr="00A74B0E">
        <w:rPr>
          <w:lang w:val="en-US"/>
        </w:rPr>
        <w:t>) as a Tool for Developing Skills and Competencies in Computer Science and Information Systems Undergraduate Courses</w:t>
      </w:r>
    </w:p>
    <w:p w14:paraId="7304E003" w14:textId="77C65D83" w:rsidR="00A74B0E" w:rsidRPr="00A66CB1" w:rsidRDefault="00A74B0E" w:rsidP="00A74B0E">
      <w:pPr>
        <w:rPr>
          <w:lang w:val="en-US"/>
        </w:rPr>
      </w:pPr>
      <w:r w:rsidRPr="00A74B0E">
        <w:rPr>
          <w:lang w:val="en-US"/>
        </w:rPr>
        <w:t>The SP</w:t>
      </w:r>
      <w:r>
        <w:rPr>
          <w:lang w:val="en-US"/>
        </w:rPr>
        <w:t>A</w:t>
      </w:r>
      <w:r w:rsidRPr="00A74B0E">
        <w:rPr>
          <w:lang w:val="en-US"/>
        </w:rPr>
        <w:t xml:space="preserve"> is a crucial curricular component in undergraduate education, particularly in Computer Science and Information Systems programs. </w:t>
      </w:r>
      <w:r w:rsidRPr="00A66CB1">
        <w:rPr>
          <w:lang w:val="en-US"/>
        </w:rPr>
        <w:t>It enables the integration of theoretical knowledge acquired in different subjects throughout the semester, fostering the development of essential skills and competencies for the job market.</w:t>
      </w:r>
    </w:p>
    <w:p w14:paraId="7374F644" w14:textId="3BAA92A4" w:rsidR="00A74B0E" w:rsidRPr="00A74B0E" w:rsidRDefault="00A74B0E" w:rsidP="00A74B0E">
      <w:pPr>
        <w:rPr>
          <w:lang w:val="en-US"/>
        </w:rPr>
      </w:pPr>
      <w:r w:rsidRPr="00A74B0E">
        <w:rPr>
          <w:lang w:val="en-US"/>
        </w:rPr>
        <w:t>Through SP</w:t>
      </w:r>
      <w:r>
        <w:rPr>
          <w:lang w:val="en-US"/>
        </w:rPr>
        <w:t>A</w:t>
      </w:r>
      <w:r w:rsidRPr="00A74B0E">
        <w:rPr>
          <w:lang w:val="en-US"/>
        </w:rPr>
        <w:t>, students are challenged to apply classroom-learned concepts in real-world situations, stimulating critical thinking, creativity, research skills, and problem-solving abilities. Additionally, SP</w:t>
      </w:r>
      <w:r>
        <w:rPr>
          <w:lang w:val="en-US"/>
        </w:rPr>
        <w:t>A</w:t>
      </w:r>
      <w:r w:rsidRPr="00A74B0E">
        <w:rPr>
          <w:lang w:val="en-US"/>
        </w:rPr>
        <w:t xml:space="preserve"> promotes teamwork, effective communication, and time management, which are increasingly sought-after skills by companies.</w:t>
      </w:r>
    </w:p>
    <w:p w14:paraId="6EC1C581" w14:textId="377259E2" w:rsidR="00A74B0E" w:rsidRPr="00A66CB1" w:rsidRDefault="00A74B0E" w:rsidP="00A74B0E">
      <w:pPr>
        <w:rPr>
          <w:lang w:val="en-US"/>
        </w:rPr>
      </w:pPr>
      <w:r w:rsidRPr="00A74B0E">
        <w:rPr>
          <w:lang w:val="en-US"/>
        </w:rPr>
        <w:t>In this context, SP</w:t>
      </w:r>
      <w:r>
        <w:rPr>
          <w:lang w:val="en-US"/>
        </w:rPr>
        <w:t>A</w:t>
      </w:r>
      <w:r w:rsidRPr="00A74B0E">
        <w:rPr>
          <w:lang w:val="en-US"/>
        </w:rPr>
        <w:t xml:space="preserve"> stands as a valuable tool for developing transversal competencies, such as self-learning, autonomy, and responsibility. </w:t>
      </w:r>
      <w:r w:rsidRPr="00A66CB1">
        <w:rPr>
          <w:lang w:val="en-US"/>
        </w:rPr>
        <w:t>Throughout the activity, students are encouraged to seek innovative solutions to real problems, work collaboratively, and self-assess, recognizing their strengths and weaknesses.</w:t>
      </w:r>
    </w:p>
    <w:p w14:paraId="41461467" w14:textId="46D01FB6" w:rsidR="00A74B0E" w:rsidRPr="00A66CB1" w:rsidRDefault="00A74B0E" w:rsidP="00A74B0E">
      <w:pPr>
        <w:rPr>
          <w:lang w:val="en-US"/>
        </w:rPr>
      </w:pPr>
      <w:r w:rsidRPr="00A74B0E">
        <w:rPr>
          <w:lang w:val="en-US"/>
        </w:rPr>
        <w:t>SP</w:t>
      </w:r>
      <w:r>
        <w:rPr>
          <w:lang w:val="en-US"/>
        </w:rPr>
        <w:t>A</w:t>
      </w:r>
      <w:r w:rsidRPr="00A74B0E">
        <w:rPr>
          <w:lang w:val="en-US"/>
        </w:rPr>
        <w:t xml:space="preserve"> evaluation must be rigorous and consider the achievement of the proposed objectives, the quality of the research conducted, the originality of the work, the clarity of communication, and the coherence of the argumentation. </w:t>
      </w:r>
      <w:r w:rsidRPr="00A66CB1">
        <w:rPr>
          <w:lang w:val="en-US"/>
        </w:rPr>
        <w:t>Constructive feedback from professors is essential for students to improve their skills and refine their work.</w:t>
      </w:r>
    </w:p>
    <w:p w14:paraId="0007654F" w14:textId="36EA4E3B" w:rsidR="00F66789" w:rsidRPr="00F66789" w:rsidRDefault="00A74B0E" w:rsidP="00A74B0E">
      <w:pPr>
        <w:rPr>
          <w:b/>
          <w:bCs/>
          <w:lang w:val="en-US"/>
        </w:rPr>
      </w:pPr>
      <w:r w:rsidRPr="00A74B0E">
        <w:rPr>
          <w:lang w:val="en-US"/>
        </w:rPr>
        <w:t>In conclusion, SP</w:t>
      </w:r>
      <w:r>
        <w:rPr>
          <w:lang w:val="en-US"/>
        </w:rPr>
        <w:t>A</w:t>
      </w:r>
      <w:r w:rsidRPr="00A74B0E">
        <w:rPr>
          <w:lang w:val="en-US"/>
        </w:rPr>
        <w:t xml:space="preserve"> significantly contributes to students' holistic education, providing an enriching learning experience and preparing them for the challenges of professional life. Through the practical application of theoretical knowledge, the development of transversal skills and competencies, and critical and constructive evaluation, SP</w:t>
      </w:r>
      <w:r>
        <w:rPr>
          <w:lang w:val="en-US"/>
        </w:rPr>
        <w:t>A</w:t>
      </w:r>
      <w:r w:rsidRPr="00A74B0E">
        <w:rPr>
          <w:lang w:val="en-US"/>
        </w:rPr>
        <w:t xml:space="preserve"> emerges as an essential curricular component in undergraduate education.</w:t>
      </w:r>
    </w:p>
    <w:p w14:paraId="55C80A6B" w14:textId="77777777" w:rsidR="00A74B0E" w:rsidRDefault="00A74B0E" w:rsidP="00F66789">
      <w:pPr>
        <w:rPr>
          <w:lang w:val="en-US"/>
        </w:rPr>
        <w:sectPr w:rsidR="00A74B0E" w:rsidSect="00672078">
          <w:pgSz w:w="12240" w:h="15840"/>
          <w:pgMar w:top="1440" w:right="1440" w:bottom="1440" w:left="1440" w:header="720" w:footer="720" w:gutter="0"/>
          <w:cols w:space="720"/>
          <w:docGrid w:linePitch="360"/>
        </w:sectPr>
      </w:pPr>
    </w:p>
    <w:sdt>
      <w:sdtPr>
        <w:id w:val="478506637"/>
        <w:docPartObj>
          <w:docPartGallery w:val="Table of Contents"/>
          <w:docPartUnique/>
        </w:docPartObj>
      </w:sdtPr>
      <w:sdtEndPr>
        <w:rPr>
          <w:b/>
          <w:bCs/>
        </w:rPr>
      </w:sdtEndPr>
      <w:sdtContent>
        <w:p w14:paraId="46A0F25E" w14:textId="5052A9A4" w:rsidR="00353537" w:rsidRPr="00353537" w:rsidRDefault="00353537" w:rsidP="00353537">
          <w:pPr>
            <w:jc w:val="center"/>
            <w:rPr>
              <w:b/>
              <w:bCs/>
              <w:sz w:val="32"/>
              <w:szCs w:val="32"/>
              <w:lang w:val="en-US"/>
            </w:rPr>
          </w:pPr>
          <w:r w:rsidRPr="00353537">
            <w:rPr>
              <w:b/>
              <w:bCs/>
              <w:sz w:val="32"/>
              <w:szCs w:val="32"/>
              <w:lang w:val="en-US"/>
            </w:rPr>
            <w:t>Sumário</w:t>
          </w:r>
        </w:p>
        <w:p w14:paraId="35BF2E2B" w14:textId="77777777" w:rsidR="00353537" w:rsidRPr="00353537" w:rsidRDefault="00353537" w:rsidP="00353537"/>
        <w:p w14:paraId="587EB4C8" w14:textId="69000F47" w:rsidR="00A66CB1" w:rsidRDefault="00353537">
          <w:pPr>
            <w:pStyle w:val="Sumrio1"/>
            <w:rPr>
              <w:rFonts w:asciiTheme="minorHAnsi" w:eastAsiaTheme="minorEastAsia" w:hAnsiTheme="minorHAnsi" w:cstheme="minorBidi"/>
              <w:b w:val="0"/>
              <w:noProof/>
              <w:kern w:val="2"/>
              <w:lang w:eastAsia="pt-BR"/>
              <w14:ligatures w14:val="standardContextual"/>
            </w:rPr>
          </w:pPr>
          <w:r>
            <w:rPr>
              <w:b w:val="0"/>
            </w:rPr>
            <w:fldChar w:fldCharType="begin"/>
          </w:r>
          <w:r>
            <w:rPr>
              <w:b w:val="0"/>
            </w:rPr>
            <w:instrText xml:space="preserve"> TOC \o "1-1" \h \z \u </w:instrText>
          </w:r>
          <w:r>
            <w:rPr>
              <w:b w:val="0"/>
            </w:rPr>
            <w:fldChar w:fldCharType="separate"/>
          </w:r>
          <w:hyperlink w:anchor="_Toc161145463" w:history="1">
            <w:r w:rsidR="00A66CB1" w:rsidRPr="00830C14">
              <w:rPr>
                <w:rStyle w:val="Hyperlink"/>
                <w:noProof/>
              </w:rPr>
              <w:t>2.</w:t>
            </w:r>
            <w:r w:rsidR="00A66CB1">
              <w:rPr>
                <w:rFonts w:asciiTheme="minorHAnsi" w:eastAsiaTheme="minorEastAsia" w:hAnsiTheme="minorHAnsi" w:cstheme="minorBidi"/>
                <w:b w:val="0"/>
                <w:noProof/>
                <w:kern w:val="2"/>
                <w:lang w:eastAsia="pt-BR"/>
                <w14:ligatures w14:val="standardContextual"/>
              </w:rPr>
              <w:tab/>
            </w:r>
            <w:r w:rsidR="00A66CB1" w:rsidRPr="00830C14">
              <w:rPr>
                <w:rStyle w:val="Hyperlink"/>
                <w:noProof/>
              </w:rPr>
              <w:t>INTRODUÇÃO</w:t>
            </w:r>
            <w:r w:rsidR="00A66CB1">
              <w:rPr>
                <w:noProof/>
                <w:webHidden/>
              </w:rPr>
              <w:tab/>
            </w:r>
            <w:r w:rsidR="00A66CB1">
              <w:rPr>
                <w:noProof/>
                <w:webHidden/>
              </w:rPr>
              <w:fldChar w:fldCharType="begin"/>
            </w:r>
            <w:r w:rsidR="00A66CB1">
              <w:rPr>
                <w:noProof/>
                <w:webHidden/>
              </w:rPr>
              <w:instrText xml:space="preserve"> PAGEREF _Toc161145463 \h </w:instrText>
            </w:r>
            <w:r w:rsidR="00A66CB1">
              <w:rPr>
                <w:noProof/>
                <w:webHidden/>
              </w:rPr>
            </w:r>
            <w:r w:rsidR="00A66CB1">
              <w:rPr>
                <w:noProof/>
                <w:webHidden/>
              </w:rPr>
              <w:fldChar w:fldCharType="separate"/>
            </w:r>
            <w:r w:rsidR="00A66CB1">
              <w:rPr>
                <w:noProof/>
                <w:webHidden/>
              </w:rPr>
              <w:t>4</w:t>
            </w:r>
            <w:r w:rsidR="00A66CB1">
              <w:rPr>
                <w:noProof/>
                <w:webHidden/>
              </w:rPr>
              <w:fldChar w:fldCharType="end"/>
            </w:r>
          </w:hyperlink>
        </w:p>
        <w:p w14:paraId="0FEA4EDA" w14:textId="6FCC06E7" w:rsidR="00A66CB1" w:rsidRDefault="00E017C8">
          <w:pPr>
            <w:pStyle w:val="Sumrio1"/>
            <w:rPr>
              <w:rFonts w:asciiTheme="minorHAnsi" w:eastAsiaTheme="minorEastAsia" w:hAnsiTheme="minorHAnsi" w:cstheme="minorBidi"/>
              <w:b w:val="0"/>
              <w:noProof/>
              <w:kern w:val="2"/>
              <w:lang w:eastAsia="pt-BR"/>
              <w14:ligatures w14:val="standardContextual"/>
            </w:rPr>
          </w:pPr>
          <w:hyperlink w:anchor="_Toc161145464" w:history="1">
            <w:r w:rsidR="00A66CB1" w:rsidRPr="00830C14">
              <w:rPr>
                <w:rStyle w:val="Hyperlink"/>
                <w:noProof/>
              </w:rPr>
              <w:t>3.</w:t>
            </w:r>
            <w:r w:rsidR="00A66CB1">
              <w:rPr>
                <w:rFonts w:asciiTheme="minorHAnsi" w:eastAsiaTheme="minorEastAsia" w:hAnsiTheme="minorHAnsi" w:cstheme="minorBidi"/>
                <w:b w:val="0"/>
                <w:noProof/>
                <w:kern w:val="2"/>
                <w:lang w:eastAsia="pt-BR"/>
                <w14:ligatures w14:val="standardContextual"/>
              </w:rPr>
              <w:tab/>
            </w:r>
            <w:r w:rsidR="00A66CB1" w:rsidRPr="00830C14">
              <w:rPr>
                <w:rStyle w:val="Hyperlink"/>
                <w:noProof/>
              </w:rPr>
              <w:t>DEFINIÇÃO DO TEMA E OBJETIVOS</w:t>
            </w:r>
            <w:r w:rsidR="00A66CB1">
              <w:rPr>
                <w:noProof/>
                <w:webHidden/>
              </w:rPr>
              <w:tab/>
            </w:r>
            <w:r w:rsidR="00A66CB1">
              <w:rPr>
                <w:noProof/>
                <w:webHidden/>
              </w:rPr>
              <w:fldChar w:fldCharType="begin"/>
            </w:r>
            <w:r w:rsidR="00A66CB1">
              <w:rPr>
                <w:noProof/>
                <w:webHidden/>
              </w:rPr>
              <w:instrText xml:space="preserve"> PAGEREF _Toc161145464 \h </w:instrText>
            </w:r>
            <w:r w:rsidR="00A66CB1">
              <w:rPr>
                <w:noProof/>
                <w:webHidden/>
              </w:rPr>
            </w:r>
            <w:r w:rsidR="00A66CB1">
              <w:rPr>
                <w:noProof/>
                <w:webHidden/>
              </w:rPr>
              <w:fldChar w:fldCharType="separate"/>
            </w:r>
            <w:r w:rsidR="00A66CB1">
              <w:rPr>
                <w:noProof/>
                <w:webHidden/>
              </w:rPr>
              <w:t>6</w:t>
            </w:r>
            <w:r w:rsidR="00A66CB1">
              <w:rPr>
                <w:noProof/>
                <w:webHidden/>
              </w:rPr>
              <w:fldChar w:fldCharType="end"/>
            </w:r>
          </w:hyperlink>
        </w:p>
        <w:p w14:paraId="2ADFADC7" w14:textId="37659B2A" w:rsidR="00A66CB1" w:rsidRDefault="00E017C8">
          <w:pPr>
            <w:pStyle w:val="Sumrio1"/>
            <w:rPr>
              <w:rFonts w:asciiTheme="minorHAnsi" w:eastAsiaTheme="minorEastAsia" w:hAnsiTheme="minorHAnsi" w:cstheme="minorBidi"/>
              <w:b w:val="0"/>
              <w:noProof/>
              <w:kern w:val="2"/>
              <w:lang w:eastAsia="pt-BR"/>
              <w14:ligatures w14:val="standardContextual"/>
            </w:rPr>
          </w:pPr>
          <w:hyperlink w:anchor="_Toc161145465" w:history="1">
            <w:r w:rsidR="00A66CB1" w:rsidRPr="00830C14">
              <w:rPr>
                <w:rStyle w:val="Hyperlink"/>
                <w:rFonts w:eastAsia="Batang"/>
                <w:noProof/>
              </w:rPr>
              <w:t>4.</w:t>
            </w:r>
            <w:r w:rsidR="00A66CB1">
              <w:rPr>
                <w:rFonts w:asciiTheme="minorHAnsi" w:eastAsiaTheme="minorEastAsia" w:hAnsiTheme="minorHAnsi" w:cstheme="minorBidi"/>
                <w:b w:val="0"/>
                <w:noProof/>
                <w:kern w:val="2"/>
                <w:lang w:eastAsia="pt-BR"/>
                <w14:ligatures w14:val="standardContextual"/>
              </w:rPr>
              <w:tab/>
            </w:r>
            <w:r w:rsidR="00A66CB1" w:rsidRPr="00830C14">
              <w:rPr>
                <w:rStyle w:val="Hyperlink"/>
                <w:rFonts w:eastAsia="Batang"/>
                <w:noProof/>
              </w:rPr>
              <w:t>CONTEÚDO DO TRABALHO</w:t>
            </w:r>
            <w:r w:rsidR="00A66CB1">
              <w:rPr>
                <w:noProof/>
                <w:webHidden/>
              </w:rPr>
              <w:tab/>
            </w:r>
            <w:r w:rsidR="00A66CB1">
              <w:rPr>
                <w:noProof/>
                <w:webHidden/>
              </w:rPr>
              <w:fldChar w:fldCharType="begin"/>
            </w:r>
            <w:r w:rsidR="00A66CB1">
              <w:rPr>
                <w:noProof/>
                <w:webHidden/>
              </w:rPr>
              <w:instrText xml:space="preserve"> PAGEREF _Toc161145465 \h </w:instrText>
            </w:r>
            <w:r w:rsidR="00A66CB1">
              <w:rPr>
                <w:noProof/>
                <w:webHidden/>
              </w:rPr>
            </w:r>
            <w:r w:rsidR="00A66CB1">
              <w:rPr>
                <w:noProof/>
                <w:webHidden/>
              </w:rPr>
              <w:fldChar w:fldCharType="separate"/>
            </w:r>
            <w:r w:rsidR="00A66CB1">
              <w:rPr>
                <w:noProof/>
                <w:webHidden/>
              </w:rPr>
              <w:t>8</w:t>
            </w:r>
            <w:r w:rsidR="00A66CB1">
              <w:rPr>
                <w:noProof/>
                <w:webHidden/>
              </w:rPr>
              <w:fldChar w:fldCharType="end"/>
            </w:r>
          </w:hyperlink>
        </w:p>
        <w:p w14:paraId="621A880D" w14:textId="27C1D935" w:rsidR="00A66CB1" w:rsidRDefault="00E017C8">
          <w:pPr>
            <w:pStyle w:val="Sumrio1"/>
            <w:rPr>
              <w:rFonts w:asciiTheme="minorHAnsi" w:eastAsiaTheme="minorEastAsia" w:hAnsiTheme="minorHAnsi" w:cstheme="minorBidi"/>
              <w:b w:val="0"/>
              <w:noProof/>
              <w:kern w:val="2"/>
              <w:lang w:eastAsia="pt-BR"/>
              <w14:ligatures w14:val="standardContextual"/>
            </w:rPr>
          </w:pPr>
          <w:hyperlink w:anchor="_Toc161145466" w:history="1">
            <w:r w:rsidR="00A66CB1" w:rsidRPr="00830C14">
              <w:rPr>
                <w:rStyle w:val="Hyperlink"/>
                <w:rFonts w:cs="Arial"/>
                <w:noProof/>
              </w:rPr>
              <w:t>5.</w:t>
            </w:r>
            <w:r w:rsidR="00A66CB1">
              <w:rPr>
                <w:rFonts w:asciiTheme="minorHAnsi" w:eastAsiaTheme="minorEastAsia" w:hAnsiTheme="minorHAnsi" w:cstheme="minorBidi"/>
                <w:b w:val="0"/>
                <w:noProof/>
                <w:kern w:val="2"/>
                <w:lang w:eastAsia="pt-BR"/>
                <w14:ligatures w14:val="standardContextual"/>
              </w:rPr>
              <w:tab/>
            </w:r>
            <w:r w:rsidR="00A66CB1" w:rsidRPr="00830C14">
              <w:rPr>
                <w:rStyle w:val="Hyperlink"/>
                <w:noProof/>
              </w:rPr>
              <w:t>FORMATAÇÃO E NORMAS</w:t>
            </w:r>
            <w:r w:rsidR="00A66CB1">
              <w:rPr>
                <w:noProof/>
                <w:webHidden/>
              </w:rPr>
              <w:tab/>
            </w:r>
            <w:r w:rsidR="00A66CB1">
              <w:rPr>
                <w:noProof/>
                <w:webHidden/>
              </w:rPr>
              <w:fldChar w:fldCharType="begin"/>
            </w:r>
            <w:r w:rsidR="00A66CB1">
              <w:rPr>
                <w:noProof/>
                <w:webHidden/>
              </w:rPr>
              <w:instrText xml:space="preserve"> PAGEREF _Toc161145466 \h </w:instrText>
            </w:r>
            <w:r w:rsidR="00A66CB1">
              <w:rPr>
                <w:noProof/>
                <w:webHidden/>
              </w:rPr>
            </w:r>
            <w:r w:rsidR="00A66CB1">
              <w:rPr>
                <w:noProof/>
                <w:webHidden/>
              </w:rPr>
              <w:fldChar w:fldCharType="separate"/>
            </w:r>
            <w:r w:rsidR="00A66CB1">
              <w:rPr>
                <w:noProof/>
                <w:webHidden/>
              </w:rPr>
              <w:t>10</w:t>
            </w:r>
            <w:r w:rsidR="00A66CB1">
              <w:rPr>
                <w:noProof/>
                <w:webHidden/>
              </w:rPr>
              <w:fldChar w:fldCharType="end"/>
            </w:r>
          </w:hyperlink>
        </w:p>
        <w:p w14:paraId="2EE255FB" w14:textId="581E1CF7" w:rsidR="00A66CB1" w:rsidRDefault="00E017C8">
          <w:pPr>
            <w:pStyle w:val="Sumrio1"/>
            <w:rPr>
              <w:rFonts w:asciiTheme="minorHAnsi" w:eastAsiaTheme="minorEastAsia" w:hAnsiTheme="minorHAnsi" w:cstheme="minorBidi"/>
              <w:b w:val="0"/>
              <w:noProof/>
              <w:kern w:val="2"/>
              <w:lang w:eastAsia="pt-BR"/>
              <w14:ligatures w14:val="standardContextual"/>
            </w:rPr>
          </w:pPr>
          <w:hyperlink w:anchor="_Toc161145467" w:history="1">
            <w:r w:rsidR="00A66CB1" w:rsidRPr="00830C14">
              <w:rPr>
                <w:rStyle w:val="Hyperlink"/>
                <w:noProof/>
              </w:rPr>
              <w:t>6.</w:t>
            </w:r>
            <w:r w:rsidR="00A66CB1">
              <w:rPr>
                <w:rFonts w:asciiTheme="minorHAnsi" w:eastAsiaTheme="minorEastAsia" w:hAnsiTheme="minorHAnsi" w:cstheme="minorBidi"/>
                <w:b w:val="0"/>
                <w:noProof/>
                <w:kern w:val="2"/>
                <w:lang w:eastAsia="pt-BR"/>
                <w14:ligatures w14:val="standardContextual"/>
              </w:rPr>
              <w:tab/>
            </w:r>
            <w:r w:rsidR="00A66CB1" w:rsidRPr="00830C14">
              <w:rPr>
                <w:rStyle w:val="Hyperlink"/>
                <w:noProof/>
              </w:rPr>
              <w:t>APRESENTAÇÃO</w:t>
            </w:r>
            <w:r w:rsidR="00A66CB1">
              <w:rPr>
                <w:noProof/>
                <w:webHidden/>
              </w:rPr>
              <w:tab/>
            </w:r>
            <w:r w:rsidR="00A66CB1">
              <w:rPr>
                <w:noProof/>
                <w:webHidden/>
              </w:rPr>
              <w:fldChar w:fldCharType="begin"/>
            </w:r>
            <w:r w:rsidR="00A66CB1">
              <w:rPr>
                <w:noProof/>
                <w:webHidden/>
              </w:rPr>
              <w:instrText xml:space="preserve"> PAGEREF _Toc161145467 \h </w:instrText>
            </w:r>
            <w:r w:rsidR="00A66CB1">
              <w:rPr>
                <w:noProof/>
                <w:webHidden/>
              </w:rPr>
            </w:r>
            <w:r w:rsidR="00A66CB1">
              <w:rPr>
                <w:noProof/>
                <w:webHidden/>
              </w:rPr>
              <w:fldChar w:fldCharType="separate"/>
            </w:r>
            <w:r w:rsidR="00A66CB1">
              <w:rPr>
                <w:noProof/>
                <w:webHidden/>
              </w:rPr>
              <w:t>12</w:t>
            </w:r>
            <w:r w:rsidR="00A66CB1">
              <w:rPr>
                <w:noProof/>
                <w:webHidden/>
              </w:rPr>
              <w:fldChar w:fldCharType="end"/>
            </w:r>
          </w:hyperlink>
        </w:p>
        <w:p w14:paraId="3C09504E" w14:textId="63233FB6" w:rsidR="00A66CB1" w:rsidRDefault="00E017C8">
          <w:pPr>
            <w:pStyle w:val="Sumrio1"/>
            <w:rPr>
              <w:rFonts w:asciiTheme="minorHAnsi" w:eastAsiaTheme="minorEastAsia" w:hAnsiTheme="minorHAnsi" w:cstheme="minorBidi"/>
              <w:b w:val="0"/>
              <w:noProof/>
              <w:kern w:val="2"/>
              <w:lang w:eastAsia="pt-BR"/>
              <w14:ligatures w14:val="standardContextual"/>
            </w:rPr>
          </w:pPr>
          <w:hyperlink w:anchor="_Toc161145468" w:history="1">
            <w:r w:rsidR="00A66CB1" w:rsidRPr="00830C14">
              <w:rPr>
                <w:rStyle w:val="Hyperlink"/>
                <w:noProof/>
              </w:rPr>
              <w:t>7.</w:t>
            </w:r>
            <w:r w:rsidR="00A66CB1">
              <w:rPr>
                <w:rFonts w:asciiTheme="minorHAnsi" w:eastAsiaTheme="minorEastAsia" w:hAnsiTheme="minorHAnsi" w:cstheme="minorBidi"/>
                <w:b w:val="0"/>
                <w:noProof/>
                <w:kern w:val="2"/>
                <w:lang w:eastAsia="pt-BR"/>
                <w14:ligatures w14:val="standardContextual"/>
              </w:rPr>
              <w:tab/>
            </w:r>
            <w:r w:rsidR="00A66CB1" w:rsidRPr="00830C14">
              <w:rPr>
                <w:rStyle w:val="Hyperlink"/>
                <w:noProof/>
              </w:rPr>
              <w:t>PLÁGIO</w:t>
            </w:r>
            <w:r w:rsidR="00A66CB1">
              <w:rPr>
                <w:noProof/>
                <w:webHidden/>
              </w:rPr>
              <w:tab/>
            </w:r>
            <w:r w:rsidR="00A66CB1">
              <w:rPr>
                <w:noProof/>
                <w:webHidden/>
              </w:rPr>
              <w:fldChar w:fldCharType="begin"/>
            </w:r>
            <w:r w:rsidR="00A66CB1">
              <w:rPr>
                <w:noProof/>
                <w:webHidden/>
              </w:rPr>
              <w:instrText xml:space="preserve"> PAGEREF _Toc161145468 \h </w:instrText>
            </w:r>
            <w:r w:rsidR="00A66CB1">
              <w:rPr>
                <w:noProof/>
                <w:webHidden/>
              </w:rPr>
            </w:r>
            <w:r w:rsidR="00A66CB1">
              <w:rPr>
                <w:noProof/>
                <w:webHidden/>
              </w:rPr>
              <w:fldChar w:fldCharType="separate"/>
            </w:r>
            <w:r w:rsidR="00A66CB1">
              <w:rPr>
                <w:noProof/>
                <w:webHidden/>
              </w:rPr>
              <w:t>16</w:t>
            </w:r>
            <w:r w:rsidR="00A66CB1">
              <w:rPr>
                <w:noProof/>
                <w:webHidden/>
              </w:rPr>
              <w:fldChar w:fldCharType="end"/>
            </w:r>
          </w:hyperlink>
        </w:p>
        <w:p w14:paraId="4C5A9D2C" w14:textId="08E69D3A" w:rsidR="00A66CB1" w:rsidRDefault="00E017C8">
          <w:pPr>
            <w:pStyle w:val="Sumrio1"/>
            <w:rPr>
              <w:rFonts w:asciiTheme="minorHAnsi" w:eastAsiaTheme="minorEastAsia" w:hAnsiTheme="minorHAnsi" w:cstheme="minorBidi"/>
              <w:b w:val="0"/>
              <w:noProof/>
              <w:kern w:val="2"/>
              <w:lang w:eastAsia="pt-BR"/>
              <w14:ligatures w14:val="standardContextual"/>
            </w:rPr>
          </w:pPr>
          <w:hyperlink w:anchor="_Toc161145469" w:history="1">
            <w:r w:rsidR="00A66CB1" w:rsidRPr="00830C14">
              <w:rPr>
                <w:rStyle w:val="Hyperlink"/>
                <w:noProof/>
              </w:rPr>
              <w:t>8.</w:t>
            </w:r>
            <w:r w:rsidR="00A66CB1">
              <w:rPr>
                <w:rFonts w:asciiTheme="minorHAnsi" w:eastAsiaTheme="minorEastAsia" w:hAnsiTheme="minorHAnsi" w:cstheme="minorBidi"/>
                <w:b w:val="0"/>
                <w:noProof/>
                <w:kern w:val="2"/>
                <w:lang w:eastAsia="pt-BR"/>
                <w14:ligatures w14:val="standardContextual"/>
              </w:rPr>
              <w:tab/>
            </w:r>
            <w:r w:rsidR="00A66CB1" w:rsidRPr="00830C14">
              <w:rPr>
                <w:rStyle w:val="Hyperlink"/>
                <w:noProof/>
              </w:rPr>
              <w:t>FICHA</w:t>
            </w:r>
            <w:r w:rsidR="00A66CB1" w:rsidRPr="00830C14">
              <w:rPr>
                <w:rStyle w:val="Hyperlink"/>
                <w:rFonts w:eastAsia="Arial"/>
                <w:noProof/>
              </w:rPr>
              <w:t xml:space="preserve"> </w:t>
            </w:r>
            <w:r w:rsidR="00A66CB1" w:rsidRPr="00830C14">
              <w:rPr>
                <w:rStyle w:val="Hyperlink"/>
                <w:noProof/>
              </w:rPr>
              <w:t>DE</w:t>
            </w:r>
            <w:r w:rsidR="00A66CB1" w:rsidRPr="00830C14">
              <w:rPr>
                <w:rStyle w:val="Hyperlink"/>
                <w:rFonts w:eastAsia="Arial"/>
                <w:noProof/>
              </w:rPr>
              <w:t xml:space="preserve"> </w:t>
            </w:r>
            <w:r w:rsidR="00A66CB1" w:rsidRPr="00830C14">
              <w:rPr>
                <w:rStyle w:val="Hyperlink"/>
                <w:noProof/>
              </w:rPr>
              <w:t>ATIVIDADES</w:t>
            </w:r>
            <w:r w:rsidR="00A66CB1" w:rsidRPr="00830C14">
              <w:rPr>
                <w:rStyle w:val="Hyperlink"/>
                <w:rFonts w:eastAsia="Arial"/>
                <w:noProof/>
              </w:rPr>
              <w:t xml:space="preserve"> </w:t>
            </w:r>
            <w:r w:rsidR="00A66CB1" w:rsidRPr="00830C14">
              <w:rPr>
                <w:rStyle w:val="Hyperlink"/>
                <w:noProof/>
              </w:rPr>
              <w:t>PRÁTICAS</w:t>
            </w:r>
            <w:r w:rsidR="00A66CB1" w:rsidRPr="00830C14">
              <w:rPr>
                <w:rStyle w:val="Hyperlink"/>
                <w:rFonts w:eastAsia="Arial"/>
                <w:noProof/>
              </w:rPr>
              <w:t xml:space="preserve"> </w:t>
            </w:r>
            <w:r w:rsidR="00A66CB1" w:rsidRPr="00830C14">
              <w:rPr>
                <w:rStyle w:val="Hyperlink"/>
                <w:noProof/>
              </w:rPr>
              <w:t>SUPERVISIONADAS</w:t>
            </w:r>
            <w:r w:rsidR="00A66CB1">
              <w:rPr>
                <w:noProof/>
                <w:webHidden/>
              </w:rPr>
              <w:tab/>
            </w:r>
            <w:r w:rsidR="00A66CB1">
              <w:rPr>
                <w:noProof/>
                <w:webHidden/>
              </w:rPr>
              <w:fldChar w:fldCharType="begin"/>
            </w:r>
            <w:r w:rsidR="00A66CB1">
              <w:rPr>
                <w:noProof/>
                <w:webHidden/>
              </w:rPr>
              <w:instrText xml:space="preserve"> PAGEREF _Toc161145469 \h </w:instrText>
            </w:r>
            <w:r w:rsidR="00A66CB1">
              <w:rPr>
                <w:noProof/>
                <w:webHidden/>
              </w:rPr>
            </w:r>
            <w:r w:rsidR="00A66CB1">
              <w:rPr>
                <w:noProof/>
                <w:webHidden/>
              </w:rPr>
              <w:fldChar w:fldCharType="separate"/>
            </w:r>
            <w:r w:rsidR="00A66CB1">
              <w:rPr>
                <w:noProof/>
                <w:webHidden/>
              </w:rPr>
              <w:t>17</w:t>
            </w:r>
            <w:r w:rsidR="00A66CB1">
              <w:rPr>
                <w:noProof/>
                <w:webHidden/>
              </w:rPr>
              <w:fldChar w:fldCharType="end"/>
            </w:r>
          </w:hyperlink>
        </w:p>
        <w:p w14:paraId="4B4C7CD9" w14:textId="0EE4FF98" w:rsidR="00A66CB1" w:rsidRDefault="00E017C8">
          <w:pPr>
            <w:pStyle w:val="Sumrio1"/>
            <w:rPr>
              <w:rFonts w:asciiTheme="minorHAnsi" w:eastAsiaTheme="minorEastAsia" w:hAnsiTheme="minorHAnsi" w:cstheme="minorBidi"/>
              <w:b w:val="0"/>
              <w:noProof/>
              <w:kern w:val="2"/>
              <w:lang w:eastAsia="pt-BR"/>
              <w14:ligatures w14:val="standardContextual"/>
            </w:rPr>
          </w:pPr>
          <w:hyperlink w:anchor="_Toc161145470" w:history="1">
            <w:r w:rsidR="00A66CB1" w:rsidRPr="00830C14">
              <w:rPr>
                <w:rStyle w:val="Hyperlink"/>
                <w:noProof/>
              </w:rPr>
              <w:t>9.</w:t>
            </w:r>
            <w:r w:rsidR="00A66CB1">
              <w:rPr>
                <w:rFonts w:asciiTheme="minorHAnsi" w:eastAsiaTheme="minorEastAsia" w:hAnsiTheme="minorHAnsi" w:cstheme="minorBidi"/>
                <w:b w:val="0"/>
                <w:noProof/>
                <w:kern w:val="2"/>
                <w:lang w:eastAsia="pt-BR"/>
                <w14:ligatures w14:val="standardContextual"/>
              </w:rPr>
              <w:tab/>
            </w:r>
            <w:r w:rsidR="00A66CB1" w:rsidRPr="00830C14">
              <w:rPr>
                <w:rStyle w:val="Hyperlink"/>
                <w:noProof/>
              </w:rPr>
              <w:t>OBSERVAÇÕES GERAIS</w:t>
            </w:r>
            <w:r w:rsidR="00A66CB1">
              <w:rPr>
                <w:noProof/>
                <w:webHidden/>
              </w:rPr>
              <w:tab/>
            </w:r>
            <w:r w:rsidR="00A66CB1">
              <w:rPr>
                <w:noProof/>
                <w:webHidden/>
              </w:rPr>
              <w:fldChar w:fldCharType="begin"/>
            </w:r>
            <w:r w:rsidR="00A66CB1">
              <w:rPr>
                <w:noProof/>
                <w:webHidden/>
              </w:rPr>
              <w:instrText xml:space="preserve"> PAGEREF _Toc161145470 \h </w:instrText>
            </w:r>
            <w:r w:rsidR="00A66CB1">
              <w:rPr>
                <w:noProof/>
                <w:webHidden/>
              </w:rPr>
            </w:r>
            <w:r w:rsidR="00A66CB1">
              <w:rPr>
                <w:noProof/>
                <w:webHidden/>
              </w:rPr>
              <w:fldChar w:fldCharType="separate"/>
            </w:r>
            <w:r w:rsidR="00A66CB1">
              <w:rPr>
                <w:noProof/>
                <w:webHidden/>
              </w:rPr>
              <w:t>18</w:t>
            </w:r>
            <w:r w:rsidR="00A66CB1">
              <w:rPr>
                <w:noProof/>
                <w:webHidden/>
              </w:rPr>
              <w:fldChar w:fldCharType="end"/>
            </w:r>
          </w:hyperlink>
        </w:p>
        <w:p w14:paraId="277ED1AC" w14:textId="505E5ED5" w:rsidR="00353537" w:rsidRDefault="00353537">
          <w:r>
            <w:rPr>
              <w:b/>
            </w:rPr>
            <w:fldChar w:fldCharType="end"/>
          </w:r>
        </w:p>
      </w:sdtContent>
    </w:sdt>
    <w:p w14:paraId="0139554A" w14:textId="77777777" w:rsidR="00353537" w:rsidRDefault="00353537"/>
    <w:p w14:paraId="247A135E" w14:textId="77777777" w:rsidR="00F66789" w:rsidRPr="00A74B0E" w:rsidRDefault="00F66789" w:rsidP="00F66789"/>
    <w:p w14:paraId="061C9C52" w14:textId="77777777" w:rsidR="00A74B0E" w:rsidRDefault="00A74B0E" w:rsidP="00F66789">
      <w:pPr>
        <w:sectPr w:rsidR="00A74B0E" w:rsidSect="00672078">
          <w:pgSz w:w="12240" w:h="15840"/>
          <w:pgMar w:top="1440" w:right="1440" w:bottom="1440" w:left="1440" w:header="720" w:footer="720" w:gutter="0"/>
          <w:cols w:space="720"/>
          <w:docGrid w:linePitch="360"/>
        </w:sectPr>
      </w:pPr>
    </w:p>
    <w:p w14:paraId="2B753E16" w14:textId="4A9DD086" w:rsidR="00F66789" w:rsidRDefault="00353537" w:rsidP="00A74B0E">
      <w:pPr>
        <w:pStyle w:val="Ttulo1"/>
      </w:pPr>
      <w:bookmarkStart w:id="1" w:name="_Toc160986765"/>
      <w:bookmarkStart w:id="2" w:name="_Toc161145463"/>
      <w:r>
        <w:rPr>
          <w:caps w:val="0"/>
        </w:rPr>
        <w:t>INTRODUÇÃO</w:t>
      </w:r>
      <w:bookmarkEnd w:id="1"/>
      <w:bookmarkEnd w:id="2"/>
    </w:p>
    <w:p w14:paraId="1B9867D5" w14:textId="79E91E1D" w:rsidR="00A74B0E" w:rsidRDefault="00A74B0E" w:rsidP="00F66789">
      <w:r w:rsidRPr="00A74B0E">
        <w:t>No cenário dinâmico e exigente do mercado de trabalho atual, a mera absorção de conhecimento teórico já não se configura como suficiente para garantir o sucesso profissional. Graduandos em áreas como Ciência da Computação e Sistemas de Informação demandam, cada vez mais, de um conjunto de habilidades e competências que transcendem o saber teórico e os preparam para os desafios práticos da vida profissional.</w:t>
      </w:r>
    </w:p>
    <w:p w14:paraId="5C33919B" w14:textId="77777777" w:rsidR="00210A1A" w:rsidRDefault="00A74B0E" w:rsidP="00210A1A">
      <w:r w:rsidRPr="00A74B0E">
        <w:t>É nesse contexto que a Atividade Prática Supervisionada (APS) emerge como um componente curricular crucial na formação integral dos graduandos. Mais do que uma simples atividade complementar, a APS se configura como uma ferramenta poderosa para o desenvolvimento de habilidades essenciais para o futuro profissional, proporcionando uma experiência de aprendizado enriquecedora e preparando os discentes para os desafios que os aguardam.</w:t>
      </w:r>
      <w:r w:rsidR="00210A1A">
        <w:t xml:space="preserve"> </w:t>
      </w:r>
    </w:p>
    <w:p w14:paraId="0B60121D" w14:textId="0285A5BA" w:rsidR="00210A1A" w:rsidRDefault="00210A1A" w:rsidP="00210A1A">
      <w:r w:rsidRPr="00210A1A">
        <w:t>Reconhecendo a importância da APS na formação dos graduandos, este documento visa oferecer um guia detalhado para a sua elaboração no primeiro semestre de 2024. Através de um passo a passo claro e objetivo, o material orienta os alunos na jornada de desenvolvimento da APS, desde a seleção do tema até a apresentação final.</w:t>
      </w:r>
    </w:p>
    <w:p w14:paraId="408E1078" w14:textId="77777777" w:rsidR="00210A1A" w:rsidRDefault="00210A1A" w:rsidP="00210A1A">
      <w:r>
        <w:t>O guia abrange os seguintes tópicos:</w:t>
      </w:r>
    </w:p>
    <w:p w14:paraId="57F6A545" w14:textId="77777777" w:rsidR="00210A1A" w:rsidRDefault="00210A1A" w:rsidP="00210A1A">
      <w:pPr>
        <w:pStyle w:val="PargrafodaLista"/>
        <w:numPr>
          <w:ilvl w:val="0"/>
          <w:numId w:val="1"/>
        </w:numPr>
      </w:pPr>
      <w:r>
        <w:t xml:space="preserve">Definição do Tema e Objetivos: </w:t>
      </w:r>
    </w:p>
    <w:p w14:paraId="44DC31D3" w14:textId="17021116" w:rsidR="00210A1A" w:rsidRDefault="00210A1A" w:rsidP="00210A1A">
      <w:pPr>
        <w:pStyle w:val="PargrafodaLista"/>
        <w:numPr>
          <w:ilvl w:val="0"/>
          <w:numId w:val="4"/>
        </w:numPr>
      </w:pPr>
      <w:r>
        <w:t xml:space="preserve">Orientação para a escolha de um tema relevante e conectado à realidade profissional </w:t>
      </w:r>
    </w:p>
    <w:p w14:paraId="69A68E2A" w14:textId="4B3B814D" w:rsidR="00210A1A" w:rsidRDefault="00210A1A" w:rsidP="00210A1A">
      <w:pPr>
        <w:pStyle w:val="PargrafodaLista"/>
        <w:numPr>
          <w:ilvl w:val="0"/>
          <w:numId w:val="4"/>
        </w:numPr>
      </w:pPr>
      <w:r>
        <w:t>Definição de objetivos específicos e mensuráveis para a APS.</w:t>
      </w:r>
    </w:p>
    <w:p w14:paraId="28127DBE" w14:textId="1F87B079" w:rsidR="00210A1A" w:rsidRDefault="00210A1A" w:rsidP="00210A1A">
      <w:r>
        <w:t xml:space="preserve">2. Pesquisa e Desenvolvimento: </w:t>
      </w:r>
    </w:p>
    <w:p w14:paraId="686EB1BF" w14:textId="77777777" w:rsidR="00210A1A" w:rsidRDefault="00210A1A" w:rsidP="00210A1A">
      <w:pPr>
        <w:pStyle w:val="PargrafodaLista"/>
        <w:numPr>
          <w:ilvl w:val="0"/>
          <w:numId w:val="5"/>
        </w:numPr>
      </w:pPr>
      <w:r>
        <w:t>Diretrizes para a realização de pesquisas bibliográficas e documentais de qualidade.</w:t>
      </w:r>
    </w:p>
    <w:p w14:paraId="79A5D06A" w14:textId="50A2F79D" w:rsidR="00210A1A" w:rsidRDefault="00210A1A" w:rsidP="00210A1A">
      <w:pPr>
        <w:pStyle w:val="PargrafodaLista"/>
        <w:numPr>
          <w:ilvl w:val="0"/>
          <w:numId w:val="5"/>
        </w:numPr>
      </w:pPr>
      <w:r>
        <w:t xml:space="preserve">Orientação para a coleta e análise de dados de forma eficiente e confiável. </w:t>
      </w:r>
    </w:p>
    <w:p w14:paraId="69395F27" w14:textId="77777777" w:rsidR="00210A1A" w:rsidRDefault="00210A1A" w:rsidP="00210A1A">
      <w:pPr>
        <w:pStyle w:val="PargrafodaLista"/>
        <w:numPr>
          <w:ilvl w:val="0"/>
          <w:numId w:val="5"/>
        </w:numPr>
      </w:pPr>
      <w:r>
        <w:t>Apresentação de ferramentas e técnicas para o desenvolvimento da APS.</w:t>
      </w:r>
    </w:p>
    <w:p w14:paraId="4868EAAA" w14:textId="77777777" w:rsidR="00210A1A" w:rsidRDefault="00210A1A" w:rsidP="00210A1A"/>
    <w:p w14:paraId="56817268" w14:textId="77777777" w:rsidR="00210A1A" w:rsidRDefault="00210A1A" w:rsidP="00210A1A"/>
    <w:p w14:paraId="389430DD" w14:textId="77777777" w:rsidR="00210A1A" w:rsidRDefault="00210A1A" w:rsidP="00210A1A"/>
    <w:p w14:paraId="590443B1" w14:textId="77777777" w:rsidR="00210A1A" w:rsidRDefault="00210A1A" w:rsidP="00210A1A">
      <w:r>
        <w:t>3. Formatação e Normas:</w:t>
      </w:r>
    </w:p>
    <w:p w14:paraId="59ABB803" w14:textId="77777777" w:rsidR="00210A1A" w:rsidRDefault="00210A1A" w:rsidP="00210A1A">
      <w:pPr>
        <w:pStyle w:val="PargrafodaLista"/>
        <w:numPr>
          <w:ilvl w:val="0"/>
          <w:numId w:val="6"/>
        </w:numPr>
      </w:pPr>
      <w:r>
        <w:t>Instruções claras sobre a formatação do trabalho de acordo com as normas da ABNT.</w:t>
      </w:r>
    </w:p>
    <w:p w14:paraId="2BBF3C62" w14:textId="77777777" w:rsidR="00210A1A" w:rsidRDefault="00210A1A" w:rsidP="00210A1A">
      <w:pPr>
        <w:pStyle w:val="PargrafodaLista"/>
        <w:numPr>
          <w:ilvl w:val="0"/>
          <w:numId w:val="6"/>
        </w:numPr>
      </w:pPr>
      <w:r>
        <w:t>Orientação para a elaboração de citações e referências bibliográficas.</w:t>
      </w:r>
    </w:p>
    <w:p w14:paraId="627C47A7" w14:textId="77777777" w:rsidR="00210A1A" w:rsidRDefault="00210A1A" w:rsidP="00210A1A">
      <w:r>
        <w:t>4. Apresentação e Defesa:</w:t>
      </w:r>
    </w:p>
    <w:p w14:paraId="263AF3B7" w14:textId="77777777" w:rsidR="00210A1A" w:rsidRDefault="00210A1A" w:rsidP="00210A1A">
      <w:pPr>
        <w:pStyle w:val="PargrafodaLista"/>
        <w:numPr>
          <w:ilvl w:val="0"/>
          <w:numId w:val="7"/>
        </w:numPr>
      </w:pPr>
      <w:r>
        <w:t>Dicas para a criação de apresentações eficazes e visualmente atraentes.</w:t>
      </w:r>
    </w:p>
    <w:p w14:paraId="3EA48980" w14:textId="77777777" w:rsidR="00210A1A" w:rsidRDefault="00210A1A" w:rsidP="00210A1A">
      <w:pPr>
        <w:pStyle w:val="PargrafodaLista"/>
        <w:numPr>
          <w:ilvl w:val="0"/>
          <w:numId w:val="7"/>
        </w:numPr>
      </w:pPr>
      <w:r>
        <w:t>Orientação para a defesa oral do trabalho de forma clara e concisa.</w:t>
      </w:r>
    </w:p>
    <w:p w14:paraId="493BBB0E" w14:textId="77777777" w:rsidR="00210A1A" w:rsidRDefault="00210A1A" w:rsidP="00210A1A">
      <w:r>
        <w:t>5. Avaliação e Feedback:</w:t>
      </w:r>
    </w:p>
    <w:p w14:paraId="482E13DC" w14:textId="77777777" w:rsidR="00210A1A" w:rsidRDefault="00210A1A" w:rsidP="00210A1A">
      <w:pPr>
        <w:pStyle w:val="PargrafodaLista"/>
        <w:numPr>
          <w:ilvl w:val="0"/>
          <w:numId w:val="8"/>
        </w:numPr>
      </w:pPr>
      <w:r>
        <w:t>Apresentação dos critérios de avaliação da APS.</w:t>
      </w:r>
    </w:p>
    <w:p w14:paraId="2ABCC4D3" w14:textId="77777777" w:rsidR="00210A1A" w:rsidRDefault="00210A1A" w:rsidP="00210A1A">
      <w:pPr>
        <w:pStyle w:val="PargrafodaLista"/>
        <w:numPr>
          <w:ilvl w:val="0"/>
          <w:numId w:val="8"/>
        </w:numPr>
      </w:pPr>
      <w:r>
        <w:t>Orientação para a utilização do feedback construtivo como ferramenta de aprimoramento.</w:t>
      </w:r>
    </w:p>
    <w:p w14:paraId="419B3DD8" w14:textId="77777777" w:rsidR="00210A1A" w:rsidRDefault="00210A1A" w:rsidP="00210A1A">
      <w:pPr>
        <w:sectPr w:rsidR="00210A1A" w:rsidSect="00672078">
          <w:pgSz w:w="12240" w:h="15840"/>
          <w:pgMar w:top="1701" w:right="1134" w:bottom="1134" w:left="1701" w:header="720" w:footer="720" w:gutter="0"/>
          <w:cols w:space="720"/>
          <w:docGrid w:linePitch="360"/>
        </w:sectPr>
      </w:pPr>
      <w:r>
        <w:t xml:space="preserve">Ao seguir este guia passo a passo, os alunos estarão munidos de todo o conhecimento e ferramentas necessárias para desenvolver uma APS de alta qualidade, alcançando os objetivos de aprendizagem propostos e construindo um portfólio profissional sólido, tornando uma ferramenta valiosa para o desenvolvimento de habilidades e competências indispensáveis para o mercado de trabalho. </w:t>
      </w:r>
    </w:p>
    <w:p w14:paraId="1766B611" w14:textId="70858A5B" w:rsidR="00210A1A" w:rsidRPr="00C1011B" w:rsidRDefault="00353537" w:rsidP="00C1011B">
      <w:pPr>
        <w:pStyle w:val="Ttulo1"/>
      </w:pPr>
      <w:bookmarkStart w:id="3" w:name="_Toc160986766"/>
      <w:bookmarkStart w:id="4" w:name="_Toc161145464"/>
      <w:r w:rsidRPr="00C1011B">
        <w:rPr>
          <w:caps w:val="0"/>
        </w:rPr>
        <w:t>DEFINIÇÃO DO TEMA E OBJETIVOS</w:t>
      </w:r>
      <w:bookmarkEnd w:id="3"/>
      <w:bookmarkEnd w:id="4"/>
    </w:p>
    <w:p w14:paraId="7F0D70B6" w14:textId="77777777" w:rsidR="00210A1A" w:rsidRDefault="00210A1A" w:rsidP="00210A1A">
      <w:r>
        <w:t>As cidades inteligentes e sustentáveis ​​representam o futuro da vida urbana, buscando integrar soluções tecnológicas inovadoras à gestão urbana para promover o desenvolvimento humano e a preservação ambiental. No contexto atual, os critérios ESG (Environmental, Social and Governance) assumem um papel fundamental na construção de cidades mais inteligentes e responsáveis.</w:t>
      </w:r>
    </w:p>
    <w:p w14:paraId="72164A0C" w14:textId="014EF648" w:rsidR="002F491D" w:rsidRDefault="002F491D" w:rsidP="00210A1A">
      <w:r w:rsidRPr="002F491D">
        <w:t xml:space="preserve">O presente projeto acadêmico visa </w:t>
      </w:r>
      <w:r w:rsidRPr="002F491D">
        <w:rPr>
          <w:b/>
          <w:bCs/>
        </w:rPr>
        <w:t>desenvolver um site interativo com foco em ESG para cidades inteligentes e sustentáveis.</w:t>
      </w:r>
      <w:r w:rsidRPr="002F491D">
        <w:t xml:space="preserve"> O objetivo principal é oferecer uma plataforma digital completa que:</w:t>
      </w:r>
    </w:p>
    <w:p w14:paraId="6872BC6E" w14:textId="77777777" w:rsidR="002F491D" w:rsidRPr="002F491D" w:rsidRDefault="002F491D" w:rsidP="002F491D">
      <w:pPr>
        <w:pStyle w:val="PargrafodaLista"/>
        <w:numPr>
          <w:ilvl w:val="0"/>
          <w:numId w:val="11"/>
        </w:numPr>
      </w:pPr>
      <w:r w:rsidRPr="002F491D">
        <w:t>Informe e conscientize a população sobre os princípios e práticas ESG no contexto das cidades inteligentes.</w:t>
      </w:r>
    </w:p>
    <w:p w14:paraId="14B3B0CA" w14:textId="77777777" w:rsidR="002F491D" w:rsidRPr="002F491D" w:rsidRDefault="002F491D" w:rsidP="002F491D">
      <w:pPr>
        <w:pStyle w:val="PargrafodaLista"/>
        <w:numPr>
          <w:ilvl w:val="0"/>
          <w:numId w:val="11"/>
        </w:numPr>
      </w:pPr>
      <w:r w:rsidRPr="002F491D">
        <w:t>Apresente soluções tecnológicas inovadoras que contribuem para a implementação dos critérios ESG nas cidades.</w:t>
      </w:r>
    </w:p>
    <w:p w14:paraId="4C91ED47" w14:textId="77777777" w:rsidR="002F491D" w:rsidRDefault="002F491D" w:rsidP="002F491D">
      <w:pPr>
        <w:pStyle w:val="PargrafodaLista"/>
        <w:numPr>
          <w:ilvl w:val="0"/>
          <w:numId w:val="11"/>
        </w:numPr>
      </w:pPr>
      <w:r w:rsidRPr="002F491D">
        <w:t>Promova o engajamento e a participação da sociedade civil na construção de cidades mais inteligentes e sustentáveis.</w:t>
      </w:r>
    </w:p>
    <w:p w14:paraId="67413E74" w14:textId="77777777" w:rsidR="002F491D" w:rsidRPr="002F491D" w:rsidRDefault="002F491D" w:rsidP="002F491D">
      <w:pPr>
        <w:shd w:val="clear" w:color="auto" w:fill="FFFFFF"/>
        <w:suppressAutoHyphens w:val="0"/>
        <w:spacing w:before="100" w:beforeAutospacing="1" w:after="100" w:afterAutospacing="1" w:line="240" w:lineRule="auto"/>
        <w:ind w:firstLine="0"/>
        <w:jc w:val="left"/>
      </w:pPr>
      <w:r w:rsidRPr="002F491D">
        <w:t>O site interativo contará com diversas funcionalidades, tais como:</w:t>
      </w:r>
    </w:p>
    <w:p w14:paraId="4D05D90F" w14:textId="77777777" w:rsidR="002F491D" w:rsidRPr="002F491D" w:rsidRDefault="002F491D" w:rsidP="002F491D">
      <w:pPr>
        <w:pStyle w:val="PargrafodaLista"/>
        <w:numPr>
          <w:ilvl w:val="0"/>
          <w:numId w:val="13"/>
        </w:numPr>
      </w:pPr>
      <w:r w:rsidRPr="002F491D">
        <w:rPr>
          <w:b/>
          <w:bCs/>
        </w:rPr>
        <w:t>Seção informativa:</w:t>
      </w:r>
      <w:r w:rsidRPr="002F491D">
        <w:t> Apresentação de conteúdo didático e informativo sobre os critérios ESG, cidades inteligentes e sustentáveis, e suas interconexões.</w:t>
      </w:r>
    </w:p>
    <w:p w14:paraId="7464E405" w14:textId="77777777" w:rsidR="002F491D" w:rsidRPr="002F491D" w:rsidRDefault="002F491D" w:rsidP="002F491D">
      <w:pPr>
        <w:pStyle w:val="PargrafodaLista"/>
        <w:numPr>
          <w:ilvl w:val="0"/>
          <w:numId w:val="13"/>
        </w:numPr>
      </w:pPr>
      <w:r w:rsidRPr="002F491D">
        <w:rPr>
          <w:b/>
          <w:bCs/>
        </w:rPr>
        <w:t>Base de dados de soluções tecnológicas:</w:t>
      </w:r>
      <w:r w:rsidRPr="002F491D">
        <w:t> Catálogo de soluções inovadoras com foco em ESG, categorizadas por área de aplicação e impacto.</w:t>
      </w:r>
    </w:p>
    <w:p w14:paraId="5D8C9045" w14:textId="77777777" w:rsidR="002F491D" w:rsidRPr="002F491D" w:rsidRDefault="002F491D" w:rsidP="002F491D">
      <w:pPr>
        <w:pStyle w:val="PargrafodaLista"/>
        <w:numPr>
          <w:ilvl w:val="0"/>
          <w:numId w:val="13"/>
        </w:numPr>
      </w:pPr>
      <w:r w:rsidRPr="002F491D">
        <w:rPr>
          <w:b/>
          <w:bCs/>
        </w:rPr>
        <w:t>Ferramentas interativas:</w:t>
      </w:r>
      <w:r w:rsidRPr="002F491D">
        <w:t> Mapas interativos, simuladores e quizzes para facilitar a compreensão dos conceitos e estimular a participação dos usuários.</w:t>
      </w:r>
    </w:p>
    <w:p w14:paraId="74879C07" w14:textId="77777777" w:rsidR="002F491D" w:rsidRPr="002F491D" w:rsidRDefault="002F491D" w:rsidP="002F491D">
      <w:pPr>
        <w:pStyle w:val="PargrafodaLista"/>
        <w:numPr>
          <w:ilvl w:val="0"/>
          <w:numId w:val="13"/>
        </w:numPr>
      </w:pPr>
      <w:r w:rsidRPr="002F491D">
        <w:rPr>
          <w:b/>
          <w:bCs/>
        </w:rPr>
        <w:t>Espaço para debate e colaboração:</w:t>
      </w:r>
      <w:r w:rsidRPr="002F491D">
        <w:t> Fórum online para troca de ideias, experiências e boas práticas entre especialistas, gestores públicos e cidadãos.</w:t>
      </w:r>
    </w:p>
    <w:p w14:paraId="063D51E2" w14:textId="77777777" w:rsidR="002F491D" w:rsidRPr="002F491D" w:rsidRDefault="002F491D" w:rsidP="002F491D">
      <w:pPr>
        <w:shd w:val="clear" w:color="auto" w:fill="FFFFFF"/>
        <w:suppressAutoHyphens w:val="0"/>
        <w:spacing w:before="100" w:beforeAutospacing="1" w:after="100" w:afterAutospacing="1" w:line="240" w:lineRule="auto"/>
        <w:ind w:firstLine="0"/>
        <w:jc w:val="left"/>
      </w:pPr>
      <w:r w:rsidRPr="002F491D">
        <w:t>O desenvolvimento do site interativo será realizado em etapas:</w:t>
      </w:r>
    </w:p>
    <w:p w14:paraId="797B03BF" w14:textId="77777777" w:rsidR="002F491D" w:rsidRPr="002F491D" w:rsidRDefault="002F491D" w:rsidP="002F491D">
      <w:pPr>
        <w:pStyle w:val="PargrafodaLista"/>
        <w:numPr>
          <w:ilvl w:val="0"/>
          <w:numId w:val="16"/>
        </w:numPr>
      </w:pPr>
      <w:r w:rsidRPr="002F491D">
        <w:rPr>
          <w:b/>
          <w:bCs/>
        </w:rPr>
        <w:t>Pesquisa e seleção de conteúdo:</w:t>
      </w:r>
      <w:r w:rsidRPr="002F491D">
        <w:t> Levantamento de informações confiáveis e atualizadas sobre ESG, cidades inteligentes e soluções tecnológicas.</w:t>
      </w:r>
    </w:p>
    <w:p w14:paraId="7F4B9C83" w14:textId="77777777" w:rsidR="002F491D" w:rsidRPr="002F491D" w:rsidRDefault="002F491D" w:rsidP="002F491D">
      <w:pPr>
        <w:pStyle w:val="PargrafodaLista"/>
        <w:numPr>
          <w:ilvl w:val="0"/>
          <w:numId w:val="16"/>
        </w:numPr>
      </w:pPr>
      <w:r w:rsidRPr="002F491D">
        <w:rPr>
          <w:b/>
          <w:bCs/>
        </w:rPr>
        <w:t>Desenvolvimento da plataforma digital:</w:t>
      </w:r>
      <w:r w:rsidRPr="002F491D">
        <w:t> Criação do site interativo com design intuitivo e amigável, utilizando ferramentas de desenvolvimento web.</w:t>
      </w:r>
    </w:p>
    <w:p w14:paraId="12C03D9C" w14:textId="77777777" w:rsidR="002F491D" w:rsidRPr="002F491D" w:rsidRDefault="002F491D" w:rsidP="002F491D">
      <w:pPr>
        <w:pStyle w:val="PargrafodaLista"/>
        <w:numPr>
          <w:ilvl w:val="0"/>
          <w:numId w:val="16"/>
        </w:numPr>
      </w:pPr>
      <w:r w:rsidRPr="002F491D">
        <w:rPr>
          <w:b/>
          <w:bCs/>
        </w:rPr>
        <w:t>População da plataforma:</w:t>
      </w:r>
      <w:r w:rsidRPr="002F491D">
        <w:t> Inserção de conteúdo informativo, base de dados de soluções tecnológicas e ferramentas interativas.</w:t>
      </w:r>
    </w:p>
    <w:p w14:paraId="7408526D" w14:textId="77777777" w:rsidR="002F491D" w:rsidRPr="002F491D" w:rsidRDefault="002F491D" w:rsidP="002F491D">
      <w:pPr>
        <w:pStyle w:val="PargrafodaLista"/>
        <w:numPr>
          <w:ilvl w:val="0"/>
          <w:numId w:val="16"/>
        </w:numPr>
      </w:pPr>
      <w:r w:rsidRPr="002F491D">
        <w:rPr>
          <w:b/>
          <w:bCs/>
        </w:rPr>
        <w:t>Divulgação e promoção:</w:t>
      </w:r>
      <w:r w:rsidRPr="002F491D">
        <w:t> Campanhas de marketing digital para alcançar o público-alvo e incentivar a utilização do site.</w:t>
      </w:r>
    </w:p>
    <w:p w14:paraId="38E916CF" w14:textId="77777777" w:rsidR="002F491D" w:rsidRPr="002F491D" w:rsidRDefault="002F491D" w:rsidP="002F491D">
      <w:pPr>
        <w:shd w:val="clear" w:color="auto" w:fill="FFFFFF"/>
        <w:suppressAutoHyphens w:val="0"/>
        <w:spacing w:before="100" w:beforeAutospacing="1" w:after="100" w:afterAutospacing="1" w:line="240" w:lineRule="auto"/>
        <w:ind w:firstLine="0"/>
        <w:jc w:val="left"/>
      </w:pPr>
      <w:r w:rsidRPr="002F491D">
        <w:t>O desenvolvimento do site interativo espera gerar resultados positivos, como:</w:t>
      </w:r>
    </w:p>
    <w:p w14:paraId="611CD6BE" w14:textId="77777777" w:rsidR="002F491D" w:rsidRPr="002F491D" w:rsidRDefault="002F491D" w:rsidP="002F491D">
      <w:pPr>
        <w:pStyle w:val="PargrafodaLista"/>
        <w:numPr>
          <w:ilvl w:val="0"/>
          <w:numId w:val="17"/>
        </w:numPr>
      </w:pPr>
      <w:r w:rsidRPr="002F491D">
        <w:t xml:space="preserve">Aumento do conhecimento e da </w:t>
      </w:r>
      <w:r w:rsidRPr="002F491D">
        <w:rPr>
          <w:i/>
          <w:iCs/>
        </w:rPr>
        <w:t>awareness</w:t>
      </w:r>
      <w:r w:rsidRPr="002F491D">
        <w:t> sobre os critérios ESG e cidades inteligentes entre a população.</w:t>
      </w:r>
    </w:p>
    <w:p w14:paraId="2A67252B" w14:textId="77777777" w:rsidR="002F491D" w:rsidRPr="002F491D" w:rsidRDefault="002F491D" w:rsidP="002F491D">
      <w:pPr>
        <w:pStyle w:val="PargrafodaLista"/>
        <w:numPr>
          <w:ilvl w:val="0"/>
          <w:numId w:val="17"/>
        </w:numPr>
      </w:pPr>
      <w:r w:rsidRPr="002F491D">
        <w:t>Estímulo à adoção de práticas ESG por parte de gestores públicos e empresas.</w:t>
      </w:r>
    </w:p>
    <w:p w14:paraId="5209BCE9" w14:textId="77777777" w:rsidR="002F491D" w:rsidRPr="002F491D" w:rsidRDefault="002F491D" w:rsidP="002F491D">
      <w:pPr>
        <w:pStyle w:val="PargrafodaLista"/>
        <w:numPr>
          <w:ilvl w:val="0"/>
          <w:numId w:val="17"/>
        </w:numPr>
      </w:pPr>
      <w:r w:rsidRPr="002F491D">
        <w:t>Fomento à participação da sociedade civil no debate sobre o futuro das cidades.</w:t>
      </w:r>
    </w:p>
    <w:p w14:paraId="5AA10BC3" w14:textId="77777777" w:rsidR="002F491D" w:rsidRPr="002F491D" w:rsidRDefault="002F491D" w:rsidP="002F491D">
      <w:pPr>
        <w:pStyle w:val="PargrafodaLista"/>
        <w:numPr>
          <w:ilvl w:val="0"/>
          <w:numId w:val="17"/>
        </w:numPr>
      </w:pPr>
      <w:r w:rsidRPr="002F491D">
        <w:t>Criação de uma comunidade virtual engajada na construção de cidades mais inteligentes e sustentáveis.</w:t>
      </w:r>
    </w:p>
    <w:p w14:paraId="23EF6FA4" w14:textId="77777777" w:rsidR="002F491D" w:rsidRPr="002F491D" w:rsidRDefault="002F491D" w:rsidP="00C1011B"/>
    <w:p w14:paraId="0F92D206" w14:textId="35B46BE2" w:rsidR="002F491D" w:rsidRPr="00C1011B" w:rsidRDefault="00C1011B" w:rsidP="00C1011B">
      <w:pPr>
        <w:ind w:firstLine="0"/>
        <w:rPr>
          <w:rFonts w:eastAsia="Batang"/>
        </w:rPr>
      </w:pPr>
      <w:bookmarkStart w:id="5" w:name="_Toc160977861"/>
      <w:r>
        <w:rPr>
          <w:rFonts w:eastAsia="Batang"/>
        </w:rPr>
        <w:t>As d</w:t>
      </w:r>
      <w:r w:rsidR="002F491D" w:rsidRPr="00C1011B">
        <w:rPr>
          <w:rFonts w:eastAsia="Batang"/>
        </w:rPr>
        <w:t>isciplinas contempladas</w:t>
      </w:r>
      <w:bookmarkEnd w:id="5"/>
      <w:r>
        <w:rPr>
          <w:rFonts w:eastAsia="Batang"/>
        </w:rPr>
        <w:t xml:space="preserve"> nesse trabalho são:</w:t>
      </w:r>
    </w:p>
    <w:p w14:paraId="0E8FE8AE" w14:textId="08695838" w:rsidR="002F491D" w:rsidRPr="00C1011B" w:rsidRDefault="002F491D" w:rsidP="00C1011B">
      <w:pPr>
        <w:pStyle w:val="PargrafodaLista"/>
        <w:numPr>
          <w:ilvl w:val="0"/>
          <w:numId w:val="35"/>
        </w:numPr>
      </w:pPr>
      <w:r w:rsidRPr="00C1011B">
        <w:t>Base: Programação Web Responsiva</w:t>
      </w:r>
      <w:r w:rsidR="00C1011B">
        <w:t>.</w:t>
      </w:r>
    </w:p>
    <w:p w14:paraId="41DE0D0A" w14:textId="77777777" w:rsidR="002F491D" w:rsidRPr="00C1011B" w:rsidRDefault="002F491D" w:rsidP="00C1011B">
      <w:pPr>
        <w:pStyle w:val="PargrafodaLista"/>
        <w:numPr>
          <w:ilvl w:val="0"/>
          <w:numId w:val="35"/>
        </w:numPr>
      </w:pPr>
      <w:r w:rsidRPr="00C1011B">
        <w:t>Complementar: Programação para Dispositivos Moveis, Interface Humano Computador.</w:t>
      </w:r>
    </w:p>
    <w:p w14:paraId="4C6A0494" w14:textId="77777777" w:rsidR="00C1011B" w:rsidRDefault="00C1011B" w:rsidP="002F491D">
      <w:pPr>
        <w:rPr>
          <w:rFonts w:eastAsia="Batang" w:cs="Arial"/>
          <w:bCs/>
        </w:rPr>
        <w:sectPr w:rsidR="00C1011B" w:rsidSect="00672078">
          <w:pgSz w:w="12240" w:h="15840"/>
          <w:pgMar w:top="1701" w:right="1134" w:bottom="1134" w:left="1701" w:header="720" w:footer="720" w:gutter="0"/>
          <w:cols w:space="720"/>
          <w:docGrid w:linePitch="360"/>
        </w:sectPr>
      </w:pPr>
    </w:p>
    <w:p w14:paraId="23FA9C4A" w14:textId="77777777" w:rsidR="00C1011B" w:rsidRDefault="00C1011B" w:rsidP="00C1011B">
      <w:pPr>
        <w:pStyle w:val="Ttulo1"/>
        <w:rPr>
          <w:rFonts w:eastAsia="Batang"/>
        </w:rPr>
      </w:pPr>
      <w:bookmarkStart w:id="6" w:name="_Toc160977863"/>
      <w:bookmarkStart w:id="7" w:name="_Toc160986767"/>
      <w:bookmarkStart w:id="8" w:name="_Toc161145465"/>
      <w:r w:rsidRPr="00C1011B">
        <w:rPr>
          <w:rFonts w:eastAsia="Batang"/>
        </w:rPr>
        <w:t>CONTEÚDO DO TRABALHO</w:t>
      </w:r>
      <w:bookmarkEnd w:id="6"/>
      <w:bookmarkEnd w:id="7"/>
      <w:bookmarkEnd w:id="8"/>
    </w:p>
    <w:p w14:paraId="6766371D" w14:textId="56A9DFC0" w:rsidR="00C1011B" w:rsidRDefault="00C1011B" w:rsidP="00C1011B">
      <w:pPr>
        <w:rPr>
          <w:rFonts w:eastAsia="Batang"/>
        </w:rPr>
      </w:pPr>
      <w:r w:rsidRPr="00C1011B">
        <w:rPr>
          <w:rFonts w:eastAsia="Batang"/>
        </w:rPr>
        <w:t>Neste capítulo, será apresentado o contexto da pesquisa, incluindo a relevância do tema, o problema que se busca solucionar, os objetivos do trabalho e as hipóteses a serem testadas. Também serão abordadas as definições de conceitos-chave e a delimitação do escopo da pesquisa</w:t>
      </w:r>
    </w:p>
    <w:p w14:paraId="7E9438DE" w14:textId="77777777" w:rsidR="00C1011B" w:rsidRPr="00C1011B" w:rsidRDefault="00C1011B" w:rsidP="00C1011B">
      <w:pPr>
        <w:rPr>
          <w:rFonts w:eastAsia="Batang"/>
        </w:rPr>
      </w:pPr>
    </w:p>
    <w:p w14:paraId="604A85F1" w14:textId="77777777" w:rsidR="00C1011B" w:rsidRPr="00C1011B" w:rsidRDefault="00C1011B" w:rsidP="007D694B">
      <w:pPr>
        <w:pStyle w:val="Ttulo2"/>
        <w:numPr>
          <w:ilvl w:val="0"/>
          <w:numId w:val="0"/>
        </w:numPr>
      </w:pPr>
      <w:bookmarkStart w:id="9" w:name="_Toc160977864"/>
      <w:bookmarkStart w:id="10" w:name="_Toc160986768"/>
      <w:r w:rsidRPr="00C1011B">
        <w:t>Contextualização</w:t>
      </w:r>
      <w:bookmarkEnd w:id="9"/>
      <w:bookmarkEnd w:id="10"/>
    </w:p>
    <w:p w14:paraId="0F34E86E" w14:textId="77777777" w:rsidR="00C1011B" w:rsidRPr="008C0634" w:rsidRDefault="00C1011B" w:rsidP="00C1011B">
      <w:r w:rsidRPr="008C0634">
        <w:t>Com o crescimento acelerado da urbanização em todo o mundo, as cidades enfrentam desafios cada vez mais complexos relacionados ao meio ambiente, equidade social e eficiência governamental. Nesse cenário, o conceito de ESG (Ambiental, Social e de Governança) emerge como uma abordagem integrada para promover o desenvolvimento sustentável em áreas urbanas, incentivando a adoção de práticas que considerem não apenas o lucro financeiro, mas também os impactos sociais e ambientais das atividades urbanas.</w:t>
      </w:r>
    </w:p>
    <w:p w14:paraId="7BC58DD6" w14:textId="77777777" w:rsidR="00C1011B" w:rsidRPr="008C0634" w:rsidRDefault="00C1011B" w:rsidP="00C1011B">
      <w:r w:rsidRPr="008C0634">
        <w:t>Diante dessa realidade, surge a necessidade de criar ferramentas e plataformas educacionais que ajudem a conscientizar e engajar os cidadãos, empresas e governos locais na busca por soluções mais sustentáveis. Nesse contexto, o projeto acadêmico de desenvolvimento de um site interativo com foco em ESG para cidades inteligentes e sustentáveis se torna fundamental.</w:t>
      </w:r>
    </w:p>
    <w:p w14:paraId="64DF4EB0" w14:textId="77777777" w:rsidR="00C1011B" w:rsidRPr="008C0634" w:rsidRDefault="00C1011B" w:rsidP="00C1011B">
      <w:r w:rsidRPr="008C0634">
        <w:t>O site visa ser uma fonte abrangente de informações, recursos e inspiração para indivíduos e organizações interessadas em entender e contribuir para a construção de cidades mais sustentáveis. Ao abordar questões ambientais, sociais e de governança de forma integrada, o site pretende promover uma visão holística do desenvolvimento urbano, destacando a importância da colaboração entre diferentes partes interessadas para alcançar resultados positivos.</w:t>
      </w:r>
    </w:p>
    <w:p w14:paraId="65DAB131" w14:textId="22EE2A69" w:rsidR="00C1011B" w:rsidRDefault="00C1011B" w:rsidP="00C1011B">
      <w:r w:rsidRPr="008C0634">
        <w:t>Por meio de conteúdo educacional, estudos de caso, ferramentas interativas e oportunidades de engajamento comunitário, o site busca capacitar os usuários a entenderem os desafios enfrentados por suas cidades e a participarem ativamente na busca por soluções inovadoras e sustentáveis.</w:t>
      </w:r>
      <w:r>
        <w:t xml:space="preserve"> </w:t>
      </w:r>
      <w:r w:rsidRPr="00722CDC">
        <w:t>Portanto, com base nas decisões da equipe de desenvolvimento da startup (grupo da APS), ficou definido que a aplicação Web será construída utilizando tecnologias como HTML, CSS e JavaScript. Essa escolha visa proporcionar uma interface amigável e interativa para os usuários, garantindo uma experiência de navegação agradável e intuitiva.</w:t>
      </w:r>
    </w:p>
    <w:p w14:paraId="11CC9D4A" w14:textId="77777777" w:rsidR="00C1011B" w:rsidRPr="00722CDC" w:rsidRDefault="00C1011B" w:rsidP="00C1011B">
      <w:r w:rsidRPr="00722CDC">
        <w:t>Essas decisões foram tomadas com o objetivo de utilizar tecnologias amplamente adotadas e suportadas pela comunidade de desenvolvimento web, garantindo a escalabilidade, segurança e eficiência da aplicação, bem como facilitando a manutenção e evolução futura do sistema.</w:t>
      </w:r>
    </w:p>
    <w:p w14:paraId="71BAD65A" w14:textId="77777777" w:rsidR="00C1011B" w:rsidRDefault="00C1011B" w:rsidP="00C1011B">
      <w:r>
        <w:t>Com base nestas informações, cada grupo deverá:</w:t>
      </w:r>
    </w:p>
    <w:p w14:paraId="27BE3CEC" w14:textId="13B03E3E" w:rsidR="00C1011B" w:rsidRPr="00722CDC" w:rsidRDefault="00C1011B" w:rsidP="00D31797">
      <w:pPr>
        <w:numPr>
          <w:ilvl w:val="0"/>
          <w:numId w:val="42"/>
        </w:numPr>
        <w:tabs>
          <w:tab w:val="clear" w:pos="720"/>
          <w:tab w:val="num" w:pos="1429"/>
        </w:tabs>
        <w:suppressAutoHyphens w:val="0"/>
        <w:ind w:left="1429"/>
        <w:rPr>
          <w:rFonts w:cs="Arial"/>
        </w:rPr>
      </w:pPr>
      <w:r w:rsidRPr="00722CDC">
        <w:rPr>
          <w:rFonts w:cs="Arial"/>
        </w:rPr>
        <w:t>Realizar, inicialmente, uma pesquisa abrangente sobre ESG, compreendendo seus diferentes tipos e elaborando um breve histórico tanto a nível global quanto no contexto brasileiro. É essencial definir o significado de ESG, explorando os aspectos ambientais, sociais e de governança corporativa, e sua relação intrínseca com os princípios dos Objetivos de Desenvolvimento Sustentável (ODS).</w:t>
      </w:r>
    </w:p>
    <w:p w14:paraId="4833F7E2" w14:textId="77777777" w:rsidR="00C1011B" w:rsidRPr="00722CDC" w:rsidRDefault="00C1011B" w:rsidP="00D31797">
      <w:pPr>
        <w:ind w:left="1429" w:firstLine="0"/>
        <w:rPr>
          <w:rFonts w:cs="Arial"/>
        </w:rPr>
      </w:pPr>
      <w:r w:rsidRPr="00722CDC">
        <w:rPr>
          <w:rFonts w:cs="Arial"/>
        </w:rPr>
        <w:t>Os grupos devem também abordar os objetivos da COP30 (30ª Conferência da ONU sobre Mudanças Climáticas), contextualizando sua importância e o papel do Brasil nesse cenário. Este evento internacional desempenha um papel fundamental na busca por soluções para os desafios climáticos globais, e é vital entender como o Brasil está envolvido e quais são suas metas e compromissos específicos.</w:t>
      </w:r>
    </w:p>
    <w:p w14:paraId="0CB98441" w14:textId="77777777" w:rsidR="00C1011B" w:rsidRDefault="00C1011B" w:rsidP="00D31797">
      <w:pPr>
        <w:ind w:left="1429" w:firstLine="0"/>
        <w:rPr>
          <w:rFonts w:cs="Arial"/>
        </w:rPr>
      </w:pPr>
      <w:r w:rsidRPr="00722CDC">
        <w:rPr>
          <w:rFonts w:cs="Arial"/>
        </w:rPr>
        <w:t>Ao elaborar o relatório, é recomendável explorar exemplos práticos, estudos de caso e dados relevantes para enriquecer a pesquisa e fornecer uma visão abrangente sobre o tema. Além disso, é importante garantir que todas as informações sejam apresentadas de forma clara e objetiva, facilitando a compreensão e análise por parte dos leitores.</w:t>
      </w:r>
    </w:p>
    <w:p w14:paraId="44135B59" w14:textId="77777777" w:rsidR="00C1011B" w:rsidRPr="0016685D" w:rsidRDefault="00C1011B" w:rsidP="00D31797">
      <w:pPr>
        <w:numPr>
          <w:ilvl w:val="0"/>
          <w:numId w:val="42"/>
        </w:numPr>
        <w:tabs>
          <w:tab w:val="clear" w:pos="720"/>
          <w:tab w:val="num" w:pos="1429"/>
        </w:tabs>
        <w:suppressAutoHyphens w:val="0"/>
        <w:ind w:left="1429"/>
        <w:rPr>
          <w:rFonts w:cs="Arial"/>
        </w:rPr>
      </w:pPr>
      <w:r>
        <w:rPr>
          <w:rFonts w:cs="Arial"/>
        </w:rPr>
        <w:t xml:space="preserve">Criar um cenário </w:t>
      </w:r>
      <w:r w:rsidRPr="006D3245">
        <w:rPr>
          <w:rFonts w:cs="Arial"/>
          <w:b/>
          <w:u w:val="single"/>
        </w:rPr>
        <w:t>bem detalhado</w:t>
      </w:r>
      <w:r>
        <w:rPr>
          <w:rFonts w:cs="Arial"/>
          <w:b/>
          <w:u w:val="single"/>
        </w:rPr>
        <w:t xml:space="preserve">, com: </w:t>
      </w:r>
      <w:r w:rsidRPr="006D3245">
        <w:rPr>
          <w:rFonts w:cs="Arial"/>
          <w:b/>
          <w:u w:val="single"/>
        </w:rPr>
        <w:t>regras do negócio, glossário, pesquis</w:t>
      </w:r>
      <w:r>
        <w:rPr>
          <w:rFonts w:cs="Arial"/>
          <w:b/>
          <w:u w:val="single"/>
        </w:rPr>
        <w:t>a de mercado,</w:t>
      </w:r>
      <w:r w:rsidRPr="006D3245">
        <w:rPr>
          <w:rFonts w:cs="Arial"/>
          <w:b/>
          <w:u w:val="single"/>
        </w:rPr>
        <w:t xml:space="preserve"> livros sobre o tema</w:t>
      </w:r>
      <w:r>
        <w:rPr>
          <w:rFonts w:cs="Arial"/>
          <w:b/>
          <w:u w:val="single"/>
        </w:rPr>
        <w:t xml:space="preserve">. </w:t>
      </w:r>
    </w:p>
    <w:p w14:paraId="7A182125" w14:textId="4D47A401" w:rsidR="00C1011B" w:rsidRDefault="00C1011B" w:rsidP="00BA17EB">
      <w:pPr>
        <w:numPr>
          <w:ilvl w:val="0"/>
          <w:numId w:val="42"/>
        </w:numPr>
        <w:tabs>
          <w:tab w:val="clear" w:pos="720"/>
          <w:tab w:val="num" w:pos="1429"/>
        </w:tabs>
        <w:suppressAutoHyphens w:val="0"/>
        <w:ind w:left="1429"/>
        <w:rPr>
          <w:rFonts w:cs="Arial"/>
        </w:rPr>
      </w:pPr>
      <w:r w:rsidRPr="00D31797">
        <w:rPr>
          <w:rFonts w:cs="Arial"/>
        </w:rPr>
        <w:t>Definir e justificar o conteúdo do site demonstrando as práticas ESG</w:t>
      </w:r>
      <w:r w:rsidR="00D31797">
        <w:rPr>
          <w:rFonts w:cs="Arial"/>
        </w:rPr>
        <w:t>.</w:t>
      </w:r>
    </w:p>
    <w:p w14:paraId="4B0D15F5" w14:textId="77777777" w:rsidR="00D31797" w:rsidRDefault="00D31797" w:rsidP="00D31797">
      <w:pPr>
        <w:tabs>
          <w:tab w:val="num" w:pos="1429"/>
        </w:tabs>
        <w:suppressAutoHyphens w:val="0"/>
        <w:rPr>
          <w:rFonts w:cs="Arial"/>
        </w:rPr>
      </w:pPr>
    </w:p>
    <w:p w14:paraId="3FDBA2B0" w14:textId="77777777" w:rsidR="00E6264D" w:rsidRDefault="00E6264D" w:rsidP="00D31797">
      <w:pPr>
        <w:tabs>
          <w:tab w:val="num" w:pos="1429"/>
        </w:tabs>
        <w:suppressAutoHyphens w:val="0"/>
        <w:rPr>
          <w:rFonts w:cs="Arial"/>
        </w:rPr>
        <w:sectPr w:rsidR="00E6264D" w:rsidSect="00672078">
          <w:pgSz w:w="12240" w:h="15840"/>
          <w:pgMar w:top="1701" w:right="1134" w:bottom="1134" w:left="1701" w:header="720" w:footer="720" w:gutter="0"/>
          <w:cols w:space="720"/>
          <w:docGrid w:linePitch="360"/>
        </w:sectPr>
      </w:pPr>
    </w:p>
    <w:p w14:paraId="195D713F" w14:textId="5EF1EB14" w:rsidR="00D31797" w:rsidRPr="00D31797" w:rsidRDefault="00353537" w:rsidP="00E6264D">
      <w:pPr>
        <w:pStyle w:val="Ttulo1"/>
        <w:rPr>
          <w:rFonts w:cs="Arial"/>
        </w:rPr>
      </w:pPr>
      <w:bookmarkStart w:id="11" w:name="_Toc160986769"/>
      <w:bookmarkStart w:id="12" w:name="_Toc161145466"/>
      <w:r>
        <w:rPr>
          <w:caps w:val="0"/>
        </w:rPr>
        <w:t>FORMATAÇÃO E NORMAS</w:t>
      </w:r>
      <w:bookmarkEnd w:id="11"/>
      <w:bookmarkEnd w:id="12"/>
    </w:p>
    <w:p w14:paraId="7B728E00" w14:textId="01AC7E08" w:rsidR="00E6264D" w:rsidRDefault="00E6264D" w:rsidP="00E6264D">
      <w:r w:rsidRPr="00E6264D">
        <w:t xml:space="preserve">A formatação e as normas são elementos essenciais para a apresentação de trabalhos acadêmicos. Seguir um padrão rigoroso garante a clareza, a organização e a padronização do texto, facilitando a leitura e a avaliação por parte dos professores e examinadores. </w:t>
      </w:r>
    </w:p>
    <w:p w14:paraId="298A8B3F" w14:textId="77777777" w:rsidR="00E6264D" w:rsidRDefault="00E6264D" w:rsidP="00E6264D"/>
    <w:p w14:paraId="66C73AE0" w14:textId="1E5D78E5" w:rsidR="00487C66" w:rsidRPr="00CD0FF4" w:rsidRDefault="00487C66" w:rsidP="00487C66">
      <w:pPr>
        <w:pStyle w:val="Ttulo2"/>
        <w:rPr>
          <w:rFonts w:eastAsia="Batang"/>
        </w:rPr>
      </w:pPr>
      <w:bookmarkStart w:id="13" w:name="_Toc160977865"/>
      <w:bookmarkStart w:id="14" w:name="_Toc160986770"/>
      <w:r w:rsidRPr="00652BCF">
        <w:rPr>
          <w:rFonts w:eastAsia="Batang"/>
        </w:rPr>
        <w:t>Requisitos do trabalho</w:t>
      </w:r>
      <w:bookmarkEnd w:id="13"/>
      <w:bookmarkEnd w:id="14"/>
      <w:r>
        <w:t xml:space="preserve"> </w:t>
      </w:r>
    </w:p>
    <w:p w14:paraId="042A957F" w14:textId="41DC3669" w:rsidR="00487C66" w:rsidRPr="00487C66" w:rsidRDefault="00487C66" w:rsidP="00487C66">
      <w:r w:rsidRPr="00487C66">
        <w:t>A APS deverá ser normalizado de acordo com o guia de normalização de trabalhos acadêmicos disponível no site da UNIP</w:t>
      </w:r>
      <w:r>
        <w:rPr>
          <w:rStyle w:val="Refdenotaderodap"/>
        </w:rPr>
        <w:footnoteReference w:id="1"/>
      </w:r>
    </w:p>
    <w:p w14:paraId="70B5CEC0" w14:textId="77777777" w:rsidR="00487C66" w:rsidRPr="00487C66" w:rsidRDefault="00487C66" w:rsidP="00487C66">
      <w:r w:rsidRPr="00487C66">
        <w:t>A APS deve ser postado no sistema de trabalhos acadêmicos da UNIP dentro do prazo a ser divulgado em momento oportuno (ou estabelecido). A não realização desta etapa resultará automaticamente na reprovação do aluno, sem possibilidade de reversão, mesmo mediante contato com o coordenador do curso. Deverá ser entregue ao orientador da APS, o Banner, a versão digital do trabalho, apresentação em powerpoint, arquivos com os diagramas e códigos fonte completamente comentados (e anexados no final do trabalho impresso), quando for o caso.</w:t>
      </w:r>
    </w:p>
    <w:p w14:paraId="09C97CA3" w14:textId="77777777" w:rsidR="00487C66" w:rsidRPr="00382241" w:rsidRDefault="00487C66" w:rsidP="00487C66">
      <w:r w:rsidRPr="00487C66">
        <w:t>Requisitos obrigatórios mínimos para o trabalho ser analisado. O não atendimento destes requisitos mínimos poderá ocasionar a reprovação imediata do trabalho</w:t>
      </w:r>
      <w:r>
        <w:t>,</w:t>
      </w:r>
      <w:r w:rsidRPr="00382241">
        <w:t xml:space="preserve"> </w:t>
      </w:r>
      <w:r w:rsidRPr="00A73DB5">
        <w:rPr>
          <w:b/>
          <w:bCs/>
          <w:color w:val="FF0000"/>
          <w:u w:val="single"/>
        </w:rPr>
        <w:t>a critério do orientador</w:t>
      </w:r>
      <w:r w:rsidRPr="00382241">
        <w:t>.</w:t>
      </w:r>
    </w:p>
    <w:p w14:paraId="11BF2773" w14:textId="77777777" w:rsidR="00487C66" w:rsidRDefault="00487C66" w:rsidP="00487C66"/>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7001"/>
      </w:tblGrid>
      <w:tr w:rsidR="00487C66" w14:paraId="44D874F0" w14:textId="77777777" w:rsidTr="00487C66">
        <w:trPr>
          <w:trHeight w:val="220"/>
        </w:trPr>
        <w:tc>
          <w:tcPr>
            <w:tcW w:w="1274" w:type="pct"/>
            <w:shd w:val="clear" w:color="auto" w:fill="auto"/>
          </w:tcPr>
          <w:p w14:paraId="6D591D06" w14:textId="77777777" w:rsidR="00487C66" w:rsidRPr="00487C66" w:rsidRDefault="00487C66" w:rsidP="00487C66">
            <w:pPr>
              <w:ind w:firstLine="0"/>
              <w:rPr>
                <w:rFonts w:cs="Arial"/>
                <w:b/>
                <w:bCs/>
                <w:sz w:val="20"/>
                <w:szCs w:val="20"/>
              </w:rPr>
            </w:pPr>
            <w:r w:rsidRPr="00487C66">
              <w:rPr>
                <w:rFonts w:cs="Arial"/>
                <w:b/>
                <w:bCs/>
                <w:sz w:val="20"/>
                <w:szCs w:val="20"/>
              </w:rPr>
              <w:t>Item</w:t>
            </w:r>
          </w:p>
        </w:tc>
        <w:tc>
          <w:tcPr>
            <w:tcW w:w="3726" w:type="pct"/>
            <w:shd w:val="clear" w:color="auto" w:fill="auto"/>
          </w:tcPr>
          <w:p w14:paraId="0EBB5C81" w14:textId="77777777" w:rsidR="00487C66" w:rsidRPr="00487C66" w:rsidRDefault="00487C66" w:rsidP="00487C66">
            <w:pPr>
              <w:ind w:firstLine="0"/>
              <w:rPr>
                <w:rFonts w:cs="Arial"/>
                <w:b/>
                <w:bCs/>
                <w:sz w:val="20"/>
                <w:szCs w:val="20"/>
              </w:rPr>
            </w:pPr>
            <w:r w:rsidRPr="00487C66">
              <w:rPr>
                <w:rFonts w:cs="Arial"/>
                <w:b/>
                <w:bCs/>
                <w:sz w:val="20"/>
                <w:szCs w:val="20"/>
              </w:rPr>
              <w:t>Descrição</w:t>
            </w:r>
          </w:p>
        </w:tc>
      </w:tr>
      <w:tr w:rsidR="00487C66" w14:paraId="5B62FAEC" w14:textId="77777777" w:rsidTr="00487C66">
        <w:tc>
          <w:tcPr>
            <w:tcW w:w="1274" w:type="pct"/>
            <w:shd w:val="clear" w:color="auto" w:fill="auto"/>
          </w:tcPr>
          <w:p w14:paraId="3F0AFE3E" w14:textId="77777777" w:rsidR="00487C66" w:rsidRPr="008B1CF0" w:rsidRDefault="00487C66" w:rsidP="00431798">
            <w:pPr>
              <w:ind w:firstLine="0"/>
              <w:rPr>
                <w:rFonts w:eastAsia="Batang" w:cs="Arial"/>
                <w:bCs/>
                <w:sz w:val="20"/>
                <w:szCs w:val="20"/>
              </w:rPr>
            </w:pPr>
            <w:r w:rsidRPr="008B1CF0">
              <w:rPr>
                <w:rFonts w:eastAsia="Batang" w:cs="Arial"/>
                <w:bCs/>
                <w:sz w:val="20"/>
                <w:szCs w:val="20"/>
              </w:rPr>
              <w:t>Documentação</w:t>
            </w:r>
          </w:p>
        </w:tc>
        <w:tc>
          <w:tcPr>
            <w:tcW w:w="3726" w:type="pct"/>
            <w:shd w:val="clear" w:color="auto" w:fill="auto"/>
          </w:tcPr>
          <w:p w14:paraId="23C86F4F" w14:textId="77777777" w:rsidR="00487C66" w:rsidRPr="008B1CF0" w:rsidRDefault="00487C66" w:rsidP="00431798">
            <w:pPr>
              <w:ind w:firstLine="0"/>
              <w:rPr>
                <w:rFonts w:cs="Arial"/>
                <w:sz w:val="20"/>
                <w:szCs w:val="20"/>
              </w:rPr>
            </w:pPr>
            <w:r w:rsidRPr="008B1CF0">
              <w:rPr>
                <w:rFonts w:cs="Arial"/>
                <w:sz w:val="20"/>
                <w:szCs w:val="20"/>
              </w:rPr>
              <w:t>O grupo deverá elaborar o documento da APS para que possa ser entendido como o sistema funciona bem como a bibliografia e sites para o embasamento.</w:t>
            </w:r>
          </w:p>
        </w:tc>
      </w:tr>
      <w:tr w:rsidR="00487C66" w14:paraId="0CFB2AF0" w14:textId="77777777" w:rsidTr="00487C66">
        <w:tc>
          <w:tcPr>
            <w:tcW w:w="1274" w:type="pct"/>
            <w:shd w:val="clear" w:color="auto" w:fill="auto"/>
          </w:tcPr>
          <w:p w14:paraId="7F4105AC" w14:textId="77777777" w:rsidR="00487C66" w:rsidRPr="008B1CF0" w:rsidRDefault="00487C66" w:rsidP="00431798">
            <w:pPr>
              <w:spacing w:before="0"/>
              <w:ind w:firstLine="0"/>
              <w:rPr>
                <w:rFonts w:eastAsia="Batang" w:cs="Arial"/>
                <w:bCs/>
                <w:sz w:val="20"/>
                <w:szCs w:val="20"/>
              </w:rPr>
            </w:pPr>
            <w:r w:rsidRPr="008B1CF0">
              <w:rPr>
                <w:rFonts w:eastAsia="Batang" w:cs="Arial"/>
                <w:bCs/>
                <w:sz w:val="20"/>
                <w:szCs w:val="20"/>
              </w:rPr>
              <w:t>Práticas ESG</w:t>
            </w:r>
          </w:p>
          <w:p w14:paraId="7C83A4CC" w14:textId="77777777" w:rsidR="00487C66" w:rsidRPr="008B1CF0" w:rsidRDefault="00487C66" w:rsidP="00431798">
            <w:pPr>
              <w:spacing w:before="0"/>
              <w:rPr>
                <w:rFonts w:eastAsia="Batang" w:cs="Arial"/>
                <w:bCs/>
                <w:sz w:val="20"/>
                <w:szCs w:val="20"/>
              </w:rPr>
            </w:pPr>
          </w:p>
        </w:tc>
        <w:tc>
          <w:tcPr>
            <w:tcW w:w="3726" w:type="pct"/>
            <w:shd w:val="clear" w:color="auto" w:fill="auto"/>
          </w:tcPr>
          <w:p w14:paraId="61561620" w14:textId="77777777" w:rsidR="00487C66" w:rsidRPr="008B1CF0" w:rsidRDefault="00487C66" w:rsidP="00487C66">
            <w:pPr>
              <w:numPr>
                <w:ilvl w:val="0"/>
                <w:numId w:val="44"/>
              </w:numPr>
              <w:shd w:val="clear" w:color="auto" w:fill="FFFFFF"/>
              <w:suppressAutoHyphens w:val="0"/>
              <w:spacing w:before="100" w:beforeAutospacing="1" w:after="0" w:line="240" w:lineRule="auto"/>
              <w:rPr>
                <w:rFonts w:cs="Arial"/>
                <w:color w:val="1F1F1F"/>
                <w:sz w:val="20"/>
                <w:szCs w:val="20"/>
              </w:rPr>
            </w:pPr>
            <w:r w:rsidRPr="008B1CF0">
              <w:rPr>
                <w:rFonts w:cs="Arial"/>
                <w:color w:val="1F1F1F"/>
                <w:sz w:val="20"/>
                <w:szCs w:val="20"/>
              </w:rPr>
              <w:t>Acessibilidade universal</w:t>
            </w:r>
            <w:r>
              <w:rPr>
                <w:rFonts w:cs="Arial"/>
                <w:color w:val="1F1F1F"/>
                <w:sz w:val="20"/>
                <w:szCs w:val="20"/>
              </w:rPr>
              <w:t>;</w:t>
            </w:r>
          </w:p>
          <w:p w14:paraId="3E9BB8BE" w14:textId="77777777" w:rsidR="00487C66" w:rsidRPr="008B1CF0" w:rsidRDefault="00487C66" w:rsidP="00487C66">
            <w:pPr>
              <w:numPr>
                <w:ilvl w:val="0"/>
                <w:numId w:val="44"/>
              </w:numPr>
              <w:shd w:val="clear" w:color="auto" w:fill="FFFFFF"/>
              <w:suppressAutoHyphens w:val="0"/>
              <w:spacing w:before="100" w:beforeAutospacing="1" w:after="0" w:line="240" w:lineRule="auto"/>
              <w:rPr>
                <w:rFonts w:cs="Arial"/>
                <w:color w:val="1F1F1F"/>
                <w:sz w:val="20"/>
                <w:szCs w:val="20"/>
              </w:rPr>
            </w:pPr>
            <w:r w:rsidRPr="008B1CF0">
              <w:rPr>
                <w:rFonts w:cs="Arial"/>
                <w:color w:val="1F1F1F"/>
                <w:sz w:val="20"/>
                <w:szCs w:val="20"/>
              </w:rPr>
              <w:t>Design responsivo</w:t>
            </w:r>
            <w:r>
              <w:rPr>
                <w:rFonts w:cs="Arial"/>
                <w:color w:val="1F1F1F"/>
                <w:sz w:val="20"/>
                <w:szCs w:val="20"/>
              </w:rPr>
              <w:t>;</w:t>
            </w:r>
          </w:p>
          <w:p w14:paraId="770B392C" w14:textId="77777777" w:rsidR="00487C66" w:rsidRPr="008B1CF0" w:rsidRDefault="00487C66" w:rsidP="00487C66">
            <w:pPr>
              <w:numPr>
                <w:ilvl w:val="0"/>
                <w:numId w:val="44"/>
              </w:numPr>
              <w:shd w:val="clear" w:color="auto" w:fill="FFFFFF"/>
              <w:suppressAutoHyphens w:val="0"/>
              <w:spacing w:before="100" w:beforeAutospacing="1" w:after="0" w:line="240" w:lineRule="auto"/>
              <w:rPr>
                <w:rFonts w:cs="Arial"/>
                <w:color w:val="1F1F1F"/>
                <w:sz w:val="20"/>
                <w:szCs w:val="20"/>
              </w:rPr>
            </w:pPr>
            <w:r w:rsidRPr="008B1CF0">
              <w:rPr>
                <w:rFonts w:cs="Arial"/>
                <w:color w:val="1F1F1F"/>
                <w:sz w:val="20"/>
                <w:szCs w:val="20"/>
              </w:rPr>
              <w:t>Conteúdo informativo e educativo</w:t>
            </w:r>
            <w:r>
              <w:rPr>
                <w:rFonts w:cs="Arial"/>
                <w:color w:val="1F1F1F"/>
                <w:sz w:val="20"/>
                <w:szCs w:val="20"/>
              </w:rPr>
              <w:t>;</w:t>
            </w:r>
          </w:p>
          <w:p w14:paraId="049D3942" w14:textId="77777777" w:rsidR="00487C66" w:rsidRPr="008B1CF0" w:rsidRDefault="00487C66" w:rsidP="00487C66">
            <w:pPr>
              <w:numPr>
                <w:ilvl w:val="0"/>
                <w:numId w:val="44"/>
              </w:numPr>
              <w:shd w:val="clear" w:color="auto" w:fill="FFFFFF"/>
              <w:suppressAutoHyphens w:val="0"/>
              <w:spacing w:before="100" w:beforeAutospacing="1" w:after="0" w:line="240" w:lineRule="auto"/>
              <w:rPr>
                <w:rFonts w:cs="Arial"/>
                <w:color w:val="1F1F1F"/>
                <w:sz w:val="20"/>
                <w:szCs w:val="20"/>
              </w:rPr>
            </w:pPr>
            <w:r w:rsidRPr="008B1CF0">
              <w:rPr>
                <w:rFonts w:cs="Arial"/>
                <w:color w:val="1F1F1F"/>
                <w:sz w:val="20"/>
                <w:szCs w:val="20"/>
              </w:rPr>
              <w:t>Uso eficiente de recursos</w:t>
            </w:r>
            <w:r>
              <w:rPr>
                <w:rFonts w:cs="Arial"/>
                <w:color w:val="1F1F1F"/>
                <w:sz w:val="20"/>
                <w:szCs w:val="20"/>
              </w:rPr>
              <w:t>;</w:t>
            </w:r>
          </w:p>
          <w:p w14:paraId="1EAA5E96" w14:textId="77777777" w:rsidR="00487C66" w:rsidRPr="008B1CF0" w:rsidRDefault="00487C66" w:rsidP="00487C66">
            <w:pPr>
              <w:numPr>
                <w:ilvl w:val="0"/>
                <w:numId w:val="44"/>
              </w:numPr>
              <w:shd w:val="clear" w:color="auto" w:fill="FFFFFF"/>
              <w:suppressAutoHyphens w:val="0"/>
              <w:spacing w:before="100" w:beforeAutospacing="1" w:after="0" w:line="240" w:lineRule="auto"/>
              <w:rPr>
                <w:rFonts w:cs="Arial"/>
                <w:color w:val="1F1F1F"/>
                <w:sz w:val="20"/>
                <w:szCs w:val="20"/>
              </w:rPr>
            </w:pPr>
            <w:r w:rsidRPr="008B1CF0">
              <w:rPr>
                <w:rFonts w:cs="Arial"/>
                <w:color w:val="1F1F1F"/>
                <w:sz w:val="20"/>
                <w:szCs w:val="20"/>
              </w:rPr>
              <w:t>Sustentabilidade ambiental</w:t>
            </w:r>
            <w:r>
              <w:rPr>
                <w:rFonts w:cs="Arial"/>
                <w:color w:val="1F1F1F"/>
                <w:sz w:val="20"/>
                <w:szCs w:val="20"/>
              </w:rPr>
              <w:t>;</w:t>
            </w:r>
          </w:p>
          <w:p w14:paraId="08FB7085" w14:textId="77777777" w:rsidR="00487C66" w:rsidRPr="008B1CF0" w:rsidRDefault="00487C66" w:rsidP="00487C66">
            <w:pPr>
              <w:numPr>
                <w:ilvl w:val="0"/>
                <w:numId w:val="44"/>
              </w:numPr>
              <w:shd w:val="clear" w:color="auto" w:fill="FFFFFF"/>
              <w:suppressAutoHyphens w:val="0"/>
              <w:spacing w:before="100" w:beforeAutospacing="1" w:after="0" w:line="240" w:lineRule="auto"/>
              <w:rPr>
                <w:rFonts w:cs="Arial"/>
                <w:color w:val="1F1F1F"/>
                <w:sz w:val="20"/>
                <w:szCs w:val="20"/>
              </w:rPr>
            </w:pPr>
            <w:r w:rsidRPr="008B1CF0">
              <w:rPr>
                <w:rFonts w:cs="Arial"/>
                <w:color w:val="1F1F1F"/>
                <w:sz w:val="20"/>
                <w:szCs w:val="20"/>
              </w:rPr>
              <w:t>Governança transparente</w:t>
            </w:r>
            <w:r>
              <w:rPr>
                <w:rFonts w:cs="Arial"/>
                <w:color w:val="1F1F1F"/>
                <w:sz w:val="20"/>
                <w:szCs w:val="20"/>
              </w:rPr>
              <w:t>; e</w:t>
            </w:r>
          </w:p>
          <w:p w14:paraId="3118517E" w14:textId="77777777" w:rsidR="00487C66" w:rsidRPr="008B1CF0" w:rsidRDefault="00487C66" w:rsidP="00487C66">
            <w:pPr>
              <w:numPr>
                <w:ilvl w:val="0"/>
                <w:numId w:val="44"/>
              </w:numPr>
              <w:shd w:val="clear" w:color="auto" w:fill="FFFFFF"/>
              <w:suppressAutoHyphens w:val="0"/>
              <w:spacing w:before="100" w:beforeAutospacing="1" w:after="0" w:line="240" w:lineRule="auto"/>
              <w:rPr>
                <w:rFonts w:cs="Arial"/>
                <w:sz w:val="20"/>
                <w:szCs w:val="20"/>
              </w:rPr>
            </w:pPr>
            <w:r w:rsidRPr="008B1CF0">
              <w:rPr>
                <w:rFonts w:cs="Arial"/>
                <w:color w:val="1F1F1F"/>
                <w:sz w:val="20"/>
                <w:szCs w:val="20"/>
              </w:rPr>
              <w:t>Participação social</w:t>
            </w:r>
          </w:p>
        </w:tc>
      </w:tr>
      <w:tr w:rsidR="00487C66" w14:paraId="0A7464F5" w14:textId="77777777" w:rsidTr="00487C66">
        <w:tc>
          <w:tcPr>
            <w:tcW w:w="1274" w:type="pct"/>
            <w:shd w:val="clear" w:color="auto" w:fill="auto"/>
          </w:tcPr>
          <w:p w14:paraId="1AAAFCB3" w14:textId="77777777" w:rsidR="00487C66" w:rsidRPr="008B1CF0" w:rsidRDefault="00487C66" w:rsidP="00431798">
            <w:pPr>
              <w:ind w:firstLine="0"/>
              <w:rPr>
                <w:rFonts w:cs="Arial"/>
                <w:sz w:val="20"/>
                <w:szCs w:val="20"/>
              </w:rPr>
            </w:pPr>
            <w:r w:rsidRPr="008B1CF0">
              <w:rPr>
                <w:rFonts w:eastAsia="Batang" w:cs="Arial"/>
                <w:bCs/>
                <w:sz w:val="20"/>
                <w:szCs w:val="20"/>
              </w:rPr>
              <w:t>Programação WEB</w:t>
            </w:r>
          </w:p>
        </w:tc>
        <w:tc>
          <w:tcPr>
            <w:tcW w:w="3726" w:type="pct"/>
            <w:shd w:val="clear" w:color="auto" w:fill="auto"/>
          </w:tcPr>
          <w:p w14:paraId="2CAD2BC1" w14:textId="77777777" w:rsidR="00487C66" w:rsidRPr="008B1CF0" w:rsidRDefault="00487C66" w:rsidP="00431798">
            <w:pPr>
              <w:ind w:firstLine="0"/>
              <w:rPr>
                <w:rFonts w:cs="Arial"/>
                <w:sz w:val="20"/>
                <w:szCs w:val="20"/>
              </w:rPr>
            </w:pPr>
            <w:r w:rsidRPr="008B1CF0">
              <w:rPr>
                <w:rFonts w:cs="Arial"/>
                <w:sz w:val="20"/>
                <w:szCs w:val="20"/>
              </w:rPr>
              <w:t>PoC em modo console funcionando.</w:t>
            </w:r>
          </w:p>
        </w:tc>
      </w:tr>
      <w:tr w:rsidR="00487C66" w14:paraId="1E6DD45E" w14:textId="77777777" w:rsidTr="00487C66">
        <w:tc>
          <w:tcPr>
            <w:tcW w:w="1274" w:type="pct"/>
            <w:shd w:val="clear" w:color="auto" w:fill="auto"/>
          </w:tcPr>
          <w:p w14:paraId="2E51B650" w14:textId="77777777" w:rsidR="00487C66" w:rsidRPr="008B1CF0" w:rsidRDefault="00487C66" w:rsidP="00431798">
            <w:pPr>
              <w:ind w:firstLine="0"/>
              <w:rPr>
                <w:rFonts w:cs="Arial"/>
                <w:sz w:val="20"/>
                <w:szCs w:val="20"/>
              </w:rPr>
            </w:pPr>
            <w:r w:rsidRPr="008B1CF0">
              <w:rPr>
                <w:rFonts w:eastAsia="Batang" w:cs="Arial"/>
                <w:bCs/>
                <w:sz w:val="20"/>
                <w:szCs w:val="20"/>
              </w:rPr>
              <w:t>Projeto de Interface com o Usuário</w:t>
            </w:r>
          </w:p>
        </w:tc>
        <w:tc>
          <w:tcPr>
            <w:tcW w:w="3726" w:type="pct"/>
            <w:shd w:val="clear" w:color="auto" w:fill="auto"/>
          </w:tcPr>
          <w:p w14:paraId="0FCBF475" w14:textId="77777777" w:rsidR="00487C66" w:rsidRPr="008B1CF0" w:rsidRDefault="00487C66" w:rsidP="00431798">
            <w:pPr>
              <w:ind w:firstLine="0"/>
              <w:rPr>
                <w:rFonts w:cs="Arial"/>
                <w:sz w:val="20"/>
                <w:szCs w:val="20"/>
              </w:rPr>
            </w:pPr>
            <w:r w:rsidRPr="008B1CF0">
              <w:rPr>
                <w:rFonts w:cs="Arial"/>
                <w:sz w:val="20"/>
                <w:szCs w:val="20"/>
              </w:rPr>
              <w:t>Projeto de Telas</w:t>
            </w:r>
          </w:p>
        </w:tc>
      </w:tr>
      <w:tr w:rsidR="00487C66" w14:paraId="25FB243A" w14:textId="77777777" w:rsidTr="00487C66">
        <w:tc>
          <w:tcPr>
            <w:tcW w:w="1274" w:type="pct"/>
            <w:shd w:val="clear" w:color="auto" w:fill="auto"/>
          </w:tcPr>
          <w:p w14:paraId="7678E5E6" w14:textId="77777777" w:rsidR="00487C66" w:rsidRPr="008B1CF0" w:rsidRDefault="00487C66" w:rsidP="00431798">
            <w:pPr>
              <w:ind w:firstLine="0"/>
              <w:rPr>
                <w:rFonts w:eastAsia="Batang" w:cs="Arial"/>
                <w:bCs/>
                <w:sz w:val="20"/>
                <w:szCs w:val="20"/>
              </w:rPr>
            </w:pPr>
            <w:r w:rsidRPr="008B1CF0">
              <w:rPr>
                <w:rFonts w:eastAsia="Batang" w:cs="Arial"/>
                <w:bCs/>
                <w:sz w:val="20"/>
                <w:szCs w:val="20"/>
              </w:rPr>
              <w:t>Economia e Mercado</w:t>
            </w:r>
          </w:p>
        </w:tc>
        <w:tc>
          <w:tcPr>
            <w:tcW w:w="3726" w:type="pct"/>
            <w:shd w:val="clear" w:color="auto" w:fill="auto"/>
          </w:tcPr>
          <w:p w14:paraId="17189AE6" w14:textId="77777777" w:rsidR="00487C66" w:rsidRPr="008B1CF0" w:rsidRDefault="00487C66" w:rsidP="00431798">
            <w:pPr>
              <w:ind w:firstLine="0"/>
              <w:rPr>
                <w:rFonts w:cs="Arial"/>
                <w:sz w:val="20"/>
                <w:szCs w:val="20"/>
              </w:rPr>
            </w:pPr>
            <w:r w:rsidRPr="008B1CF0">
              <w:rPr>
                <w:rFonts w:cs="Arial"/>
                <w:sz w:val="20"/>
                <w:szCs w:val="20"/>
              </w:rPr>
              <w:t>Estimativa da Viabilidade.</w:t>
            </w:r>
          </w:p>
        </w:tc>
      </w:tr>
      <w:tr w:rsidR="00487C66" w14:paraId="4CF92039" w14:textId="77777777" w:rsidTr="00487C66">
        <w:tc>
          <w:tcPr>
            <w:tcW w:w="1274" w:type="pct"/>
            <w:shd w:val="clear" w:color="auto" w:fill="auto"/>
          </w:tcPr>
          <w:p w14:paraId="2EA9812A" w14:textId="77777777" w:rsidR="00487C66" w:rsidRPr="008B1CF0" w:rsidRDefault="00487C66" w:rsidP="00431798">
            <w:pPr>
              <w:ind w:firstLine="0"/>
              <w:rPr>
                <w:rFonts w:eastAsia="Batang" w:cs="Arial"/>
                <w:bCs/>
                <w:sz w:val="20"/>
                <w:szCs w:val="20"/>
              </w:rPr>
            </w:pPr>
            <w:r w:rsidRPr="008B1CF0">
              <w:rPr>
                <w:rFonts w:eastAsia="Batang" w:cs="Arial"/>
                <w:bCs/>
                <w:sz w:val="20"/>
                <w:szCs w:val="20"/>
              </w:rPr>
              <w:t>Gestão Estratégica de Recursos Humanos</w:t>
            </w:r>
          </w:p>
        </w:tc>
        <w:tc>
          <w:tcPr>
            <w:tcW w:w="3726" w:type="pct"/>
            <w:shd w:val="clear" w:color="auto" w:fill="auto"/>
          </w:tcPr>
          <w:p w14:paraId="37CCF5A9" w14:textId="77777777" w:rsidR="00487C66" w:rsidRPr="008B1CF0" w:rsidRDefault="00487C66" w:rsidP="00431798">
            <w:pPr>
              <w:ind w:firstLine="0"/>
              <w:rPr>
                <w:rFonts w:cs="Arial"/>
                <w:sz w:val="20"/>
                <w:szCs w:val="20"/>
              </w:rPr>
            </w:pPr>
            <w:r w:rsidRPr="008B1CF0">
              <w:rPr>
                <w:rFonts w:cs="Arial"/>
                <w:sz w:val="20"/>
                <w:szCs w:val="20"/>
              </w:rPr>
              <w:t>Descrever quais os recursos humanos serão utilizados</w:t>
            </w:r>
          </w:p>
        </w:tc>
      </w:tr>
      <w:tr w:rsidR="00487C66" w14:paraId="05DF6CDC" w14:textId="77777777" w:rsidTr="00487C66">
        <w:tc>
          <w:tcPr>
            <w:tcW w:w="1274" w:type="pct"/>
            <w:shd w:val="clear" w:color="auto" w:fill="auto"/>
          </w:tcPr>
          <w:p w14:paraId="0C55FDA8" w14:textId="77777777" w:rsidR="00487C66" w:rsidRPr="008B1CF0" w:rsidRDefault="00487C66" w:rsidP="00431798">
            <w:pPr>
              <w:ind w:firstLine="0"/>
              <w:rPr>
                <w:rFonts w:eastAsia="Batang" w:cs="Arial"/>
                <w:bCs/>
                <w:sz w:val="20"/>
                <w:szCs w:val="20"/>
              </w:rPr>
            </w:pPr>
            <w:r w:rsidRPr="008B1CF0">
              <w:rPr>
                <w:rFonts w:eastAsia="Batang" w:cs="Arial"/>
                <w:bCs/>
                <w:sz w:val="20"/>
                <w:szCs w:val="20"/>
              </w:rPr>
              <w:t>Apresentação</w:t>
            </w:r>
          </w:p>
        </w:tc>
        <w:tc>
          <w:tcPr>
            <w:tcW w:w="3726" w:type="pct"/>
            <w:shd w:val="clear" w:color="auto" w:fill="auto"/>
          </w:tcPr>
          <w:p w14:paraId="59F0CC6E" w14:textId="77777777" w:rsidR="00487C66" w:rsidRPr="008B1CF0" w:rsidRDefault="00487C66" w:rsidP="00431798">
            <w:pPr>
              <w:ind w:firstLine="0"/>
              <w:rPr>
                <w:rFonts w:cs="Arial"/>
                <w:sz w:val="20"/>
                <w:szCs w:val="20"/>
              </w:rPr>
            </w:pPr>
            <w:r w:rsidRPr="008B1CF0">
              <w:rPr>
                <w:rFonts w:cs="Arial"/>
                <w:sz w:val="20"/>
                <w:szCs w:val="20"/>
              </w:rPr>
              <w:t>Apresentação em Banner para a banca toda a evolução do projeto, além de apresentar o site no computador no dia do evento.</w:t>
            </w:r>
          </w:p>
        </w:tc>
      </w:tr>
      <w:tr w:rsidR="00487C66" w14:paraId="12BCEF39" w14:textId="77777777" w:rsidTr="00487C66">
        <w:tc>
          <w:tcPr>
            <w:tcW w:w="1274" w:type="pct"/>
            <w:shd w:val="clear" w:color="auto" w:fill="auto"/>
          </w:tcPr>
          <w:p w14:paraId="675FDFAE" w14:textId="77777777" w:rsidR="00487C66" w:rsidRPr="008B1CF0" w:rsidRDefault="00487C66" w:rsidP="00431798">
            <w:pPr>
              <w:ind w:firstLine="0"/>
              <w:rPr>
                <w:rFonts w:eastAsia="Batang" w:cs="Arial"/>
                <w:bCs/>
                <w:sz w:val="20"/>
                <w:szCs w:val="20"/>
              </w:rPr>
            </w:pPr>
            <w:r w:rsidRPr="008B1CF0">
              <w:rPr>
                <w:rFonts w:cs="Arial"/>
                <w:sz w:val="20"/>
                <w:szCs w:val="20"/>
              </w:rPr>
              <w:t>Manual de uso do Sistema</w:t>
            </w:r>
          </w:p>
        </w:tc>
        <w:tc>
          <w:tcPr>
            <w:tcW w:w="3726" w:type="pct"/>
            <w:shd w:val="clear" w:color="auto" w:fill="auto"/>
          </w:tcPr>
          <w:p w14:paraId="6414F30C" w14:textId="77777777" w:rsidR="00487C66" w:rsidRPr="008B1CF0" w:rsidRDefault="00487C66" w:rsidP="00431798">
            <w:pPr>
              <w:ind w:firstLine="0"/>
              <w:rPr>
                <w:rFonts w:cs="Arial"/>
                <w:sz w:val="20"/>
                <w:szCs w:val="20"/>
              </w:rPr>
            </w:pPr>
            <w:r w:rsidRPr="008B1CF0">
              <w:rPr>
                <w:rFonts w:cs="Arial"/>
                <w:sz w:val="20"/>
                <w:szCs w:val="20"/>
              </w:rPr>
              <w:t>Explicar como o sistema será usado com base no protótipo de telas</w:t>
            </w:r>
          </w:p>
        </w:tc>
      </w:tr>
      <w:tr w:rsidR="00487C66" w14:paraId="0B432B13" w14:textId="77777777" w:rsidTr="00487C66">
        <w:tc>
          <w:tcPr>
            <w:tcW w:w="1274" w:type="pct"/>
            <w:shd w:val="clear" w:color="auto" w:fill="auto"/>
          </w:tcPr>
          <w:p w14:paraId="75322BB4" w14:textId="77777777" w:rsidR="00487C66" w:rsidRPr="008B1CF0" w:rsidRDefault="00487C66" w:rsidP="00431798">
            <w:pPr>
              <w:ind w:firstLine="0"/>
              <w:rPr>
                <w:rFonts w:cs="Arial"/>
                <w:sz w:val="20"/>
                <w:szCs w:val="20"/>
              </w:rPr>
            </w:pPr>
            <w:r w:rsidRPr="008B1CF0">
              <w:rPr>
                <w:rFonts w:cs="Arial"/>
                <w:sz w:val="20"/>
                <w:szCs w:val="20"/>
              </w:rPr>
              <w:t>Atividade Extensionista</w:t>
            </w:r>
          </w:p>
        </w:tc>
        <w:tc>
          <w:tcPr>
            <w:tcW w:w="3726" w:type="pct"/>
            <w:shd w:val="clear" w:color="auto" w:fill="auto"/>
          </w:tcPr>
          <w:p w14:paraId="20C39BF8" w14:textId="77777777" w:rsidR="00487C66" w:rsidRPr="008B1CF0" w:rsidRDefault="00487C66" w:rsidP="00431798">
            <w:pPr>
              <w:ind w:firstLine="0"/>
              <w:rPr>
                <w:rFonts w:cs="Arial"/>
                <w:sz w:val="20"/>
                <w:szCs w:val="20"/>
              </w:rPr>
            </w:pPr>
            <w:r w:rsidRPr="008B1CF0">
              <w:rPr>
                <w:rFonts w:cs="Arial"/>
                <w:sz w:val="20"/>
                <w:szCs w:val="20"/>
              </w:rPr>
              <w:t>Acrescentar anexo ao trabalho a descrição da atividade extensionista.</w:t>
            </w:r>
          </w:p>
        </w:tc>
      </w:tr>
    </w:tbl>
    <w:p w14:paraId="0CFD26D4" w14:textId="6C0917C1" w:rsidR="00487C66" w:rsidRDefault="00487C66" w:rsidP="00487C66">
      <w:pPr>
        <w:pStyle w:val="Legenda"/>
      </w:pPr>
      <w:r>
        <w:t xml:space="preserve">Tabela </w:t>
      </w:r>
      <w:r>
        <w:fldChar w:fldCharType="begin"/>
      </w:r>
      <w:r>
        <w:instrText xml:space="preserve"> SEQ Tabela \* ARABIC </w:instrText>
      </w:r>
      <w:r>
        <w:fldChar w:fldCharType="separate"/>
      </w:r>
      <w:r>
        <w:rPr>
          <w:noProof/>
        </w:rPr>
        <w:t>1</w:t>
      </w:r>
      <w:r>
        <w:fldChar w:fldCharType="end"/>
      </w:r>
      <w:r>
        <w:t xml:space="preserve"> – Critérios de avaliação.</w:t>
      </w:r>
    </w:p>
    <w:p w14:paraId="2FED7024" w14:textId="07B07DB4" w:rsidR="00487C66" w:rsidRDefault="00487C66" w:rsidP="00487C66">
      <w:pPr>
        <w:pStyle w:val="Ttulo2"/>
        <w:rPr>
          <w:bCs/>
          <w:sz w:val="28"/>
        </w:rPr>
      </w:pPr>
      <w:bookmarkStart w:id="15" w:name="_Toc160977866"/>
      <w:bookmarkStart w:id="16" w:name="_Toc160986771"/>
      <w:r>
        <w:t>Instruções para o desenvolvimento</w:t>
      </w:r>
      <w:bookmarkEnd w:id="15"/>
      <w:bookmarkEnd w:id="16"/>
      <w:r>
        <w:rPr>
          <w:sz w:val="28"/>
        </w:rPr>
        <w:t xml:space="preserve"> </w:t>
      </w:r>
    </w:p>
    <w:p w14:paraId="42F3DB23" w14:textId="77777777" w:rsidR="00487C66" w:rsidRDefault="00487C66" w:rsidP="00487C66">
      <w:pPr>
        <w:pStyle w:val="PargrafodaLista"/>
        <w:numPr>
          <w:ilvl w:val="0"/>
          <w:numId w:val="46"/>
        </w:numPr>
      </w:pPr>
      <w:r>
        <w:t>O Projeto APS deverá ser em grupo, de no máximo 5 alunos.</w:t>
      </w:r>
    </w:p>
    <w:p w14:paraId="202AA130" w14:textId="444E8B17" w:rsidR="00487C66" w:rsidRDefault="00487C66" w:rsidP="00487C66">
      <w:pPr>
        <w:pStyle w:val="PargrafodaLista"/>
        <w:numPr>
          <w:ilvl w:val="0"/>
          <w:numId w:val="46"/>
        </w:numPr>
      </w:pPr>
      <w:r w:rsidRPr="003D3A3F">
        <w:t xml:space="preserve">Os grupos deverão comparecer nos dias definidos para os encontros com o </w:t>
      </w:r>
      <w:r>
        <w:t>orientador</w:t>
      </w:r>
      <w:r w:rsidRPr="003D3A3F">
        <w:t xml:space="preserve"> do projeto para que este avalie o andamento dele</w:t>
      </w:r>
      <w:r>
        <w:t xml:space="preserve">, </w:t>
      </w:r>
      <w:r w:rsidRPr="00A73DB5">
        <w:rPr>
          <w:b/>
          <w:bCs/>
          <w:color w:val="FF0000"/>
          <w:u w:val="single"/>
        </w:rPr>
        <w:t>a critério do orientador</w:t>
      </w:r>
      <w:r w:rsidRPr="00382241">
        <w:t>.</w:t>
      </w:r>
    </w:p>
    <w:p w14:paraId="1E766F41" w14:textId="6E4220F9" w:rsidR="00487C66" w:rsidRDefault="00487C66" w:rsidP="00487C66">
      <w:pPr>
        <w:pStyle w:val="PargrafodaLista"/>
        <w:numPr>
          <w:ilvl w:val="0"/>
          <w:numId w:val="46"/>
        </w:numPr>
      </w:pPr>
      <w:r w:rsidRPr="00677E4E">
        <w:t xml:space="preserve">O professor </w:t>
      </w:r>
      <w:r>
        <w:t>orientador</w:t>
      </w:r>
      <w:r w:rsidRPr="003D3A3F">
        <w:t xml:space="preserve"> </w:t>
      </w:r>
      <w:r w:rsidRPr="00677E4E">
        <w:t>deve escrever, periodicamente, um breve relato de cada projeto, e da situação de cada componente do grupo, e enviar para o Coordenador</w:t>
      </w:r>
      <w:r>
        <w:t xml:space="preserve"> do curso</w:t>
      </w:r>
      <w:r w:rsidRPr="00677E4E">
        <w:t xml:space="preserve">. As Fichas de Controle deverão ficar em uma pasta em poder do professor </w:t>
      </w:r>
      <w:r>
        <w:t>orientador</w:t>
      </w:r>
      <w:r w:rsidRPr="00677E4E">
        <w:t>. No final do semestre as fichas deverão ser arquivadas no prontuário dos alunos.</w:t>
      </w:r>
    </w:p>
    <w:p w14:paraId="4096C8A9" w14:textId="79F7D84E" w:rsidR="00487C66" w:rsidRPr="00487C66" w:rsidRDefault="00487C66" w:rsidP="00487C66">
      <w:pPr>
        <w:pStyle w:val="PargrafodaLista"/>
        <w:numPr>
          <w:ilvl w:val="0"/>
          <w:numId w:val="46"/>
        </w:numPr>
        <w:rPr>
          <w:bCs/>
        </w:rPr>
      </w:pPr>
      <w:r w:rsidRPr="00992E09">
        <w:t>Cada grupo deverá fazer uma apresentação oral</w:t>
      </w:r>
      <w:r>
        <w:t>.</w:t>
      </w:r>
    </w:p>
    <w:p w14:paraId="36FFBE11" w14:textId="3CD91098" w:rsidR="00A74B0E" w:rsidRDefault="00A74B0E" w:rsidP="00487C66">
      <w:pPr>
        <w:ind w:firstLine="0"/>
      </w:pPr>
    </w:p>
    <w:p w14:paraId="797B41C2" w14:textId="77777777" w:rsidR="00487C66" w:rsidRDefault="00487C66" w:rsidP="00210A1A">
      <w:pPr>
        <w:sectPr w:rsidR="00487C66" w:rsidSect="00672078">
          <w:pgSz w:w="12240" w:h="15840"/>
          <w:pgMar w:top="1701" w:right="1134" w:bottom="1134" w:left="1701" w:header="720" w:footer="720" w:gutter="0"/>
          <w:cols w:space="720"/>
          <w:docGrid w:linePitch="360"/>
        </w:sectPr>
      </w:pPr>
    </w:p>
    <w:p w14:paraId="335CA61C" w14:textId="21BF94B9" w:rsidR="002F491D" w:rsidRDefault="00353537" w:rsidP="00487C66">
      <w:pPr>
        <w:pStyle w:val="Ttulo1"/>
      </w:pPr>
      <w:bookmarkStart w:id="17" w:name="_Toc160986772"/>
      <w:bookmarkStart w:id="18" w:name="_Toc161145467"/>
      <w:r>
        <w:rPr>
          <w:caps w:val="0"/>
        </w:rPr>
        <w:t>APRESENTAÇÃO</w:t>
      </w:r>
      <w:bookmarkEnd w:id="17"/>
      <w:bookmarkEnd w:id="18"/>
    </w:p>
    <w:p w14:paraId="3B3C98E0" w14:textId="77777777" w:rsidR="007D694B" w:rsidRDefault="007D694B" w:rsidP="007D694B">
      <w:pPr>
        <w:rPr>
          <w:lang w:eastAsia="pt-BR"/>
        </w:rPr>
      </w:pPr>
      <w:r w:rsidRPr="007D694B">
        <w:rPr>
          <w:lang w:eastAsia="pt-BR"/>
        </w:rPr>
        <w:t>A apresentação do trabalho acadêmico é um momento crucial para a comunicação dos resultados da pesquisa e para o recebimento de feedback da banca examinadora. É importante que a apresentação seja clara, concisa e objetiva, destacando os pontos mais importantes do trabalho.</w:t>
      </w:r>
    </w:p>
    <w:p w14:paraId="193CE752" w14:textId="77777777" w:rsidR="007D694B" w:rsidRPr="007D694B" w:rsidRDefault="007D694B" w:rsidP="007D694B">
      <w:pPr>
        <w:rPr>
          <w:lang w:eastAsia="pt-BR"/>
        </w:rPr>
      </w:pPr>
    </w:p>
    <w:p w14:paraId="1EC1938E" w14:textId="200E2891" w:rsidR="007D694B" w:rsidRPr="007D694B" w:rsidRDefault="007D694B" w:rsidP="007D694B">
      <w:pPr>
        <w:pStyle w:val="Ttulo2"/>
        <w:rPr>
          <w:lang w:eastAsia="pt-BR"/>
        </w:rPr>
      </w:pPr>
      <w:bookmarkStart w:id="19" w:name="_Toc160986773"/>
      <w:r>
        <w:rPr>
          <w:rFonts w:eastAsia="Times New Roman"/>
          <w:lang w:eastAsia="pt-BR"/>
        </w:rPr>
        <w:t>D</w:t>
      </w:r>
      <w:r w:rsidRPr="007D694B">
        <w:rPr>
          <w:rFonts w:eastAsia="Times New Roman"/>
          <w:lang w:eastAsia="pt-BR"/>
        </w:rPr>
        <w:t>icas para uma apresentação eficaz</w:t>
      </w:r>
      <w:bookmarkEnd w:id="19"/>
    </w:p>
    <w:p w14:paraId="034681AF" w14:textId="77777777" w:rsidR="007D694B" w:rsidRPr="007D694B" w:rsidRDefault="007D694B" w:rsidP="007D694B">
      <w:pPr>
        <w:pStyle w:val="PargrafodaLista"/>
        <w:numPr>
          <w:ilvl w:val="0"/>
          <w:numId w:val="49"/>
        </w:numPr>
        <w:rPr>
          <w:lang w:eastAsia="pt-BR"/>
        </w:rPr>
      </w:pPr>
      <w:r w:rsidRPr="007D694B">
        <w:rPr>
          <w:b/>
          <w:bCs/>
          <w:lang w:eastAsia="pt-BR"/>
        </w:rPr>
        <w:t>Estrutura da Apresentação:</w:t>
      </w:r>
      <w:r w:rsidRPr="007D694B">
        <w:rPr>
          <w:lang w:eastAsia="pt-BR"/>
        </w:rPr>
        <w:t> Introdução, desenvolvimento, conclusão e debate.</w:t>
      </w:r>
    </w:p>
    <w:p w14:paraId="42E9DAE9" w14:textId="77777777" w:rsidR="007D694B" w:rsidRPr="007D694B" w:rsidRDefault="007D694B" w:rsidP="007D694B">
      <w:pPr>
        <w:pStyle w:val="PargrafodaLista"/>
        <w:numPr>
          <w:ilvl w:val="0"/>
          <w:numId w:val="49"/>
        </w:numPr>
        <w:rPr>
          <w:lang w:eastAsia="pt-BR"/>
        </w:rPr>
      </w:pPr>
      <w:r w:rsidRPr="007D694B">
        <w:rPr>
          <w:b/>
          <w:bCs/>
          <w:lang w:eastAsia="pt-BR"/>
        </w:rPr>
        <w:t>Recursos Visuais:</w:t>
      </w:r>
      <w:r w:rsidRPr="007D694B">
        <w:rPr>
          <w:lang w:eastAsia="pt-BR"/>
        </w:rPr>
        <w:t> Slides concisos e informativos, com imagens e gráficos relevantes.</w:t>
      </w:r>
    </w:p>
    <w:p w14:paraId="207FE94D" w14:textId="77777777" w:rsidR="007D694B" w:rsidRPr="007D694B" w:rsidRDefault="007D694B" w:rsidP="007D694B">
      <w:pPr>
        <w:pStyle w:val="PargrafodaLista"/>
        <w:numPr>
          <w:ilvl w:val="0"/>
          <w:numId w:val="49"/>
        </w:numPr>
        <w:rPr>
          <w:lang w:eastAsia="pt-BR"/>
        </w:rPr>
      </w:pPr>
      <w:r w:rsidRPr="007D694B">
        <w:rPr>
          <w:b/>
          <w:bCs/>
          <w:lang w:eastAsia="pt-BR"/>
        </w:rPr>
        <w:t>Tempo de Apresentação:</w:t>
      </w:r>
      <w:r w:rsidRPr="007D694B">
        <w:rPr>
          <w:lang w:eastAsia="pt-BR"/>
        </w:rPr>
        <w:t> Respeitar o tempo limite estabelecido.</w:t>
      </w:r>
    </w:p>
    <w:p w14:paraId="6625F27B" w14:textId="77777777" w:rsidR="007D694B" w:rsidRPr="007D694B" w:rsidRDefault="007D694B" w:rsidP="007D694B">
      <w:pPr>
        <w:pStyle w:val="PargrafodaLista"/>
        <w:numPr>
          <w:ilvl w:val="0"/>
          <w:numId w:val="49"/>
        </w:numPr>
        <w:rPr>
          <w:lang w:eastAsia="pt-BR"/>
        </w:rPr>
      </w:pPr>
      <w:r w:rsidRPr="007D694B">
        <w:rPr>
          <w:b/>
          <w:bCs/>
          <w:lang w:eastAsia="pt-BR"/>
        </w:rPr>
        <w:t>Dicção e Postura:</w:t>
      </w:r>
      <w:r w:rsidRPr="007D694B">
        <w:rPr>
          <w:lang w:eastAsia="pt-BR"/>
        </w:rPr>
        <w:t> Falar com clareza e projeção de voz, manter contato visual com a banca e demonstrar segurança.</w:t>
      </w:r>
    </w:p>
    <w:p w14:paraId="58D44BC6" w14:textId="77777777" w:rsidR="007D694B" w:rsidRDefault="007D694B" w:rsidP="007D694B">
      <w:pPr>
        <w:pStyle w:val="PargrafodaLista"/>
        <w:numPr>
          <w:ilvl w:val="0"/>
          <w:numId w:val="49"/>
        </w:numPr>
        <w:rPr>
          <w:lang w:eastAsia="pt-BR"/>
        </w:rPr>
      </w:pPr>
      <w:r w:rsidRPr="007D694B">
        <w:rPr>
          <w:b/>
          <w:bCs/>
          <w:lang w:eastAsia="pt-BR"/>
        </w:rPr>
        <w:t>Ensaiar a Apresentação:</w:t>
      </w:r>
      <w:r w:rsidRPr="007D694B">
        <w:rPr>
          <w:lang w:eastAsia="pt-BR"/>
        </w:rPr>
        <w:t> Praticar a apresentação com antecedência para garantir fluidez e naturalidade.</w:t>
      </w:r>
    </w:p>
    <w:p w14:paraId="1E055B4D" w14:textId="77777777" w:rsidR="007D694B" w:rsidRPr="007D694B" w:rsidRDefault="007D694B" w:rsidP="007D694B">
      <w:pPr>
        <w:pStyle w:val="PargrafodaLista"/>
        <w:ind w:left="1429" w:firstLine="0"/>
        <w:rPr>
          <w:lang w:eastAsia="pt-BR"/>
        </w:rPr>
      </w:pPr>
    </w:p>
    <w:p w14:paraId="1876F106" w14:textId="495BE181" w:rsidR="007D694B" w:rsidRDefault="007D694B" w:rsidP="007D694B">
      <w:pPr>
        <w:pStyle w:val="Ttulo2"/>
      </w:pPr>
      <w:bookmarkStart w:id="20" w:name="_Toc160977868"/>
      <w:bookmarkStart w:id="21" w:name="_Toc160986774"/>
      <w:r>
        <w:t>Avaliação</w:t>
      </w:r>
      <w:bookmarkEnd w:id="20"/>
      <w:bookmarkEnd w:id="21"/>
    </w:p>
    <w:p w14:paraId="26093B90" w14:textId="77777777" w:rsidR="007D694B" w:rsidRDefault="007D694B" w:rsidP="007D694B">
      <w:pPr>
        <w:ind w:firstLine="708"/>
        <w:rPr>
          <w:rFonts w:cs="Arial"/>
        </w:rPr>
      </w:pPr>
      <w:r>
        <w:rPr>
          <w:rFonts w:cs="Arial"/>
        </w:rPr>
        <w:t>A nota final é definida exclusivamente pelo professor do projeto e pode ser diferente para cada aluno do grupo, conforme a participação no projeto ao longo do semestre. Trabalhos que não atendam aos itens de linguagem e de tecnologias descritas no corpo do trabalho poderão ser reprovados.</w:t>
      </w:r>
    </w:p>
    <w:p w14:paraId="42A35646" w14:textId="77777777" w:rsidR="007D694B" w:rsidRDefault="007D694B" w:rsidP="007D694B">
      <w:pPr>
        <w:rPr>
          <w:rFonts w:cs="Arial"/>
        </w:rPr>
      </w:pPr>
      <w:r>
        <w:rPr>
          <w:rFonts w:cs="Arial"/>
        </w:rPr>
        <w:t>Por exemplo:</w:t>
      </w:r>
    </w:p>
    <w:p w14:paraId="0F31A575" w14:textId="170E75F6" w:rsidR="007D694B" w:rsidRPr="007D694B" w:rsidRDefault="007D694B" w:rsidP="007D694B">
      <w:pPr>
        <w:pStyle w:val="PargrafodaLista"/>
        <w:numPr>
          <w:ilvl w:val="0"/>
          <w:numId w:val="51"/>
        </w:numPr>
        <w:rPr>
          <w:b/>
          <w:bCs/>
          <w:color w:val="FF0000"/>
          <w:highlight w:val="yellow"/>
          <w:lang w:eastAsia="pt-BR"/>
        </w:rPr>
      </w:pPr>
      <w:r w:rsidRPr="007D694B">
        <w:rPr>
          <w:b/>
          <w:bCs/>
          <w:color w:val="FF0000"/>
          <w:highlight w:val="yellow"/>
          <w:lang w:eastAsia="pt-BR"/>
        </w:rPr>
        <w:t>Trabalhos que esteja fora de escopo</w:t>
      </w:r>
      <w:r>
        <w:rPr>
          <w:b/>
          <w:bCs/>
          <w:color w:val="FF0000"/>
          <w:highlight w:val="yellow"/>
          <w:lang w:eastAsia="pt-BR"/>
        </w:rPr>
        <w:t>.</w:t>
      </w:r>
    </w:p>
    <w:p w14:paraId="7EA52DCD" w14:textId="77777777" w:rsidR="007D694B" w:rsidRPr="007D694B" w:rsidRDefault="007D694B" w:rsidP="007D694B">
      <w:pPr>
        <w:pStyle w:val="PargrafodaLista"/>
        <w:numPr>
          <w:ilvl w:val="0"/>
          <w:numId w:val="51"/>
        </w:numPr>
        <w:rPr>
          <w:b/>
          <w:bCs/>
          <w:color w:val="FF0000"/>
          <w:highlight w:val="yellow"/>
          <w:lang w:eastAsia="pt-BR"/>
        </w:rPr>
      </w:pPr>
      <w:r w:rsidRPr="007D694B">
        <w:rPr>
          <w:b/>
          <w:bCs/>
          <w:color w:val="FF0000"/>
          <w:highlight w:val="yellow"/>
          <w:lang w:eastAsia="pt-BR"/>
        </w:rPr>
        <w:t>Trabalhos feitos em PHP Serão reprovados.</w:t>
      </w:r>
    </w:p>
    <w:p w14:paraId="21DB096F" w14:textId="77777777" w:rsidR="007D694B" w:rsidRPr="007D694B" w:rsidRDefault="007D694B" w:rsidP="007D694B">
      <w:pPr>
        <w:pStyle w:val="PargrafodaLista"/>
        <w:numPr>
          <w:ilvl w:val="0"/>
          <w:numId w:val="51"/>
        </w:numPr>
        <w:rPr>
          <w:b/>
          <w:bCs/>
          <w:color w:val="FF0000"/>
          <w:highlight w:val="yellow"/>
          <w:lang w:eastAsia="pt-BR"/>
        </w:rPr>
      </w:pPr>
      <w:r w:rsidRPr="007D694B">
        <w:rPr>
          <w:b/>
          <w:bCs/>
          <w:color w:val="FF0000"/>
          <w:highlight w:val="yellow"/>
          <w:lang w:eastAsia="pt-BR"/>
        </w:rPr>
        <w:t>Etc.</w:t>
      </w:r>
    </w:p>
    <w:p w14:paraId="6BC1C0B0" w14:textId="77777777" w:rsidR="007D694B" w:rsidRDefault="007D694B" w:rsidP="007D694B">
      <w:pPr>
        <w:ind w:firstLine="708"/>
        <w:rPr>
          <w:rFonts w:cs="Arial"/>
        </w:rPr>
      </w:pPr>
    </w:p>
    <w:p w14:paraId="55B6869A" w14:textId="20D02254" w:rsidR="007D694B" w:rsidRDefault="007D694B" w:rsidP="007D694B">
      <w:pPr>
        <w:ind w:firstLine="708"/>
        <w:rPr>
          <w:rFonts w:cs="Arial"/>
        </w:rPr>
      </w:pPr>
      <w:r>
        <w:rPr>
          <w:rFonts w:cs="Arial"/>
        </w:rPr>
        <w:t xml:space="preserve">Caso seja identificado plágio, a nota do trabalho será zerada para todos os integrantes do grupo. </w:t>
      </w:r>
      <w:r w:rsidRPr="007D694B">
        <w:rPr>
          <w:rFonts w:cs="Arial"/>
          <w:b/>
          <w:bCs/>
        </w:rPr>
        <w:t>Veja o item plágio.</w:t>
      </w:r>
    </w:p>
    <w:p w14:paraId="569A1D8C" w14:textId="41C38562" w:rsidR="007D694B" w:rsidRDefault="007D694B" w:rsidP="00176C0D">
      <w:pPr>
        <w:pStyle w:val="Ttulo2"/>
      </w:pPr>
      <w:bookmarkStart w:id="22" w:name="_Toc160977869"/>
      <w:bookmarkStart w:id="23" w:name="_Toc160986775"/>
      <w:r>
        <w:t>Critérios de Avaliação</w:t>
      </w:r>
      <w:bookmarkEnd w:id="22"/>
      <w:bookmarkEnd w:id="23"/>
    </w:p>
    <w:p w14:paraId="7098C230" w14:textId="3A5A409B" w:rsidR="00176C0D" w:rsidRPr="00176C0D" w:rsidRDefault="007D694B" w:rsidP="00176C0D">
      <w:pPr>
        <w:rPr>
          <w:rFonts w:cs="Arial"/>
          <w:b/>
          <w:bCs/>
          <w:i/>
          <w:iCs/>
          <w:u w:val="single"/>
        </w:rPr>
      </w:pPr>
      <w:r w:rsidRPr="009649DF">
        <w:rPr>
          <w:rFonts w:cs="Arial"/>
          <w:b/>
          <w:bCs/>
          <w:i/>
          <w:iCs/>
          <w:u w:val="single"/>
        </w:rPr>
        <w:t xml:space="preserve">Observação: esta é uma proposta para a avaliação. </w:t>
      </w:r>
      <w:r w:rsidRPr="00A73DB5">
        <w:rPr>
          <w:rFonts w:cs="Arial"/>
          <w:b/>
          <w:bCs/>
          <w:i/>
          <w:iCs/>
          <w:color w:val="FF0000"/>
          <w:u w:val="single"/>
        </w:rPr>
        <w:t>O orientador</w:t>
      </w:r>
      <w:r w:rsidRPr="009649DF">
        <w:rPr>
          <w:rFonts w:cs="Arial"/>
          <w:b/>
          <w:bCs/>
          <w:i/>
          <w:iCs/>
          <w:u w:val="single"/>
        </w:rPr>
        <w:t xml:space="preserve"> pode, </w:t>
      </w:r>
      <w:r w:rsidRPr="00A73DB5">
        <w:rPr>
          <w:rFonts w:cs="Arial"/>
          <w:b/>
          <w:bCs/>
          <w:i/>
          <w:iCs/>
          <w:color w:val="FF0000"/>
          <w:u w:val="single"/>
        </w:rPr>
        <w:t>a seu critério</w:t>
      </w:r>
      <w:r w:rsidRPr="009649DF">
        <w:rPr>
          <w:rFonts w:cs="Arial"/>
          <w:b/>
          <w:bCs/>
          <w:i/>
          <w:iCs/>
          <w:u w:val="single"/>
        </w:rPr>
        <w:t>, segui-la ou definir outro tipo de avaliação, envolvendo os critérios sugeridos e mais outros</w:t>
      </w:r>
      <w:r w:rsidR="00176C0D">
        <w:rPr>
          <w:rFonts w:cs="Arial"/>
          <w:b/>
          <w:bCs/>
          <w:i/>
          <w:iCs/>
          <w:u w:val="single"/>
        </w:rPr>
        <w:t>.</w:t>
      </w:r>
    </w:p>
    <w:tbl>
      <w:tblPr>
        <w:tblpPr w:leftFromText="141" w:rightFromText="141" w:vertAnchor="text" w:tblpY="-1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6"/>
        <w:gridCol w:w="1715"/>
        <w:gridCol w:w="5366"/>
        <w:gridCol w:w="904"/>
        <w:gridCol w:w="794"/>
      </w:tblGrid>
      <w:tr w:rsidR="00176C0D" w:rsidRPr="009A2758" w14:paraId="5ECFED03" w14:textId="77777777" w:rsidTr="00431798">
        <w:tc>
          <w:tcPr>
            <w:tcW w:w="0" w:type="auto"/>
            <w:gridSpan w:val="5"/>
            <w:shd w:val="clear" w:color="auto" w:fill="auto"/>
            <w:vAlign w:val="center"/>
          </w:tcPr>
          <w:p w14:paraId="456C178A" w14:textId="77777777" w:rsidR="00176C0D" w:rsidRPr="009A2758" w:rsidRDefault="00176C0D" w:rsidP="00431798">
            <w:pPr>
              <w:jc w:val="center"/>
              <w:rPr>
                <w:rFonts w:cs="Arial"/>
              </w:rPr>
            </w:pPr>
            <w:r w:rsidRPr="009A2758">
              <w:rPr>
                <w:rFonts w:cs="Arial"/>
              </w:rPr>
              <w:t>Critérios propostos para avaliação</w:t>
            </w:r>
          </w:p>
        </w:tc>
      </w:tr>
      <w:tr w:rsidR="00176C0D" w:rsidRPr="009A2758" w14:paraId="1AC41743" w14:textId="77777777" w:rsidTr="00431798">
        <w:tc>
          <w:tcPr>
            <w:tcW w:w="0" w:type="auto"/>
            <w:shd w:val="clear" w:color="auto" w:fill="auto"/>
            <w:vAlign w:val="center"/>
          </w:tcPr>
          <w:p w14:paraId="69C46ACC" w14:textId="77777777" w:rsidR="00176C0D" w:rsidRPr="00C27787" w:rsidRDefault="00176C0D" w:rsidP="00431798">
            <w:pPr>
              <w:ind w:firstLine="0"/>
              <w:jc w:val="center"/>
              <w:rPr>
                <w:rFonts w:cs="Arial"/>
                <w:b/>
                <w:bCs/>
                <w:sz w:val="20"/>
                <w:szCs w:val="20"/>
              </w:rPr>
            </w:pPr>
            <w:r>
              <w:rPr>
                <w:rFonts w:cs="Arial"/>
                <w:b/>
                <w:bCs/>
                <w:sz w:val="20"/>
                <w:szCs w:val="20"/>
              </w:rPr>
              <w:t>I</w:t>
            </w:r>
            <w:r w:rsidRPr="00C27787">
              <w:rPr>
                <w:rFonts w:cs="Arial"/>
                <w:b/>
                <w:bCs/>
                <w:sz w:val="20"/>
                <w:szCs w:val="20"/>
              </w:rPr>
              <w:t>tem</w:t>
            </w:r>
          </w:p>
        </w:tc>
        <w:tc>
          <w:tcPr>
            <w:tcW w:w="0" w:type="auto"/>
            <w:shd w:val="clear" w:color="auto" w:fill="auto"/>
            <w:vAlign w:val="center"/>
          </w:tcPr>
          <w:p w14:paraId="2F4204BA" w14:textId="77777777" w:rsidR="00176C0D" w:rsidRPr="00C27787" w:rsidRDefault="00176C0D" w:rsidP="00431798">
            <w:pPr>
              <w:ind w:firstLine="0"/>
              <w:jc w:val="center"/>
              <w:rPr>
                <w:rFonts w:cs="Arial"/>
                <w:b/>
                <w:bCs/>
                <w:sz w:val="20"/>
                <w:szCs w:val="20"/>
              </w:rPr>
            </w:pPr>
            <w:r w:rsidRPr="00C27787">
              <w:rPr>
                <w:rFonts w:cs="Arial"/>
                <w:b/>
                <w:bCs/>
                <w:sz w:val="20"/>
                <w:szCs w:val="20"/>
              </w:rPr>
              <w:t>Descrição</w:t>
            </w:r>
          </w:p>
        </w:tc>
        <w:tc>
          <w:tcPr>
            <w:tcW w:w="0" w:type="auto"/>
            <w:shd w:val="clear" w:color="auto" w:fill="auto"/>
            <w:vAlign w:val="center"/>
          </w:tcPr>
          <w:p w14:paraId="12BC2DA3" w14:textId="77777777" w:rsidR="00176C0D" w:rsidRPr="00C27787" w:rsidRDefault="00176C0D" w:rsidP="00431798">
            <w:pPr>
              <w:ind w:firstLine="0"/>
              <w:jc w:val="center"/>
              <w:rPr>
                <w:rFonts w:cs="Arial"/>
                <w:b/>
                <w:bCs/>
                <w:sz w:val="20"/>
                <w:szCs w:val="20"/>
              </w:rPr>
            </w:pPr>
            <w:r w:rsidRPr="00C27787">
              <w:rPr>
                <w:rFonts w:cs="Arial"/>
                <w:b/>
                <w:bCs/>
                <w:sz w:val="20"/>
                <w:szCs w:val="20"/>
              </w:rPr>
              <w:t>Observações</w:t>
            </w:r>
          </w:p>
        </w:tc>
        <w:tc>
          <w:tcPr>
            <w:tcW w:w="0" w:type="auto"/>
            <w:shd w:val="clear" w:color="auto" w:fill="auto"/>
            <w:vAlign w:val="center"/>
          </w:tcPr>
          <w:p w14:paraId="582F866D" w14:textId="77777777" w:rsidR="00176C0D" w:rsidRPr="00C27787" w:rsidRDefault="00176C0D" w:rsidP="00431798">
            <w:pPr>
              <w:ind w:firstLine="0"/>
              <w:jc w:val="center"/>
              <w:rPr>
                <w:rFonts w:cs="Arial"/>
                <w:b/>
                <w:bCs/>
                <w:sz w:val="20"/>
                <w:szCs w:val="20"/>
              </w:rPr>
            </w:pPr>
            <w:r w:rsidRPr="00C27787">
              <w:rPr>
                <w:rFonts w:cs="Arial"/>
                <w:b/>
                <w:bCs/>
                <w:sz w:val="20"/>
                <w:szCs w:val="20"/>
              </w:rPr>
              <w:t>Prazo</w:t>
            </w:r>
          </w:p>
        </w:tc>
        <w:tc>
          <w:tcPr>
            <w:tcW w:w="0" w:type="auto"/>
            <w:shd w:val="clear" w:color="auto" w:fill="auto"/>
            <w:vAlign w:val="center"/>
          </w:tcPr>
          <w:p w14:paraId="3244F6FD" w14:textId="77777777" w:rsidR="00176C0D" w:rsidRPr="00C27787" w:rsidRDefault="00176C0D" w:rsidP="00431798">
            <w:pPr>
              <w:ind w:firstLine="0"/>
              <w:jc w:val="center"/>
              <w:rPr>
                <w:rFonts w:cs="Arial"/>
                <w:b/>
                <w:bCs/>
                <w:sz w:val="20"/>
                <w:szCs w:val="20"/>
              </w:rPr>
            </w:pPr>
            <w:r w:rsidRPr="00C27787">
              <w:rPr>
                <w:rFonts w:cs="Arial"/>
                <w:b/>
                <w:bCs/>
                <w:sz w:val="20"/>
                <w:szCs w:val="20"/>
              </w:rPr>
              <w:t>Pontos</w:t>
            </w:r>
          </w:p>
        </w:tc>
      </w:tr>
      <w:tr w:rsidR="00176C0D" w:rsidRPr="00C27787" w14:paraId="31369563" w14:textId="77777777" w:rsidTr="00431798">
        <w:tc>
          <w:tcPr>
            <w:tcW w:w="0" w:type="auto"/>
            <w:shd w:val="clear" w:color="auto" w:fill="auto"/>
            <w:vAlign w:val="center"/>
          </w:tcPr>
          <w:p w14:paraId="6FBD2686" w14:textId="77777777" w:rsidR="00176C0D" w:rsidRPr="00C27787" w:rsidRDefault="00176C0D" w:rsidP="00431798">
            <w:pPr>
              <w:ind w:firstLine="0"/>
              <w:rPr>
                <w:sz w:val="20"/>
                <w:szCs w:val="20"/>
              </w:rPr>
            </w:pPr>
            <w:r>
              <w:rPr>
                <w:sz w:val="20"/>
                <w:szCs w:val="20"/>
              </w:rPr>
              <w:t>1</w:t>
            </w:r>
          </w:p>
        </w:tc>
        <w:tc>
          <w:tcPr>
            <w:tcW w:w="0" w:type="auto"/>
            <w:shd w:val="clear" w:color="auto" w:fill="auto"/>
            <w:vAlign w:val="center"/>
          </w:tcPr>
          <w:p w14:paraId="467BE3EE" w14:textId="77777777" w:rsidR="00176C0D" w:rsidRPr="003B60E0" w:rsidRDefault="00176C0D" w:rsidP="00431798">
            <w:pPr>
              <w:ind w:firstLine="0"/>
              <w:rPr>
                <w:sz w:val="18"/>
                <w:szCs w:val="18"/>
              </w:rPr>
            </w:pPr>
            <w:r w:rsidRPr="003B60E0">
              <w:rPr>
                <w:sz w:val="18"/>
                <w:szCs w:val="18"/>
              </w:rPr>
              <w:t>Formatação ABNT Rigorosa</w:t>
            </w:r>
          </w:p>
          <w:p w14:paraId="19E4080A" w14:textId="77777777" w:rsidR="00176C0D" w:rsidRPr="003B60E0" w:rsidRDefault="00176C0D" w:rsidP="00431798">
            <w:pPr>
              <w:ind w:firstLine="0"/>
              <w:rPr>
                <w:sz w:val="18"/>
                <w:szCs w:val="18"/>
              </w:rPr>
            </w:pPr>
            <w:r w:rsidRPr="003B60E0">
              <w:rPr>
                <w:sz w:val="18"/>
                <w:szCs w:val="18"/>
              </w:rPr>
              <w:t>- Referência à livros.</w:t>
            </w:r>
          </w:p>
          <w:p w14:paraId="5C1534A8" w14:textId="77777777" w:rsidR="00176C0D" w:rsidRPr="003B60E0" w:rsidRDefault="00176C0D" w:rsidP="00431798">
            <w:pPr>
              <w:ind w:firstLine="0"/>
              <w:rPr>
                <w:sz w:val="18"/>
                <w:szCs w:val="18"/>
              </w:rPr>
            </w:pPr>
            <w:r w:rsidRPr="003B60E0">
              <w:rPr>
                <w:sz w:val="18"/>
                <w:szCs w:val="18"/>
              </w:rPr>
              <w:t>Etc.</w:t>
            </w:r>
          </w:p>
        </w:tc>
        <w:tc>
          <w:tcPr>
            <w:tcW w:w="0" w:type="auto"/>
            <w:shd w:val="clear" w:color="auto" w:fill="auto"/>
            <w:vAlign w:val="center"/>
          </w:tcPr>
          <w:p w14:paraId="349206BF" w14:textId="77777777" w:rsidR="00176C0D" w:rsidRPr="003B60E0" w:rsidRDefault="00176C0D" w:rsidP="00431798">
            <w:pPr>
              <w:ind w:firstLine="0"/>
              <w:rPr>
                <w:sz w:val="18"/>
                <w:szCs w:val="18"/>
              </w:rPr>
            </w:pPr>
            <w:r w:rsidRPr="003B60E0">
              <w:rPr>
                <w:sz w:val="18"/>
                <w:szCs w:val="18"/>
              </w:rPr>
              <w:t>Trabalhos que não estejam no formato ABNT poderão ser reprovados sumariamente.</w:t>
            </w:r>
          </w:p>
        </w:tc>
        <w:tc>
          <w:tcPr>
            <w:tcW w:w="0" w:type="auto"/>
            <w:shd w:val="clear" w:color="auto" w:fill="auto"/>
            <w:vAlign w:val="center"/>
          </w:tcPr>
          <w:p w14:paraId="61198E93" w14:textId="77777777" w:rsidR="00176C0D" w:rsidRPr="003B60E0" w:rsidRDefault="00176C0D" w:rsidP="00431798">
            <w:pPr>
              <w:rPr>
                <w:sz w:val="18"/>
                <w:szCs w:val="18"/>
              </w:rPr>
            </w:pPr>
          </w:p>
        </w:tc>
        <w:tc>
          <w:tcPr>
            <w:tcW w:w="0" w:type="auto"/>
            <w:shd w:val="clear" w:color="auto" w:fill="auto"/>
            <w:vAlign w:val="center"/>
          </w:tcPr>
          <w:p w14:paraId="2C7F784B" w14:textId="77777777" w:rsidR="00176C0D" w:rsidRPr="003B60E0" w:rsidRDefault="00176C0D" w:rsidP="00431798">
            <w:pPr>
              <w:ind w:firstLine="0"/>
              <w:rPr>
                <w:sz w:val="18"/>
                <w:szCs w:val="18"/>
              </w:rPr>
            </w:pPr>
            <w:r>
              <w:rPr>
                <w:sz w:val="18"/>
                <w:szCs w:val="18"/>
              </w:rPr>
              <w:t>3</w:t>
            </w:r>
          </w:p>
        </w:tc>
      </w:tr>
      <w:tr w:rsidR="00176C0D" w:rsidRPr="00C27787" w14:paraId="7E0C8C69" w14:textId="77777777" w:rsidTr="00431798">
        <w:tc>
          <w:tcPr>
            <w:tcW w:w="0" w:type="auto"/>
            <w:shd w:val="clear" w:color="auto" w:fill="auto"/>
            <w:vAlign w:val="center"/>
          </w:tcPr>
          <w:p w14:paraId="160DBD07" w14:textId="77777777" w:rsidR="00176C0D" w:rsidRPr="00C27787" w:rsidRDefault="00176C0D" w:rsidP="00431798">
            <w:pPr>
              <w:ind w:firstLine="0"/>
              <w:rPr>
                <w:sz w:val="20"/>
                <w:szCs w:val="20"/>
              </w:rPr>
            </w:pPr>
            <w:r w:rsidRPr="00C27787">
              <w:rPr>
                <w:sz w:val="20"/>
                <w:szCs w:val="20"/>
              </w:rPr>
              <w:t>2</w:t>
            </w:r>
          </w:p>
        </w:tc>
        <w:tc>
          <w:tcPr>
            <w:tcW w:w="0" w:type="auto"/>
            <w:shd w:val="clear" w:color="auto" w:fill="auto"/>
            <w:vAlign w:val="center"/>
          </w:tcPr>
          <w:p w14:paraId="281962A7" w14:textId="77777777" w:rsidR="00176C0D" w:rsidRPr="003B60E0" w:rsidRDefault="00176C0D" w:rsidP="00431798">
            <w:pPr>
              <w:ind w:firstLine="0"/>
              <w:rPr>
                <w:sz w:val="18"/>
                <w:szCs w:val="18"/>
              </w:rPr>
            </w:pPr>
            <w:r w:rsidRPr="003B60E0">
              <w:rPr>
                <w:sz w:val="18"/>
                <w:szCs w:val="18"/>
              </w:rPr>
              <w:t>Protótipos de Tela</w:t>
            </w:r>
          </w:p>
        </w:tc>
        <w:tc>
          <w:tcPr>
            <w:tcW w:w="0" w:type="auto"/>
            <w:shd w:val="clear" w:color="auto" w:fill="auto"/>
            <w:vAlign w:val="center"/>
          </w:tcPr>
          <w:p w14:paraId="70EA617A" w14:textId="77777777" w:rsidR="00176C0D" w:rsidRPr="003B60E0" w:rsidRDefault="00176C0D" w:rsidP="00431798">
            <w:pPr>
              <w:ind w:firstLine="0"/>
              <w:rPr>
                <w:sz w:val="18"/>
                <w:szCs w:val="18"/>
              </w:rPr>
            </w:pPr>
            <w:r w:rsidRPr="003B60E0">
              <w:rPr>
                <w:sz w:val="18"/>
                <w:szCs w:val="18"/>
              </w:rPr>
              <w:t>Devem ser entregues protótipos, desktop, web e mobile</w:t>
            </w:r>
          </w:p>
        </w:tc>
        <w:tc>
          <w:tcPr>
            <w:tcW w:w="0" w:type="auto"/>
            <w:shd w:val="clear" w:color="auto" w:fill="auto"/>
            <w:vAlign w:val="center"/>
          </w:tcPr>
          <w:p w14:paraId="6AAA8A17" w14:textId="77777777" w:rsidR="00176C0D" w:rsidRPr="003B60E0" w:rsidRDefault="00176C0D" w:rsidP="00431798">
            <w:pPr>
              <w:ind w:firstLine="0"/>
              <w:rPr>
                <w:sz w:val="18"/>
                <w:szCs w:val="18"/>
              </w:rPr>
            </w:pPr>
          </w:p>
        </w:tc>
        <w:tc>
          <w:tcPr>
            <w:tcW w:w="0" w:type="auto"/>
            <w:shd w:val="clear" w:color="auto" w:fill="auto"/>
            <w:vAlign w:val="center"/>
          </w:tcPr>
          <w:p w14:paraId="2B808F77" w14:textId="77777777" w:rsidR="00176C0D" w:rsidRPr="003B60E0" w:rsidRDefault="00176C0D" w:rsidP="00431798">
            <w:pPr>
              <w:ind w:firstLine="0"/>
              <w:rPr>
                <w:sz w:val="18"/>
                <w:szCs w:val="18"/>
              </w:rPr>
            </w:pPr>
            <w:r>
              <w:rPr>
                <w:sz w:val="18"/>
                <w:szCs w:val="18"/>
              </w:rPr>
              <w:t>1</w:t>
            </w:r>
          </w:p>
        </w:tc>
      </w:tr>
      <w:tr w:rsidR="00176C0D" w:rsidRPr="00C27787" w14:paraId="5E4B66BC" w14:textId="77777777" w:rsidTr="00431798">
        <w:tc>
          <w:tcPr>
            <w:tcW w:w="0" w:type="auto"/>
            <w:shd w:val="clear" w:color="auto" w:fill="auto"/>
            <w:vAlign w:val="center"/>
          </w:tcPr>
          <w:p w14:paraId="4273A396" w14:textId="77777777" w:rsidR="00176C0D" w:rsidRPr="00C27787" w:rsidRDefault="00176C0D" w:rsidP="00431798">
            <w:pPr>
              <w:ind w:firstLine="0"/>
              <w:rPr>
                <w:sz w:val="20"/>
                <w:szCs w:val="20"/>
              </w:rPr>
            </w:pPr>
            <w:r w:rsidRPr="00C27787">
              <w:rPr>
                <w:sz w:val="20"/>
                <w:szCs w:val="20"/>
              </w:rPr>
              <w:t>3</w:t>
            </w:r>
          </w:p>
        </w:tc>
        <w:tc>
          <w:tcPr>
            <w:tcW w:w="0" w:type="auto"/>
            <w:shd w:val="clear" w:color="auto" w:fill="auto"/>
            <w:vAlign w:val="center"/>
          </w:tcPr>
          <w:p w14:paraId="69578CAD" w14:textId="77777777" w:rsidR="00176C0D" w:rsidRPr="003B60E0" w:rsidRDefault="00176C0D" w:rsidP="00431798">
            <w:pPr>
              <w:ind w:firstLine="0"/>
              <w:rPr>
                <w:sz w:val="18"/>
                <w:szCs w:val="18"/>
              </w:rPr>
            </w:pPr>
            <w:r w:rsidRPr="003B60E0">
              <w:rPr>
                <w:sz w:val="18"/>
                <w:szCs w:val="18"/>
              </w:rPr>
              <w:t>Originalidade e criatividade do projeto</w:t>
            </w:r>
          </w:p>
        </w:tc>
        <w:tc>
          <w:tcPr>
            <w:tcW w:w="0" w:type="auto"/>
            <w:shd w:val="clear" w:color="auto" w:fill="auto"/>
            <w:vAlign w:val="center"/>
          </w:tcPr>
          <w:p w14:paraId="5EBCCB39" w14:textId="77777777" w:rsidR="00176C0D" w:rsidRPr="003B60E0" w:rsidRDefault="00176C0D" w:rsidP="00431798">
            <w:pPr>
              <w:ind w:firstLine="0"/>
              <w:rPr>
                <w:sz w:val="18"/>
                <w:szCs w:val="18"/>
              </w:rPr>
            </w:pPr>
            <w:r w:rsidRPr="003B60E0">
              <w:rPr>
                <w:sz w:val="18"/>
                <w:szCs w:val="18"/>
              </w:rPr>
              <w:t>O site deve apresentar uma proposta inovadora e criativa para a aplicação dos princípios ESG em uma cidade inteligente.</w:t>
            </w:r>
          </w:p>
        </w:tc>
        <w:tc>
          <w:tcPr>
            <w:tcW w:w="0" w:type="auto"/>
            <w:shd w:val="clear" w:color="auto" w:fill="auto"/>
            <w:vAlign w:val="center"/>
          </w:tcPr>
          <w:p w14:paraId="0BCD25A6" w14:textId="77777777" w:rsidR="00176C0D" w:rsidRPr="003B60E0" w:rsidRDefault="00176C0D" w:rsidP="00431798">
            <w:pPr>
              <w:rPr>
                <w:sz w:val="18"/>
                <w:szCs w:val="18"/>
              </w:rPr>
            </w:pPr>
          </w:p>
        </w:tc>
        <w:tc>
          <w:tcPr>
            <w:tcW w:w="0" w:type="auto"/>
            <w:shd w:val="clear" w:color="auto" w:fill="auto"/>
            <w:vAlign w:val="center"/>
          </w:tcPr>
          <w:p w14:paraId="5829FFE9" w14:textId="77777777" w:rsidR="00176C0D" w:rsidRPr="003B60E0" w:rsidRDefault="00176C0D" w:rsidP="00431798">
            <w:pPr>
              <w:ind w:firstLine="0"/>
              <w:rPr>
                <w:sz w:val="18"/>
                <w:szCs w:val="18"/>
              </w:rPr>
            </w:pPr>
            <w:r>
              <w:rPr>
                <w:sz w:val="18"/>
                <w:szCs w:val="18"/>
              </w:rPr>
              <w:t>0,5</w:t>
            </w:r>
          </w:p>
        </w:tc>
      </w:tr>
      <w:tr w:rsidR="00176C0D" w:rsidRPr="00C27787" w14:paraId="06722D5A" w14:textId="77777777" w:rsidTr="00431798">
        <w:tc>
          <w:tcPr>
            <w:tcW w:w="0" w:type="auto"/>
            <w:shd w:val="clear" w:color="auto" w:fill="auto"/>
            <w:vAlign w:val="center"/>
          </w:tcPr>
          <w:p w14:paraId="0DB11304" w14:textId="77777777" w:rsidR="00176C0D" w:rsidRPr="00C27787" w:rsidRDefault="00176C0D" w:rsidP="00431798">
            <w:pPr>
              <w:ind w:firstLine="0"/>
              <w:rPr>
                <w:sz w:val="20"/>
                <w:szCs w:val="20"/>
              </w:rPr>
            </w:pPr>
            <w:r w:rsidRPr="00C27787">
              <w:rPr>
                <w:sz w:val="20"/>
                <w:szCs w:val="20"/>
              </w:rPr>
              <w:t>4</w:t>
            </w:r>
          </w:p>
        </w:tc>
        <w:tc>
          <w:tcPr>
            <w:tcW w:w="0" w:type="auto"/>
            <w:shd w:val="clear" w:color="auto" w:fill="auto"/>
            <w:vAlign w:val="center"/>
          </w:tcPr>
          <w:p w14:paraId="5D333653" w14:textId="77777777" w:rsidR="00176C0D" w:rsidRPr="003B60E0" w:rsidRDefault="00176C0D" w:rsidP="00431798">
            <w:pPr>
              <w:ind w:firstLine="0"/>
              <w:rPr>
                <w:sz w:val="18"/>
                <w:szCs w:val="18"/>
              </w:rPr>
            </w:pPr>
            <w:r w:rsidRPr="003B60E0">
              <w:rPr>
                <w:sz w:val="18"/>
                <w:szCs w:val="18"/>
              </w:rPr>
              <w:t>Qualidade da implementação técnica</w:t>
            </w:r>
          </w:p>
          <w:p w14:paraId="10B7FEFF" w14:textId="77777777" w:rsidR="00176C0D" w:rsidRPr="003B60E0" w:rsidRDefault="00176C0D" w:rsidP="00431798">
            <w:pPr>
              <w:ind w:firstLine="0"/>
              <w:rPr>
                <w:sz w:val="18"/>
                <w:szCs w:val="18"/>
              </w:rPr>
            </w:pPr>
          </w:p>
        </w:tc>
        <w:tc>
          <w:tcPr>
            <w:tcW w:w="0" w:type="auto"/>
            <w:shd w:val="clear" w:color="auto" w:fill="auto"/>
            <w:vAlign w:val="center"/>
          </w:tcPr>
          <w:p w14:paraId="7DBE453D" w14:textId="77777777" w:rsidR="00176C0D" w:rsidRPr="003B60E0" w:rsidRDefault="00176C0D" w:rsidP="00431798">
            <w:pPr>
              <w:ind w:firstLine="0"/>
              <w:rPr>
                <w:sz w:val="18"/>
                <w:szCs w:val="18"/>
              </w:rPr>
            </w:pPr>
            <w:r w:rsidRPr="003B60E0">
              <w:rPr>
                <w:sz w:val="18"/>
                <w:szCs w:val="18"/>
              </w:rPr>
              <w:t>O site deve ser bem estruturado, funcional e fácil de usar.</w:t>
            </w:r>
          </w:p>
        </w:tc>
        <w:tc>
          <w:tcPr>
            <w:tcW w:w="0" w:type="auto"/>
            <w:shd w:val="clear" w:color="auto" w:fill="auto"/>
            <w:vAlign w:val="center"/>
          </w:tcPr>
          <w:p w14:paraId="077335BE" w14:textId="77777777" w:rsidR="00176C0D" w:rsidRPr="003B60E0" w:rsidRDefault="00176C0D" w:rsidP="00431798">
            <w:pPr>
              <w:rPr>
                <w:sz w:val="18"/>
                <w:szCs w:val="18"/>
              </w:rPr>
            </w:pPr>
          </w:p>
        </w:tc>
        <w:tc>
          <w:tcPr>
            <w:tcW w:w="0" w:type="auto"/>
            <w:shd w:val="clear" w:color="auto" w:fill="auto"/>
            <w:vAlign w:val="center"/>
          </w:tcPr>
          <w:p w14:paraId="69E161CF" w14:textId="77777777" w:rsidR="00176C0D" w:rsidRPr="003B60E0" w:rsidRDefault="00176C0D" w:rsidP="00431798">
            <w:pPr>
              <w:ind w:firstLine="0"/>
              <w:rPr>
                <w:sz w:val="18"/>
                <w:szCs w:val="18"/>
              </w:rPr>
            </w:pPr>
            <w:r>
              <w:rPr>
                <w:sz w:val="18"/>
                <w:szCs w:val="18"/>
              </w:rPr>
              <w:t>0,5</w:t>
            </w:r>
          </w:p>
        </w:tc>
      </w:tr>
      <w:tr w:rsidR="00176C0D" w:rsidRPr="00C27787" w14:paraId="34C43203" w14:textId="77777777" w:rsidTr="00431798">
        <w:tc>
          <w:tcPr>
            <w:tcW w:w="0" w:type="auto"/>
            <w:shd w:val="clear" w:color="auto" w:fill="auto"/>
            <w:vAlign w:val="center"/>
          </w:tcPr>
          <w:p w14:paraId="65427F6E" w14:textId="77777777" w:rsidR="00176C0D" w:rsidRPr="00C27787" w:rsidRDefault="00176C0D" w:rsidP="00431798">
            <w:pPr>
              <w:ind w:firstLine="0"/>
              <w:rPr>
                <w:sz w:val="20"/>
                <w:szCs w:val="20"/>
              </w:rPr>
            </w:pPr>
            <w:r w:rsidRPr="00C27787">
              <w:rPr>
                <w:sz w:val="20"/>
                <w:szCs w:val="20"/>
              </w:rPr>
              <w:t>5</w:t>
            </w:r>
          </w:p>
        </w:tc>
        <w:tc>
          <w:tcPr>
            <w:tcW w:w="0" w:type="auto"/>
            <w:shd w:val="clear" w:color="auto" w:fill="auto"/>
            <w:vAlign w:val="center"/>
          </w:tcPr>
          <w:p w14:paraId="431F7F78" w14:textId="77777777" w:rsidR="00176C0D" w:rsidRPr="003B60E0" w:rsidRDefault="00176C0D" w:rsidP="00431798">
            <w:pPr>
              <w:ind w:firstLine="0"/>
              <w:rPr>
                <w:sz w:val="18"/>
                <w:szCs w:val="18"/>
              </w:rPr>
            </w:pPr>
            <w:r w:rsidRPr="003B60E0">
              <w:rPr>
                <w:sz w:val="18"/>
                <w:szCs w:val="18"/>
              </w:rPr>
              <w:t>Clareza e concisão do conteúdo</w:t>
            </w:r>
          </w:p>
          <w:p w14:paraId="2A69F6A3" w14:textId="77777777" w:rsidR="00176C0D" w:rsidRPr="003B60E0" w:rsidRDefault="00176C0D" w:rsidP="00431798">
            <w:pPr>
              <w:ind w:firstLine="0"/>
              <w:rPr>
                <w:sz w:val="18"/>
                <w:szCs w:val="18"/>
              </w:rPr>
            </w:pPr>
          </w:p>
        </w:tc>
        <w:tc>
          <w:tcPr>
            <w:tcW w:w="0" w:type="auto"/>
            <w:shd w:val="clear" w:color="auto" w:fill="auto"/>
            <w:vAlign w:val="center"/>
          </w:tcPr>
          <w:p w14:paraId="3E278F1A" w14:textId="77777777" w:rsidR="00176C0D" w:rsidRPr="003B60E0" w:rsidRDefault="00176C0D" w:rsidP="00431798">
            <w:pPr>
              <w:ind w:firstLine="0"/>
              <w:rPr>
                <w:sz w:val="18"/>
                <w:szCs w:val="18"/>
              </w:rPr>
            </w:pPr>
            <w:r w:rsidRPr="003B60E0">
              <w:rPr>
                <w:sz w:val="18"/>
                <w:szCs w:val="18"/>
              </w:rPr>
              <w:t>O conteúdo do site deve ser informativo, educativo e de fácil compreensão para o público-alvo.</w:t>
            </w:r>
          </w:p>
          <w:p w14:paraId="0EA9A1A7" w14:textId="77777777" w:rsidR="00176C0D" w:rsidRPr="003B60E0" w:rsidRDefault="00176C0D" w:rsidP="00431798">
            <w:pPr>
              <w:rPr>
                <w:sz w:val="18"/>
                <w:szCs w:val="18"/>
              </w:rPr>
            </w:pPr>
          </w:p>
        </w:tc>
        <w:tc>
          <w:tcPr>
            <w:tcW w:w="0" w:type="auto"/>
            <w:shd w:val="clear" w:color="auto" w:fill="auto"/>
            <w:vAlign w:val="center"/>
          </w:tcPr>
          <w:p w14:paraId="1CAB48E7" w14:textId="77777777" w:rsidR="00176C0D" w:rsidRPr="003B60E0" w:rsidRDefault="00176C0D" w:rsidP="00431798">
            <w:pPr>
              <w:rPr>
                <w:sz w:val="18"/>
                <w:szCs w:val="18"/>
              </w:rPr>
            </w:pPr>
          </w:p>
        </w:tc>
        <w:tc>
          <w:tcPr>
            <w:tcW w:w="0" w:type="auto"/>
            <w:shd w:val="clear" w:color="auto" w:fill="auto"/>
            <w:vAlign w:val="center"/>
          </w:tcPr>
          <w:p w14:paraId="72189976" w14:textId="77777777" w:rsidR="00176C0D" w:rsidRPr="003B60E0" w:rsidRDefault="00176C0D" w:rsidP="00431798">
            <w:pPr>
              <w:ind w:firstLine="0"/>
              <w:rPr>
                <w:sz w:val="18"/>
                <w:szCs w:val="18"/>
              </w:rPr>
            </w:pPr>
            <w:r>
              <w:rPr>
                <w:sz w:val="18"/>
                <w:szCs w:val="18"/>
              </w:rPr>
              <w:t>0,5</w:t>
            </w:r>
          </w:p>
        </w:tc>
      </w:tr>
      <w:tr w:rsidR="00176C0D" w:rsidRPr="00C27787" w14:paraId="2030587C" w14:textId="77777777" w:rsidTr="00431798">
        <w:tc>
          <w:tcPr>
            <w:tcW w:w="0" w:type="auto"/>
            <w:shd w:val="clear" w:color="auto" w:fill="auto"/>
            <w:vAlign w:val="center"/>
          </w:tcPr>
          <w:p w14:paraId="65BF7787" w14:textId="77777777" w:rsidR="00176C0D" w:rsidRPr="00C27787" w:rsidRDefault="00176C0D" w:rsidP="00431798">
            <w:pPr>
              <w:ind w:firstLine="0"/>
              <w:rPr>
                <w:sz w:val="20"/>
                <w:szCs w:val="20"/>
              </w:rPr>
            </w:pPr>
            <w:r>
              <w:rPr>
                <w:sz w:val="20"/>
                <w:szCs w:val="20"/>
              </w:rPr>
              <w:t>6</w:t>
            </w:r>
          </w:p>
        </w:tc>
        <w:tc>
          <w:tcPr>
            <w:tcW w:w="0" w:type="auto"/>
            <w:shd w:val="clear" w:color="auto" w:fill="auto"/>
            <w:vAlign w:val="center"/>
          </w:tcPr>
          <w:p w14:paraId="7D595918" w14:textId="77777777" w:rsidR="00176C0D" w:rsidRPr="003B60E0" w:rsidRDefault="00176C0D" w:rsidP="00431798">
            <w:pPr>
              <w:ind w:firstLine="0"/>
              <w:rPr>
                <w:sz w:val="18"/>
                <w:szCs w:val="18"/>
              </w:rPr>
            </w:pPr>
            <w:r w:rsidRPr="003B60E0">
              <w:rPr>
                <w:sz w:val="18"/>
                <w:szCs w:val="18"/>
              </w:rPr>
              <w:t>Engajamento da comunidade</w:t>
            </w:r>
          </w:p>
        </w:tc>
        <w:tc>
          <w:tcPr>
            <w:tcW w:w="0" w:type="auto"/>
            <w:shd w:val="clear" w:color="auto" w:fill="auto"/>
            <w:vAlign w:val="center"/>
          </w:tcPr>
          <w:p w14:paraId="67BBF2DD" w14:textId="77777777" w:rsidR="00176C0D" w:rsidRPr="003B60E0" w:rsidRDefault="00176C0D" w:rsidP="00431798">
            <w:pPr>
              <w:ind w:firstLine="0"/>
              <w:rPr>
                <w:sz w:val="18"/>
                <w:szCs w:val="18"/>
              </w:rPr>
            </w:pPr>
            <w:r w:rsidRPr="003B60E0">
              <w:rPr>
                <w:sz w:val="18"/>
                <w:szCs w:val="18"/>
              </w:rPr>
              <w:t>O site deve ser capaz de engajar a comunidade universitária e o público em geral no debate sobre ESG e cidades inteligentes.</w:t>
            </w:r>
          </w:p>
        </w:tc>
        <w:tc>
          <w:tcPr>
            <w:tcW w:w="0" w:type="auto"/>
            <w:shd w:val="clear" w:color="auto" w:fill="auto"/>
            <w:vAlign w:val="center"/>
          </w:tcPr>
          <w:p w14:paraId="3060FFF2" w14:textId="77777777" w:rsidR="00176C0D" w:rsidRPr="003B60E0" w:rsidRDefault="00176C0D" w:rsidP="00431798">
            <w:pPr>
              <w:rPr>
                <w:sz w:val="18"/>
                <w:szCs w:val="18"/>
              </w:rPr>
            </w:pPr>
          </w:p>
        </w:tc>
        <w:tc>
          <w:tcPr>
            <w:tcW w:w="0" w:type="auto"/>
            <w:shd w:val="clear" w:color="auto" w:fill="auto"/>
            <w:vAlign w:val="center"/>
          </w:tcPr>
          <w:p w14:paraId="1447C3D4" w14:textId="77777777" w:rsidR="00176C0D" w:rsidRPr="003B60E0" w:rsidRDefault="00176C0D" w:rsidP="00431798">
            <w:pPr>
              <w:ind w:firstLine="0"/>
              <w:rPr>
                <w:sz w:val="18"/>
                <w:szCs w:val="18"/>
              </w:rPr>
            </w:pPr>
            <w:r w:rsidRPr="003B60E0">
              <w:rPr>
                <w:sz w:val="18"/>
                <w:szCs w:val="18"/>
              </w:rPr>
              <w:t>0,5</w:t>
            </w:r>
          </w:p>
        </w:tc>
      </w:tr>
      <w:tr w:rsidR="00176C0D" w:rsidRPr="00C27787" w14:paraId="7A9D8E5C" w14:textId="77777777" w:rsidTr="00431798">
        <w:tc>
          <w:tcPr>
            <w:tcW w:w="0" w:type="auto"/>
            <w:shd w:val="clear" w:color="auto" w:fill="auto"/>
            <w:vAlign w:val="center"/>
          </w:tcPr>
          <w:p w14:paraId="79BF56EC" w14:textId="77777777" w:rsidR="00176C0D" w:rsidRPr="00C27787" w:rsidRDefault="00176C0D" w:rsidP="00431798">
            <w:pPr>
              <w:ind w:firstLine="0"/>
              <w:rPr>
                <w:sz w:val="20"/>
                <w:szCs w:val="20"/>
              </w:rPr>
            </w:pPr>
            <w:r>
              <w:rPr>
                <w:sz w:val="20"/>
                <w:szCs w:val="20"/>
              </w:rPr>
              <w:t>7</w:t>
            </w:r>
          </w:p>
        </w:tc>
        <w:tc>
          <w:tcPr>
            <w:tcW w:w="0" w:type="auto"/>
            <w:shd w:val="clear" w:color="auto" w:fill="auto"/>
            <w:vAlign w:val="center"/>
          </w:tcPr>
          <w:p w14:paraId="3C769FAF" w14:textId="77777777" w:rsidR="00176C0D" w:rsidRPr="003B60E0" w:rsidRDefault="00176C0D" w:rsidP="00431798">
            <w:pPr>
              <w:ind w:firstLine="0"/>
              <w:rPr>
                <w:sz w:val="18"/>
                <w:szCs w:val="18"/>
              </w:rPr>
            </w:pPr>
            <w:r w:rsidRPr="003B60E0">
              <w:rPr>
                <w:sz w:val="18"/>
                <w:szCs w:val="18"/>
              </w:rPr>
              <w:t>Potencial de impacto</w:t>
            </w:r>
          </w:p>
        </w:tc>
        <w:tc>
          <w:tcPr>
            <w:tcW w:w="0" w:type="auto"/>
            <w:shd w:val="clear" w:color="auto" w:fill="auto"/>
            <w:vAlign w:val="center"/>
          </w:tcPr>
          <w:p w14:paraId="2DD8D178" w14:textId="77777777" w:rsidR="00176C0D" w:rsidRPr="003B60E0" w:rsidRDefault="00176C0D" w:rsidP="00431798">
            <w:pPr>
              <w:ind w:firstLine="0"/>
              <w:rPr>
                <w:sz w:val="18"/>
                <w:szCs w:val="18"/>
              </w:rPr>
            </w:pPr>
            <w:r w:rsidRPr="003B60E0">
              <w:rPr>
                <w:sz w:val="18"/>
                <w:szCs w:val="18"/>
              </w:rPr>
              <w:t>O site deve ter o potencial de gerar impacto positivo na comunidade universitária e na sociedade como um todo.</w:t>
            </w:r>
          </w:p>
        </w:tc>
        <w:tc>
          <w:tcPr>
            <w:tcW w:w="0" w:type="auto"/>
            <w:shd w:val="clear" w:color="auto" w:fill="auto"/>
            <w:vAlign w:val="center"/>
          </w:tcPr>
          <w:p w14:paraId="71E8BAB6" w14:textId="77777777" w:rsidR="00176C0D" w:rsidRPr="003B60E0" w:rsidRDefault="00176C0D" w:rsidP="00431798">
            <w:pPr>
              <w:ind w:firstLine="0"/>
              <w:rPr>
                <w:sz w:val="18"/>
                <w:szCs w:val="18"/>
              </w:rPr>
            </w:pPr>
          </w:p>
        </w:tc>
        <w:tc>
          <w:tcPr>
            <w:tcW w:w="0" w:type="auto"/>
            <w:shd w:val="clear" w:color="auto" w:fill="auto"/>
            <w:vAlign w:val="center"/>
          </w:tcPr>
          <w:p w14:paraId="084FDB52" w14:textId="77777777" w:rsidR="00176C0D" w:rsidRPr="003B60E0" w:rsidRDefault="00176C0D" w:rsidP="00431798">
            <w:pPr>
              <w:ind w:firstLine="0"/>
              <w:rPr>
                <w:sz w:val="18"/>
                <w:szCs w:val="18"/>
              </w:rPr>
            </w:pPr>
            <w:r>
              <w:rPr>
                <w:sz w:val="18"/>
                <w:szCs w:val="18"/>
              </w:rPr>
              <w:t>0,5</w:t>
            </w:r>
          </w:p>
        </w:tc>
      </w:tr>
      <w:tr w:rsidR="00176C0D" w:rsidRPr="00C27787" w14:paraId="1697619B" w14:textId="77777777" w:rsidTr="00431798">
        <w:tc>
          <w:tcPr>
            <w:tcW w:w="0" w:type="auto"/>
            <w:shd w:val="clear" w:color="auto" w:fill="auto"/>
            <w:vAlign w:val="center"/>
          </w:tcPr>
          <w:p w14:paraId="096B5AC2" w14:textId="77777777" w:rsidR="00176C0D" w:rsidRPr="003B60E0" w:rsidRDefault="00176C0D" w:rsidP="00431798">
            <w:pPr>
              <w:ind w:firstLine="0"/>
              <w:rPr>
                <w:sz w:val="20"/>
                <w:szCs w:val="20"/>
              </w:rPr>
            </w:pPr>
            <w:r>
              <w:rPr>
                <w:sz w:val="20"/>
                <w:szCs w:val="20"/>
              </w:rPr>
              <w:t>8</w:t>
            </w:r>
          </w:p>
        </w:tc>
        <w:tc>
          <w:tcPr>
            <w:tcW w:w="0" w:type="auto"/>
            <w:shd w:val="clear" w:color="auto" w:fill="auto"/>
            <w:vAlign w:val="center"/>
          </w:tcPr>
          <w:p w14:paraId="7685775A" w14:textId="77777777" w:rsidR="00176C0D" w:rsidRPr="003B60E0" w:rsidRDefault="00176C0D" w:rsidP="00431798">
            <w:pPr>
              <w:ind w:firstLine="0"/>
              <w:rPr>
                <w:b/>
                <w:bCs/>
                <w:color w:val="FF0000"/>
                <w:sz w:val="18"/>
                <w:szCs w:val="18"/>
              </w:rPr>
            </w:pPr>
            <w:r w:rsidRPr="003B60E0">
              <w:rPr>
                <w:sz w:val="18"/>
                <w:szCs w:val="18"/>
              </w:rPr>
              <w:t>Apresentação</w:t>
            </w:r>
          </w:p>
        </w:tc>
        <w:tc>
          <w:tcPr>
            <w:tcW w:w="0" w:type="auto"/>
            <w:shd w:val="clear" w:color="auto" w:fill="auto"/>
            <w:vAlign w:val="center"/>
          </w:tcPr>
          <w:p w14:paraId="79409E58" w14:textId="77777777" w:rsidR="00176C0D" w:rsidRPr="003B60E0" w:rsidRDefault="00176C0D" w:rsidP="00431798">
            <w:pPr>
              <w:ind w:firstLine="0"/>
              <w:rPr>
                <w:sz w:val="18"/>
                <w:szCs w:val="18"/>
              </w:rPr>
            </w:pPr>
            <w:r w:rsidRPr="003B60E0">
              <w:rPr>
                <w:sz w:val="18"/>
                <w:szCs w:val="18"/>
              </w:rPr>
              <w:t>O projeto será apresentado na Semana Tecnológica da Universidade através de um banner. O banner deve apresentar os principais objetivos do projeto, as funcionalidades do site, as tecnologias utilizadas e os resultados esperados</w:t>
            </w:r>
          </w:p>
        </w:tc>
        <w:tc>
          <w:tcPr>
            <w:tcW w:w="0" w:type="auto"/>
            <w:shd w:val="clear" w:color="auto" w:fill="auto"/>
            <w:vAlign w:val="center"/>
          </w:tcPr>
          <w:p w14:paraId="3F07907A" w14:textId="77777777" w:rsidR="00176C0D" w:rsidRPr="003B60E0" w:rsidRDefault="00176C0D" w:rsidP="00431798">
            <w:pPr>
              <w:ind w:firstLine="0"/>
              <w:rPr>
                <w:sz w:val="18"/>
                <w:szCs w:val="18"/>
              </w:rPr>
            </w:pPr>
          </w:p>
        </w:tc>
        <w:tc>
          <w:tcPr>
            <w:tcW w:w="0" w:type="auto"/>
            <w:shd w:val="clear" w:color="auto" w:fill="auto"/>
            <w:vAlign w:val="center"/>
          </w:tcPr>
          <w:p w14:paraId="203E7190" w14:textId="77777777" w:rsidR="00176C0D" w:rsidRPr="003B60E0" w:rsidRDefault="00176C0D" w:rsidP="00431798">
            <w:pPr>
              <w:ind w:firstLine="0"/>
              <w:rPr>
                <w:sz w:val="18"/>
                <w:szCs w:val="18"/>
              </w:rPr>
            </w:pPr>
            <w:r>
              <w:rPr>
                <w:sz w:val="18"/>
                <w:szCs w:val="18"/>
              </w:rPr>
              <w:t>2</w:t>
            </w:r>
          </w:p>
        </w:tc>
      </w:tr>
      <w:tr w:rsidR="00176C0D" w:rsidRPr="00C27787" w14:paraId="114CCA63" w14:textId="77777777" w:rsidTr="00431798">
        <w:tc>
          <w:tcPr>
            <w:tcW w:w="0" w:type="auto"/>
            <w:shd w:val="clear" w:color="auto" w:fill="auto"/>
            <w:vAlign w:val="center"/>
          </w:tcPr>
          <w:p w14:paraId="488824F1" w14:textId="77777777" w:rsidR="00176C0D" w:rsidRPr="00C27787" w:rsidRDefault="00176C0D" w:rsidP="00431798">
            <w:pPr>
              <w:ind w:firstLine="0"/>
              <w:rPr>
                <w:sz w:val="20"/>
                <w:szCs w:val="20"/>
              </w:rPr>
            </w:pPr>
            <w:r>
              <w:rPr>
                <w:sz w:val="20"/>
                <w:szCs w:val="20"/>
              </w:rPr>
              <w:t>9</w:t>
            </w:r>
          </w:p>
        </w:tc>
        <w:tc>
          <w:tcPr>
            <w:tcW w:w="0" w:type="auto"/>
            <w:shd w:val="clear" w:color="auto" w:fill="auto"/>
            <w:vAlign w:val="center"/>
          </w:tcPr>
          <w:p w14:paraId="29FDFCC8" w14:textId="77777777" w:rsidR="00176C0D" w:rsidRPr="003B60E0" w:rsidRDefault="00176C0D" w:rsidP="00431798">
            <w:pPr>
              <w:ind w:firstLine="0"/>
              <w:rPr>
                <w:b/>
                <w:bCs/>
                <w:color w:val="FF0000"/>
                <w:sz w:val="18"/>
                <w:szCs w:val="18"/>
              </w:rPr>
            </w:pPr>
            <w:r w:rsidRPr="003B60E0">
              <w:rPr>
                <w:b/>
                <w:bCs/>
                <w:color w:val="FF0000"/>
                <w:sz w:val="18"/>
                <w:szCs w:val="18"/>
              </w:rPr>
              <w:t>Atividade de Extensão</w:t>
            </w:r>
          </w:p>
        </w:tc>
        <w:tc>
          <w:tcPr>
            <w:tcW w:w="0" w:type="auto"/>
            <w:shd w:val="clear" w:color="auto" w:fill="auto"/>
            <w:vAlign w:val="center"/>
          </w:tcPr>
          <w:p w14:paraId="0FD74639" w14:textId="77777777" w:rsidR="00176C0D" w:rsidRPr="003B60E0" w:rsidRDefault="00176C0D" w:rsidP="00431798">
            <w:pPr>
              <w:ind w:firstLine="0"/>
              <w:rPr>
                <w:sz w:val="18"/>
                <w:szCs w:val="18"/>
              </w:rPr>
            </w:pPr>
            <w:r w:rsidRPr="003B60E0">
              <w:rPr>
                <w:sz w:val="18"/>
                <w:szCs w:val="18"/>
              </w:rPr>
              <w:t>Deve ser anexada ao final do trabalho, com o título "Atividade Extensionista integrada à disciplina PIM</w:t>
            </w:r>
          </w:p>
        </w:tc>
        <w:tc>
          <w:tcPr>
            <w:tcW w:w="0" w:type="auto"/>
            <w:shd w:val="clear" w:color="auto" w:fill="auto"/>
            <w:vAlign w:val="center"/>
          </w:tcPr>
          <w:p w14:paraId="50ADA9B6" w14:textId="77777777" w:rsidR="00176C0D" w:rsidRPr="003B60E0" w:rsidRDefault="00176C0D" w:rsidP="00431798">
            <w:pPr>
              <w:ind w:firstLine="0"/>
              <w:rPr>
                <w:sz w:val="18"/>
                <w:szCs w:val="18"/>
              </w:rPr>
            </w:pPr>
            <w:r w:rsidRPr="003B60E0">
              <w:rPr>
                <w:sz w:val="18"/>
                <w:szCs w:val="18"/>
              </w:rPr>
              <w:t>Junto com A APS</w:t>
            </w:r>
          </w:p>
        </w:tc>
        <w:tc>
          <w:tcPr>
            <w:tcW w:w="0" w:type="auto"/>
            <w:shd w:val="clear" w:color="auto" w:fill="auto"/>
            <w:vAlign w:val="center"/>
          </w:tcPr>
          <w:p w14:paraId="31547D04" w14:textId="77777777" w:rsidR="00176C0D" w:rsidRPr="003B60E0" w:rsidRDefault="00176C0D" w:rsidP="00431798">
            <w:pPr>
              <w:ind w:firstLine="0"/>
              <w:rPr>
                <w:sz w:val="18"/>
                <w:szCs w:val="18"/>
              </w:rPr>
            </w:pPr>
            <w:r>
              <w:rPr>
                <w:sz w:val="18"/>
                <w:szCs w:val="18"/>
              </w:rPr>
              <w:t>1.5</w:t>
            </w:r>
          </w:p>
        </w:tc>
      </w:tr>
    </w:tbl>
    <w:p w14:paraId="29B709A8" w14:textId="77777777" w:rsidR="007D694B" w:rsidRDefault="007D694B" w:rsidP="007D694B"/>
    <w:p w14:paraId="439DF5C5" w14:textId="77777777" w:rsidR="00176C0D" w:rsidRPr="006125DF" w:rsidRDefault="00176C0D" w:rsidP="00176C0D">
      <w:pPr>
        <w:pStyle w:val="Ttulo2"/>
      </w:pPr>
      <w:bookmarkStart w:id="24" w:name="_Toc160977874"/>
      <w:bookmarkStart w:id="25" w:name="_Toc160986776"/>
      <w:r w:rsidRPr="008B1CF0">
        <w:t>Apresentação em banner</w:t>
      </w:r>
      <w:bookmarkEnd w:id="24"/>
      <w:bookmarkEnd w:id="25"/>
    </w:p>
    <w:p w14:paraId="1DEA5FA9" w14:textId="77777777" w:rsidR="00176C0D" w:rsidRPr="006125DF" w:rsidRDefault="00176C0D" w:rsidP="00176C0D">
      <w:r w:rsidRPr="006125DF">
        <w:t>O banner deve ser informativo</w:t>
      </w:r>
      <w:r>
        <w:t xml:space="preserve"> </w:t>
      </w:r>
      <w:r w:rsidRPr="006125DF">
        <w:t>e comunicar com clareza os seguintes aspectos</w:t>
      </w:r>
      <w:r>
        <w:rPr>
          <w:rStyle w:val="Refdenotaderodap"/>
        </w:rPr>
        <w:footnoteReference w:id="2"/>
      </w:r>
      <w:r w:rsidRPr="006125DF">
        <w:t>:</w:t>
      </w:r>
    </w:p>
    <w:p w14:paraId="436488BF" w14:textId="77777777" w:rsidR="00176C0D" w:rsidRPr="007D694B" w:rsidRDefault="00176C0D" w:rsidP="00176C0D">
      <w:pPr>
        <w:pStyle w:val="PargrafodaLista"/>
        <w:numPr>
          <w:ilvl w:val="0"/>
          <w:numId w:val="53"/>
        </w:numPr>
        <w:rPr>
          <w:lang w:eastAsia="pt-BR"/>
        </w:rPr>
      </w:pPr>
      <w:r w:rsidRPr="007D694B">
        <w:rPr>
          <w:lang w:eastAsia="pt-BR"/>
        </w:rPr>
        <w:t>Título do projeto: App de Governança Corporativa Transparente</w:t>
      </w:r>
    </w:p>
    <w:p w14:paraId="02DEE3A1" w14:textId="77777777" w:rsidR="00176C0D" w:rsidRPr="007D694B" w:rsidRDefault="00176C0D" w:rsidP="00176C0D">
      <w:pPr>
        <w:pStyle w:val="PargrafodaLista"/>
        <w:numPr>
          <w:ilvl w:val="0"/>
          <w:numId w:val="53"/>
        </w:numPr>
        <w:rPr>
          <w:lang w:eastAsia="pt-BR"/>
        </w:rPr>
      </w:pPr>
      <w:r w:rsidRPr="007D694B">
        <w:rPr>
          <w:lang w:eastAsia="pt-BR"/>
        </w:rPr>
        <w:t>Nome da equipe e professor orientador</w:t>
      </w:r>
    </w:p>
    <w:p w14:paraId="3BCF3B9B" w14:textId="77777777" w:rsidR="00176C0D" w:rsidRPr="007D694B" w:rsidRDefault="00176C0D" w:rsidP="00176C0D">
      <w:pPr>
        <w:pStyle w:val="PargrafodaLista"/>
        <w:numPr>
          <w:ilvl w:val="0"/>
          <w:numId w:val="53"/>
        </w:numPr>
        <w:rPr>
          <w:lang w:eastAsia="pt-BR"/>
        </w:rPr>
      </w:pPr>
      <w:r w:rsidRPr="007D694B">
        <w:rPr>
          <w:lang w:eastAsia="pt-BR"/>
        </w:rPr>
        <w:t>Objetivo do projeto: democratizar o acesso à informação sobre governança corporativa</w:t>
      </w:r>
    </w:p>
    <w:p w14:paraId="182E71EB" w14:textId="77777777" w:rsidR="00176C0D" w:rsidRPr="007D694B" w:rsidRDefault="00176C0D" w:rsidP="00176C0D">
      <w:pPr>
        <w:pStyle w:val="PargrafodaLista"/>
        <w:numPr>
          <w:ilvl w:val="0"/>
          <w:numId w:val="53"/>
        </w:numPr>
        <w:rPr>
          <w:lang w:eastAsia="pt-BR"/>
        </w:rPr>
      </w:pPr>
      <w:r w:rsidRPr="007D694B">
        <w:rPr>
          <w:lang w:eastAsia="pt-BR"/>
        </w:rPr>
        <w:t>Principais funcionalidades do aplicativo</w:t>
      </w:r>
    </w:p>
    <w:p w14:paraId="48D50F39" w14:textId="77777777" w:rsidR="00176C0D" w:rsidRPr="007D694B" w:rsidRDefault="00176C0D" w:rsidP="00176C0D">
      <w:pPr>
        <w:pStyle w:val="PargrafodaLista"/>
        <w:numPr>
          <w:ilvl w:val="0"/>
          <w:numId w:val="53"/>
        </w:numPr>
        <w:rPr>
          <w:lang w:eastAsia="pt-BR"/>
        </w:rPr>
      </w:pPr>
      <w:r w:rsidRPr="007D694B">
        <w:rPr>
          <w:lang w:eastAsia="pt-BR"/>
        </w:rPr>
        <w:t>Tecnologias utilizadas</w:t>
      </w:r>
    </w:p>
    <w:p w14:paraId="30B5E928" w14:textId="77777777" w:rsidR="00176C0D" w:rsidRPr="007D694B" w:rsidRDefault="00176C0D" w:rsidP="00176C0D">
      <w:pPr>
        <w:pStyle w:val="PargrafodaLista"/>
        <w:numPr>
          <w:ilvl w:val="0"/>
          <w:numId w:val="53"/>
        </w:numPr>
        <w:rPr>
          <w:lang w:eastAsia="pt-BR"/>
        </w:rPr>
      </w:pPr>
      <w:r w:rsidRPr="007D694B">
        <w:rPr>
          <w:lang w:eastAsia="pt-BR"/>
        </w:rPr>
        <w:t>Benefícios e impacto potencial do projeto</w:t>
      </w:r>
    </w:p>
    <w:p w14:paraId="4DBE6924" w14:textId="77777777" w:rsidR="00176C0D" w:rsidRDefault="00176C0D" w:rsidP="00176C0D">
      <w:pPr>
        <w:pStyle w:val="PargrafodaLista"/>
        <w:numPr>
          <w:ilvl w:val="0"/>
          <w:numId w:val="53"/>
        </w:numPr>
      </w:pPr>
      <w:r w:rsidRPr="00176C0D">
        <w:rPr>
          <w:lang w:eastAsia="pt-BR"/>
        </w:rPr>
        <w:t>Chamada à ação: engajar os espectadores no debate sobre governança corporativa e sustentabilidade</w:t>
      </w:r>
      <w:r>
        <w:rPr>
          <w:lang w:eastAsia="pt-BR"/>
        </w:rPr>
        <w:t>.</w:t>
      </w:r>
    </w:p>
    <w:p w14:paraId="57EEB089" w14:textId="77777777" w:rsidR="00176C0D" w:rsidRDefault="00176C0D" w:rsidP="007D694B">
      <w:pPr>
        <w:sectPr w:rsidR="00176C0D" w:rsidSect="00672078">
          <w:pgSz w:w="12240" w:h="15840"/>
          <w:pgMar w:top="1701" w:right="1134" w:bottom="1134" w:left="1701" w:header="720" w:footer="720" w:gutter="0"/>
          <w:cols w:space="720"/>
          <w:docGrid w:linePitch="360"/>
        </w:sectPr>
      </w:pPr>
    </w:p>
    <w:p w14:paraId="7AF76443" w14:textId="77777777" w:rsidR="00176C0D" w:rsidRPr="008B1CF0" w:rsidRDefault="00176C0D" w:rsidP="00176C0D">
      <w:pPr>
        <w:pStyle w:val="Ttulo1"/>
      </w:pPr>
      <w:bookmarkStart w:id="26" w:name="_Toc160977871"/>
      <w:bookmarkStart w:id="27" w:name="_Toc160986777"/>
      <w:bookmarkStart w:id="28" w:name="_Toc161145468"/>
      <w:r w:rsidRPr="008B1CF0">
        <w:t>PLÁGIO</w:t>
      </w:r>
      <w:bookmarkEnd w:id="26"/>
      <w:bookmarkEnd w:id="27"/>
      <w:bookmarkEnd w:id="28"/>
    </w:p>
    <w:p w14:paraId="7FCE5F23" w14:textId="77777777" w:rsidR="00176C0D" w:rsidRDefault="00176C0D" w:rsidP="00176C0D">
      <w:r w:rsidRPr="009936C8">
        <w:t>Um trabalho é considerado plágio quando contém trechos copiados de outros trabalhos sem citação da fonte. No Brasil, plágio é considerado crime, pois é uma violação do direito autoral.</w:t>
      </w:r>
    </w:p>
    <w:p w14:paraId="2B24CB36" w14:textId="77777777" w:rsidR="00176C0D" w:rsidRDefault="00176C0D" w:rsidP="00176C0D">
      <w:r w:rsidRPr="009936C8">
        <w:t>Esse tema é de grande preocupação das instituições de ensino, pois, além de colocar a reputação dos autores em risco, pode também colocar a reputação da instituição em uma situação desconfortável.</w:t>
      </w:r>
    </w:p>
    <w:p w14:paraId="3D949615" w14:textId="77777777" w:rsidR="00176C0D" w:rsidRDefault="00176C0D" w:rsidP="00176C0D">
      <w:r w:rsidRPr="009936C8">
        <w:t>Em trabalhos acadêmicos, é necessário sempre citar a fonte no corpo do texto, logo em seguida à apresentação da ideia. E no final do trabalho, no espaço destinado às referências, é preciso identificar as obras utilizadas seguindo as normas da ABNT.</w:t>
      </w:r>
    </w:p>
    <w:p w14:paraId="084E77B4" w14:textId="77777777" w:rsidR="00176C0D" w:rsidRDefault="00176C0D" w:rsidP="00176C0D">
      <w:r w:rsidRPr="009936C8">
        <w:t>A UNIP utiliza um software que compara o trabalho apresentado</w:t>
      </w:r>
      <w:r>
        <w:t xml:space="preserve"> com a base se trabalhos de semestres anteriores de</w:t>
      </w:r>
      <w:r w:rsidRPr="009936C8">
        <w:t xml:space="preserve"> outros alunos </w:t>
      </w:r>
      <w:r>
        <w:t xml:space="preserve">e </w:t>
      </w:r>
      <w:r w:rsidRPr="009936C8">
        <w:t>com conteúdo disponibilizados na internet. Caso o percentual de similaridade do trabalho esteja em nível elevado, isso ocasionará a reprovação.</w:t>
      </w:r>
    </w:p>
    <w:p w14:paraId="4552E039" w14:textId="77777777" w:rsidR="00176C0D" w:rsidRDefault="00176C0D" w:rsidP="00176C0D">
      <w:pPr>
        <w:pStyle w:val="Ttulo2"/>
        <w:ind w:firstLine="0"/>
      </w:pPr>
    </w:p>
    <w:p w14:paraId="1770CE84" w14:textId="77777777" w:rsidR="00176C0D" w:rsidRPr="00176C0D" w:rsidRDefault="00176C0D" w:rsidP="00176C0D">
      <w:pPr>
        <w:pStyle w:val="Ttulo2"/>
      </w:pPr>
      <w:bookmarkStart w:id="29" w:name="_Toc160977872"/>
      <w:bookmarkStart w:id="30" w:name="_Toc160986778"/>
      <w:r w:rsidRPr="00176C0D">
        <w:t>Tipos de plágio</w:t>
      </w:r>
      <w:bookmarkEnd w:id="29"/>
      <w:bookmarkEnd w:id="30"/>
    </w:p>
    <w:p w14:paraId="5DAF4F54" w14:textId="77777777" w:rsidR="00176C0D" w:rsidRPr="00176C0D" w:rsidRDefault="00176C0D" w:rsidP="00176C0D">
      <w:pPr>
        <w:pStyle w:val="PargrafodaLista"/>
        <w:numPr>
          <w:ilvl w:val="0"/>
          <w:numId w:val="54"/>
        </w:numPr>
        <w:rPr>
          <w:rFonts w:cs="Arial"/>
        </w:rPr>
      </w:pPr>
      <w:r w:rsidRPr="00176C0D">
        <w:rPr>
          <w:rFonts w:cs="Arial"/>
          <w:b/>
          <w:bCs/>
        </w:rPr>
        <w:t>Integral</w:t>
      </w:r>
      <w:r w:rsidRPr="00176C0D">
        <w:rPr>
          <w:rFonts w:cs="Arial"/>
        </w:rPr>
        <w:t>: o plágio integral ocorre quando a obra é copiada na sua totalidade e a fonte não é apresentada.</w:t>
      </w:r>
    </w:p>
    <w:p w14:paraId="29833E41" w14:textId="77777777" w:rsidR="00176C0D" w:rsidRPr="00176C0D" w:rsidRDefault="00176C0D" w:rsidP="00176C0D">
      <w:pPr>
        <w:pStyle w:val="PargrafodaLista"/>
        <w:numPr>
          <w:ilvl w:val="0"/>
          <w:numId w:val="54"/>
        </w:numPr>
        <w:rPr>
          <w:rFonts w:cs="Arial"/>
        </w:rPr>
      </w:pPr>
      <w:r w:rsidRPr="00176C0D">
        <w:rPr>
          <w:rFonts w:cs="Arial"/>
          <w:b/>
          <w:bCs/>
        </w:rPr>
        <w:t>Parcial</w:t>
      </w:r>
      <w:r w:rsidRPr="00176C0D">
        <w:rPr>
          <w:rFonts w:cs="Arial"/>
        </w:rPr>
        <w:t>: o plágio parcial consiste na utilização de trechos de diversas obras para a criação de novo trabalho.</w:t>
      </w:r>
    </w:p>
    <w:p w14:paraId="2AF81D4E" w14:textId="77777777" w:rsidR="00176C0D" w:rsidRPr="00176C0D" w:rsidRDefault="00176C0D" w:rsidP="00176C0D">
      <w:pPr>
        <w:pStyle w:val="PargrafodaLista"/>
        <w:numPr>
          <w:ilvl w:val="0"/>
          <w:numId w:val="54"/>
        </w:numPr>
        <w:rPr>
          <w:rFonts w:cs="Arial"/>
        </w:rPr>
      </w:pPr>
      <w:r w:rsidRPr="00176C0D">
        <w:rPr>
          <w:rFonts w:cs="Arial"/>
          <w:b/>
          <w:bCs/>
        </w:rPr>
        <w:t>Conceitual</w:t>
      </w:r>
      <w:r w:rsidRPr="00176C0D">
        <w:rPr>
          <w:rFonts w:cs="Arial"/>
        </w:rPr>
        <w:t>: o plágio conceitual acontece quando uma ideia é reescrita com outras palavras, sem apresentação da autoria original. (MENEZES, Pedro. O que é plágio? Disponível em: https://www.significados.com.br/plagio/. Acesso em: 28 jul. 2022).</w:t>
      </w:r>
    </w:p>
    <w:p w14:paraId="0B88FD13" w14:textId="77777777" w:rsidR="00176C0D" w:rsidRDefault="00176C0D" w:rsidP="00176C0D">
      <w:pPr>
        <w:ind w:firstLine="708"/>
        <w:rPr>
          <w:rFonts w:cs="Arial"/>
        </w:rPr>
      </w:pPr>
      <w:r w:rsidRPr="009936C8">
        <w:rPr>
          <w:rFonts w:cs="Arial"/>
        </w:rPr>
        <w:t>Não se deve também incorrer na prática de má conduta acadêmica do autoplágio, que consiste na apresentação total ou parcial de textos já publicados pelo mesmo autor, sem as devidas referências aos trabalhos anteriores, ou ainda, a publicação do próprio PIM em sites sem credibilidade acadêmica.</w:t>
      </w:r>
    </w:p>
    <w:p w14:paraId="6170EA4C" w14:textId="77777777" w:rsidR="00562D69" w:rsidRDefault="00176C0D" w:rsidP="00176C0D">
      <w:pPr>
        <w:ind w:firstLine="708"/>
        <w:rPr>
          <w:rFonts w:cs="Arial"/>
        </w:rPr>
        <w:sectPr w:rsidR="00562D69" w:rsidSect="00672078">
          <w:pgSz w:w="12240" w:h="15840"/>
          <w:pgMar w:top="1701" w:right="1134" w:bottom="1134" w:left="1701" w:header="720" w:footer="720" w:gutter="0"/>
          <w:cols w:space="720"/>
          <w:docGrid w:linePitch="360"/>
        </w:sectPr>
      </w:pPr>
      <w:r w:rsidRPr="008D4E6F">
        <w:rPr>
          <w:rFonts w:cs="Arial"/>
        </w:rPr>
        <w:t>Caso seja DP d</w:t>
      </w:r>
      <w:r>
        <w:rPr>
          <w:rFonts w:cs="Arial"/>
        </w:rPr>
        <w:t xml:space="preserve">a APS </w:t>
      </w:r>
      <w:r w:rsidRPr="008D4E6F">
        <w:rPr>
          <w:rFonts w:cs="Arial"/>
        </w:rPr>
        <w:t>não se pode repetir o conteúdo do trabalho anterior, pois isso caracteriza autoplágio.</w:t>
      </w:r>
    </w:p>
    <w:p w14:paraId="67625D30" w14:textId="49053E7E" w:rsidR="00176C0D" w:rsidRDefault="00353537" w:rsidP="00562D69">
      <w:pPr>
        <w:pStyle w:val="Ttulo1"/>
      </w:pPr>
      <w:bookmarkStart w:id="31" w:name="_Toc111893225"/>
      <w:bookmarkStart w:id="32" w:name="_Toc160986781"/>
      <w:bookmarkStart w:id="33" w:name="_Toc161145469"/>
      <w:r w:rsidRPr="00730721">
        <w:rPr>
          <w:caps w:val="0"/>
        </w:rPr>
        <w:t>FICHA</w:t>
      </w:r>
      <w:r w:rsidRPr="00730721">
        <w:rPr>
          <w:rFonts w:eastAsia="Arial"/>
          <w:caps w:val="0"/>
        </w:rPr>
        <w:t xml:space="preserve"> </w:t>
      </w:r>
      <w:r w:rsidRPr="00730721">
        <w:rPr>
          <w:caps w:val="0"/>
        </w:rPr>
        <w:t>DE</w:t>
      </w:r>
      <w:r w:rsidRPr="00730721">
        <w:rPr>
          <w:rFonts w:eastAsia="Arial"/>
          <w:caps w:val="0"/>
        </w:rPr>
        <w:t xml:space="preserve"> </w:t>
      </w:r>
      <w:r w:rsidRPr="00730721">
        <w:rPr>
          <w:caps w:val="0"/>
        </w:rPr>
        <w:t>ATIVIDADES</w:t>
      </w:r>
      <w:r w:rsidRPr="00730721">
        <w:rPr>
          <w:rFonts w:eastAsia="Arial"/>
          <w:caps w:val="0"/>
        </w:rPr>
        <w:t xml:space="preserve"> </w:t>
      </w:r>
      <w:r w:rsidRPr="00730721">
        <w:rPr>
          <w:caps w:val="0"/>
        </w:rPr>
        <w:t>PRÁTICAS</w:t>
      </w:r>
      <w:r w:rsidRPr="00730721">
        <w:rPr>
          <w:rFonts w:eastAsia="Arial"/>
          <w:caps w:val="0"/>
        </w:rPr>
        <w:t xml:space="preserve"> </w:t>
      </w:r>
      <w:r w:rsidRPr="00730721">
        <w:rPr>
          <w:caps w:val="0"/>
        </w:rPr>
        <w:t>SUPERVISIONADAS</w:t>
      </w:r>
      <w:bookmarkEnd w:id="31"/>
      <w:bookmarkEnd w:id="32"/>
      <w:bookmarkEnd w:id="33"/>
    </w:p>
    <w:p w14:paraId="69CA94E0" w14:textId="77777777" w:rsidR="00562D69" w:rsidRPr="00562D69" w:rsidRDefault="00562D69" w:rsidP="00562D69"/>
    <w:p w14:paraId="34122F27" w14:textId="77777777" w:rsidR="00562D69" w:rsidRDefault="00562D69" w:rsidP="00562D69">
      <w:pPr>
        <w:jc w:val="center"/>
        <w:sectPr w:rsidR="00562D69" w:rsidSect="00672078">
          <w:pgSz w:w="15840" w:h="12240" w:orient="landscape"/>
          <w:pgMar w:top="1701" w:right="1701" w:bottom="1134" w:left="1134" w:header="720" w:footer="720" w:gutter="0"/>
          <w:cols w:space="720"/>
          <w:docGrid w:linePitch="360"/>
        </w:sectPr>
      </w:pPr>
      <w:r w:rsidRPr="00453C61">
        <w:rPr>
          <w:noProof/>
          <w:lang w:eastAsia="pt-BR"/>
        </w:rPr>
        <w:drawing>
          <wp:inline distT="0" distB="0" distL="0" distR="0" wp14:anchorId="1E44204E" wp14:editId="2F2E8F76">
            <wp:extent cx="6463145" cy="4708123"/>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88273" cy="4726428"/>
                    </a:xfrm>
                    <a:prstGeom prst="rect">
                      <a:avLst/>
                    </a:prstGeom>
                    <a:noFill/>
                    <a:ln>
                      <a:noFill/>
                    </a:ln>
                  </pic:spPr>
                </pic:pic>
              </a:graphicData>
            </a:graphic>
          </wp:inline>
        </w:drawing>
      </w:r>
    </w:p>
    <w:p w14:paraId="367BC349" w14:textId="77777777" w:rsidR="00562D69" w:rsidRPr="00562D69" w:rsidRDefault="00562D69" w:rsidP="00562D69">
      <w:pPr>
        <w:pStyle w:val="Ttulo1"/>
      </w:pPr>
      <w:bookmarkStart w:id="34" w:name="_Toc160977870"/>
      <w:bookmarkStart w:id="35" w:name="_Toc160986782"/>
      <w:bookmarkStart w:id="36" w:name="_Toc161145470"/>
      <w:r w:rsidRPr="00562D69">
        <w:t>OBSERVAÇÕES GERAIS</w:t>
      </w:r>
      <w:bookmarkEnd w:id="34"/>
      <w:bookmarkEnd w:id="35"/>
      <w:bookmarkEnd w:id="36"/>
    </w:p>
    <w:p w14:paraId="44FF966B" w14:textId="77777777" w:rsidR="00562D69" w:rsidRDefault="00562D69" w:rsidP="00562D69">
      <w:r>
        <w:t xml:space="preserve">Quem define a regra de negócio é o grupo da APS, </w:t>
      </w:r>
      <w:r w:rsidRPr="00353537">
        <w:rPr>
          <w:b/>
          <w:bCs/>
          <w:color w:val="FF0000"/>
        </w:rPr>
        <w:t>não o Professor</w:t>
      </w:r>
      <w:r>
        <w:t>. A regra de negócio será definida em função das pesquisas e interesses do grupo. Atentem-se que deve haver uma parte visual web, que deverá ser definida pela equipe. Logo, deve ser previsto algo que seja factível. No trabalho, deverá ficar claro a contribuição, o que será evidenciado pelos artefatos entregues. Presume-se que o aluno, assim como o avaliador, saiba desenvolvimento web.</w:t>
      </w:r>
    </w:p>
    <w:p w14:paraId="1C3A6AFA" w14:textId="77777777" w:rsidR="00562D69" w:rsidRDefault="00562D69" w:rsidP="00562D69">
      <w:r>
        <w:t>No trabalho, deve ficar claro como o sistema desenvolvido funcionará, o que deve estar contido logo no início quando se descreve em várias páginas a regra de negócio.</w:t>
      </w:r>
    </w:p>
    <w:p w14:paraId="0C0FA5C3" w14:textId="6B6F0C9F" w:rsidR="00562D69" w:rsidRPr="00562D69" w:rsidRDefault="00562D69" w:rsidP="00562D69">
      <w:pPr>
        <w:jc w:val="center"/>
      </w:pPr>
    </w:p>
    <w:sectPr w:rsidR="00562D69" w:rsidRPr="00562D69" w:rsidSect="00672078">
      <w:pgSz w:w="12240" w:h="15840"/>
      <w:pgMar w:top="1701"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C0A33F" w14:textId="77777777" w:rsidR="00672078" w:rsidRDefault="00672078" w:rsidP="00FF797B">
      <w:pPr>
        <w:spacing w:before="0" w:after="0" w:line="240" w:lineRule="auto"/>
      </w:pPr>
      <w:r>
        <w:separator/>
      </w:r>
    </w:p>
  </w:endnote>
  <w:endnote w:type="continuationSeparator" w:id="0">
    <w:p w14:paraId="5DFCCC6E" w14:textId="77777777" w:rsidR="00672078" w:rsidRDefault="00672078" w:rsidP="00FF79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98898"/>
      <w:docPartObj>
        <w:docPartGallery w:val="Page Numbers (Bottom of Page)"/>
        <w:docPartUnique/>
      </w:docPartObj>
    </w:sdtPr>
    <w:sdtEndPr/>
    <w:sdtContent>
      <w:p w14:paraId="30F974FF" w14:textId="38CBBDAE" w:rsidR="00A74B0E" w:rsidRDefault="00A74B0E">
        <w:pPr>
          <w:pStyle w:val="Rodap"/>
          <w:jc w:val="right"/>
        </w:pPr>
        <w:r>
          <w:fldChar w:fldCharType="begin"/>
        </w:r>
        <w:r>
          <w:instrText>PAGE   \* MERGEFORMAT</w:instrText>
        </w:r>
        <w:r>
          <w:fldChar w:fldCharType="separate"/>
        </w:r>
        <w:r>
          <w:t>2</w:t>
        </w:r>
        <w:r>
          <w:fldChar w:fldCharType="end"/>
        </w:r>
      </w:p>
    </w:sdtContent>
  </w:sdt>
  <w:p w14:paraId="7465D806" w14:textId="77777777" w:rsidR="00A74B0E" w:rsidRDefault="00A74B0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544DA" w14:textId="77777777" w:rsidR="00672078" w:rsidRDefault="00672078" w:rsidP="00FF797B">
      <w:pPr>
        <w:spacing w:before="0" w:after="0" w:line="240" w:lineRule="auto"/>
      </w:pPr>
      <w:r>
        <w:separator/>
      </w:r>
    </w:p>
  </w:footnote>
  <w:footnote w:type="continuationSeparator" w:id="0">
    <w:p w14:paraId="569489F4" w14:textId="77777777" w:rsidR="00672078" w:rsidRDefault="00672078" w:rsidP="00FF797B">
      <w:pPr>
        <w:spacing w:before="0" w:after="0" w:line="240" w:lineRule="auto"/>
      </w:pPr>
      <w:r>
        <w:continuationSeparator/>
      </w:r>
    </w:p>
  </w:footnote>
  <w:footnote w:id="1">
    <w:p w14:paraId="7E700D3B" w14:textId="013A9878" w:rsidR="00487C66" w:rsidRPr="00487C66" w:rsidRDefault="00487C66">
      <w:pPr>
        <w:pStyle w:val="Textodenotaderodap"/>
      </w:pPr>
      <w:r>
        <w:rPr>
          <w:rStyle w:val="Refdenotaderodap"/>
        </w:rPr>
        <w:footnoteRef/>
      </w:r>
      <w:r>
        <w:t xml:space="preserve"> </w:t>
      </w:r>
      <w:r w:rsidRPr="00487C66">
        <w:t>O guia utilizado para avaliação s</w:t>
      </w:r>
      <w:r>
        <w:t xml:space="preserve">erá o ABNT, vide link </w:t>
      </w:r>
      <w:r w:rsidRPr="00487C66">
        <w:t>https://www.unip.br/servicos/biblioteca/assets/download/manual_de_normalizacao_abnt_2023.pdf</w:t>
      </w:r>
    </w:p>
  </w:footnote>
  <w:footnote w:id="2">
    <w:p w14:paraId="1CD45A1B" w14:textId="77777777" w:rsidR="00176C0D" w:rsidRPr="00A428B3" w:rsidRDefault="00176C0D" w:rsidP="00176C0D">
      <w:pPr>
        <w:pStyle w:val="Textodenotaderodap"/>
      </w:pPr>
      <w:r>
        <w:rPr>
          <w:rStyle w:val="Refdenotaderodap"/>
        </w:rPr>
        <w:footnoteRef/>
      </w:r>
      <w:r>
        <w:t xml:space="preserve"> </w:t>
      </w:r>
      <w:r w:rsidRPr="00A428B3">
        <w:t>Vide</w:t>
      </w:r>
      <w:r>
        <w:t xml:space="preserve"> </w:t>
      </w:r>
      <w:r w:rsidRPr="00176C0D">
        <w:t>Normas Pôster e Resumo (2022/2023)</w:t>
      </w:r>
      <w:r>
        <w:t xml:space="preserve">, área de concentração </w:t>
      </w:r>
      <w:r w:rsidRPr="00176C0D">
        <w:t xml:space="preserve">Ciências Exatas e Tecnologia </w:t>
      </w:r>
      <w:r w:rsidRPr="00A428B3">
        <w:t xml:space="preserve"> </w:t>
      </w:r>
      <w:hyperlink r:id="rId1" w:history="1">
        <w:r w:rsidRPr="00F52871">
          <w:rPr>
            <w:rStyle w:val="Hyperlink"/>
          </w:rPr>
          <w:t>https://www.unip.br/pesquisa/bolsas_iniciacao_cientifica/procedimentos.aspx</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58D84" w14:textId="77777777" w:rsidR="00FF797B" w:rsidRDefault="00FF797B" w:rsidP="00FF797B">
    <w:pPr>
      <w:spacing w:before="72" w:line="185" w:lineRule="exact"/>
      <w:jc w:val="right"/>
      <w:rPr>
        <w:rFonts w:ascii="Trebuchet MS" w:hAnsi="Trebuchet MS"/>
        <w:b/>
        <w:sz w:val="16"/>
      </w:rPr>
    </w:pPr>
    <w:bookmarkStart w:id="0" w:name="OLE_LINK1"/>
    <w:r>
      <w:rPr>
        <w:noProof/>
        <w:lang w:eastAsia="pt-BR"/>
      </w:rPr>
      <w:drawing>
        <wp:anchor distT="0" distB="0" distL="114300" distR="114300" simplePos="0" relativeHeight="251659264" behindDoc="1" locked="0" layoutInCell="1" allowOverlap="1" wp14:anchorId="7C0723AA" wp14:editId="38F0196F">
          <wp:simplePos x="0" y="0"/>
          <wp:positionH relativeFrom="column">
            <wp:posOffset>21853</wp:posOffset>
          </wp:positionH>
          <wp:positionV relativeFrom="paragraph">
            <wp:posOffset>-163052</wp:posOffset>
          </wp:positionV>
          <wp:extent cx="1600200" cy="476250"/>
          <wp:effectExtent l="0" t="0" r="0" b="0"/>
          <wp:wrapNone/>
          <wp:docPr id="639752850" name="Imagem 639752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0200" cy="476250"/>
                  </a:xfrm>
                  <a:prstGeom prst="rect">
                    <a:avLst/>
                  </a:prstGeom>
                  <a:solidFill>
                    <a:srgbClr val="FFFFFF"/>
                  </a:solidFill>
                  <a:ln w="0" cmpd="sng">
                    <a:noFill/>
                    <a:miter lim="800000"/>
                    <a:headEnd/>
                    <a:tailEnd/>
                  </a:ln>
                  <a:effectLst/>
                </pic:spPr>
              </pic:pic>
            </a:graphicData>
          </a:graphic>
          <wp14:sizeRelH relativeFrom="page">
            <wp14:pctWidth>0</wp14:pctWidth>
          </wp14:sizeRelH>
          <wp14:sizeRelV relativeFrom="page">
            <wp14:pctHeight>0</wp14:pctHeight>
          </wp14:sizeRelV>
        </wp:anchor>
      </w:drawing>
    </w:r>
    <w:bookmarkEnd w:id="0"/>
    <w:r>
      <w:tab/>
    </w:r>
    <w:r>
      <w:rPr>
        <w:rFonts w:ascii="Trebuchet MS"/>
        <w:b/>
        <w:sz w:val="16"/>
      </w:rPr>
      <w:t xml:space="preserve">    </w:t>
    </w:r>
    <w:r>
      <w:rPr>
        <w:rFonts w:ascii="Trebuchet MS" w:hAnsi="Trebuchet MS"/>
        <w:b/>
        <w:sz w:val="16"/>
      </w:rPr>
      <w:t>1</w:t>
    </w:r>
    <w:r w:rsidRPr="00484E4D">
      <w:rPr>
        <w:rFonts w:ascii="Trebuchet MS" w:hAnsi="Trebuchet MS"/>
        <w:b/>
        <w:sz w:val="16"/>
      </w:rPr>
      <w:t>º</w:t>
    </w:r>
    <w:r>
      <w:rPr>
        <w:rFonts w:ascii="Trebuchet MS" w:hAnsi="Trebuchet MS"/>
        <w:b/>
        <w:sz w:val="16"/>
      </w:rPr>
      <w:t xml:space="preserve"> ano de</w:t>
    </w:r>
    <w:r w:rsidRPr="00484E4D">
      <w:rPr>
        <w:rFonts w:ascii="Trebuchet MS" w:hAnsi="Trebuchet MS"/>
        <w:b/>
        <w:sz w:val="16"/>
      </w:rPr>
      <w:t xml:space="preserve"> Ciência da Computação (CC)</w:t>
    </w:r>
    <w:r>
      <w:rPr>
        <w:rFonts w:ascii="Trebuchet MS" w:hAnsi="Trebuchet MS"/>
        <w:b/>
        <w:sz w:val="16"/>
      </w:rPr>
      <w:t xml:space="preserve"> e Sistemas de Informação</w:t>
    </w:r>
  </w:p>
  <w:p w14:paraId="5802BC85" w14:textId="1A16AC92" w:rsidR="00FF797B" w:rsidRPr="001C5B67" w:rsidRDefault="00FF797B" w:rsidP="00FF797B">
    <w:pPr>
      <w:spacing w:before="72" w:line="185" w:lineRule="exact"/>
      <w:jc w:val="right"/>
    </w:pPr>
    <w:r w:rsidRPr="0027218C">
      <w:rPr>
        <w:rFonts w:ascii="Trebuchet MS" w:hAnsi="Trebuchet MS"/>
        <w:sz w:val="16"/>
      </w:rPr>
      <w:t>"</w:t>
    </w:r>
    <w:r w:rsidRPr="00BF7847">
      <w:rPr>
        <w:rFonts w:ascii="Trebuchet MS" w:hAnsi="Trebuchet MS"/>
        <w:sz w:val="16"/>
      </w:rPr>
      <w:t>Orientações para a disciplina de Atividades Práticas Supervisionadas</w:t>
    </w:r>
    <w:r>
      <w:rPr>
        <w:rFonts w:ascii="Trebuchet MS" w:hAnsi="Trebuchet MS"/>
        <w:sz w:val="16"/>
      </w:rPr>
      <w:t xml:space="preserve"> </w:t>
    </w:r>
    <w:r w:rsidRPr="00BF7847">
      <w:rPr>
        <w:rFonts w:ascii="Trebuchet MS" w:hAnsi="Trebuchet MS"/>
        <w:sz w:val="16"/>
      </w:rPr>
      <w:t>202</w:t>
    </w:r>
    <w:r>
      <w:rPr>
        <w:rFonts w:ascii="Trebuchet MS" w:hAnsi="Trebuchet MS"/>
        <w:sz w:val="16"/>
      </w:rPr>
      <w:t>4</w:t>
    </w:r>
    <w:r w:rsidRPr="00BF7847">
      <w:rPr>
        <w:rFonts w:ascii="Trebuchet MS" w:hAnsi="Trebuchet MS"/>
        <w:sz w:val="16"/>
      </w:rPr>
      <w:t>/</w:t>
    </w:r>
    <w:r>
      <w:rPr>
        <w:rFonts w:ascii="Trebuchet MS" w:hAnsi="Trebuchet MS"/>
        <w:sz w:val="16"/>
      </w:rPr>
      <w:t>1”</w:t>
    </w:r>
  </w:p>
  <w:p w14:paraId="1148BE5F" w14:textId="77777777" w:rsidR="00FF797B" w:rsidRDefault="00FF797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971D1"/>
    <w:multiLevelType w:val="multilevel"/>
    <w:tmpl w:val="5C800326"/>
    <w:lvl w:ilvl="0">
      <w:start w:val="1"/>
      <w:numFmt w:val="none"/>
      <w:suff w:val="nothing"/>
      <w:lvlText w:val=""/>
      <w:lvlJc w:val="left"/>
      <w:pPr>
        <w:tabs>
          <w:tab w:val="num" w:pos="0"/>
        </w:tabs>
        <w:ind w:left="432" w:hanging="432"/>
      </w:pPr>
    </w:lvl>
    <w:lvl w:ilvl="1">
      <w:start w:val="1"/>
      <w:numFmt w:val="decimal"/>
      <w:lvlText w:val="%2."/>
      <w:lvlJc w:val="left"/>
      <w:pPr>
        <w:ind w:left="360" w:hanging="360"/>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1793949"/>
    <w:multiLevelType w:val="hybridMultilevel"/>
    <w:tmpl w:val="A41C71C6"/>
    <w:lvl w:ilvl="0" w:tplc="0409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02AE6A3F"/>
    <w:multiLevelType w:val="multilevel"/>
    <w:tmpl w:val="79FAF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87E91"/>
    <w:multiLevelType w:val="multilevel"/>
    <w:tmpl w:val="9CEA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770EA7"/>
    <w:multiLevelType w:val="hybridMultilevel"/>
    <w:tmpl w:val="BEFC85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074F08CF"/>
    <w:multiLevelType w:val="multilevel"/>
    <w:tmpl w:val="27B4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EB766B"/>
    <w:multiLevelType w:val="hybridMultilevel"/>
    <w:tmpl w:val="0DBE7D78"/>
    <w:lvl w:ilvl="0" w:tplc="FFFFFFFF">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7" w15:restartNumberingAfterBreak="0">
    <w:nsid w:val="0A93493A"/>
    <w:multiLevelType w:val="hybridMultilevel"/>
    <w:tmpl w:val="0DBE7D78"/>
    <w:lvl w:ilvl="0" w:tplc="0409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8" w15:restartNumberingAfterBreak="0">
    <w:nsid w:val="0D1215A9"/>
    <w:multiLevelType w:val="multilevel"/>
    <w:tmpl w:val="33386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272626"/>
    <w:multiLevelType w:val="hybridMultilevel"/>
    <w:tmpl w:val="A41C71C6"/>
    <w:lvl w:ilvl="0" w:tplc="FFFFFFFF">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0" w15:restartNumberingAfterBreak="0">
    <w:nsid w:val="1035735B"/>
    <w:multiLevelType w:val="hybridMultilevel"/>
    <w:tmpl w:val="8F064AE2"/>
    <w:lvl w:ilvl="0" w:tplc="0409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1" w15:restartNumberingAfterBreak="0">
    <w:nsid w:val="11256A02"/>
    <w:multiLevelType w:val="hybridMultilevel"/>
    <w:tmpl w:val="A41C71C6"/>
    <w:lvl w:ilvl="0" w:tplc="FFFFFFFF">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2" w15:restartNumberingAfterBreak="0">
    <w:nsid w:val="11550D4C"/>
    <w:multiLevelType w:val="multilevel"/>
    <w:tmpl w:val="866A24BC"/>
    <w:lvl w:ilvl="0">
      <w:start w:val="2"/>
      <w:numFmt w:val="decimal"/>
      <w:pStyle w:val="Ttulo1"/>
      <w:lvlText w:val="%1."/>
      <w:lvlJc w:val="left"/>
      <w:pPr>
        <w:tabs>
          <w:tab w:val="num" w:pos="0"/>
        </w:tabs>
        <w:ind w:left="432" w:hanging="432"/>
      </w:pPr>
      <w:rPr>
        <w:rFonts w:hint="default"/>
      </w:rPr>
    </w:lvl>
    <w:lvl w:ilvl="1">
      <w:start w:val="1"/>
      <w:numFmt w:val="none"/>
      <w:pStyle w:val="Ttulo2"/>
      <w:suff w:val="nothing"/>
      <w:lvlText w:val=""/>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pStyle w:val="Ttulo6"/>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3" w15:restartNumberingAfterBreak="0">
    <w:nsid w:val="11A803B1"/>
    <w:multiLevelType w:val="multilevel"/>
    <w:tmpl w:val="AEE89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9F3928"/>
    <w:multiLevelType w:val="hybridMultilevel"/>
    <w:tmpl w:val="A41C71C6"/>
    <w:lvl w:ilvl="0" w:tplc="FFFFFFFF">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5" w15:restartNumberingAfterBreak="0">
    <w:nsid w:val="21811AF4"/>
    <w:multiLevelType w:val="hybridMultilevel"/>
    <w:tmpl w:val="B3520878"/>
    <w:lvl w:ilvl="0" w:tplc="0409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252F2321"/>
    <w:multiLevelType w:val="hybridMultilevel"/>
    <w:tmpl w:val="C4F2051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7" w15:restartNumberingAfterBreak="0">
    <w:nsid w:val="25AC005A"/>
    <w:multiLevelType w:val="hybridMultilevel"/>
    <w:tmpl w:val="B5A61648"/>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26DB5B5D"/>
    <w:multiLevelType w:val="hybridMultilevel"/>
    <w:tmpl w:val="97505E46"/>
    <w:lvl w:ilvl="0" w:tplc="FFFFFFFF">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9" w15:restartNumberingAfterBreak="0">
    <w:nsid w:val="28D07C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B3135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0AA17DF"/>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351828F6"/>
    <w:multiLevelType w:val="hybridMultilevel"/>
    <w:tmpl w:val="4B10162E"/>
    <w:lvl w:ilvl="0" w:tplc="04090017">
      <w:start w:val="1"/>
      <w:numFmt w:val="lowerLetter"/>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3" w15:restartNumberingAfterBreak="0">
    <w:nsid w:val="388B6D74"/>
    <w:multiLevelType w:val="multilevel"/>
    <w:tmpl w:val="BC26874C"/>
    <w:lvl w:ilvl="0">
      <w:start w:val="1"/>
      <w:numFmt w:val="decimal"/>
      <w:lvlText w:val="%1."/>
      <w:lvlJc w:val="left"/>
      <w:pPr>
        <w:tabs>
          <w:tab w:val="num" w:pos="0"/>
        </w:tabs>
        <w:ind w:left="432" w:hanging="432"/>
      </w:pPr>
      <w:rPr>
        <w:rFonts w:hint="default"/>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4" w15:restartNumberingAfterBreak="0">
    <w:nsid w:val="3A323F89"/>
    <w:multiLevelType w:val="multilevel"/>
    <w:tmpl w:val="89D05D2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3A452E1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3C571744"/>
    <w:multiLevelType w:val="multilevel"/>
    <w:tmpl w:val="04090025"/>
    <w:lvl w:ilvl="0">
      <w:start w:val="1"/>
      <w:numFmt w:val="decimal"/>
      <w:pStyle w:val="Ttulo11"/>
      <w:lvlText w:val="%1"/>
      <w:lvlJc w:val="left"/>
      <w:pPr>
        <w:ind w:left="432" w:hanging="432"/>
      </w:pPr>
    </w:lvl>
    <w:lvl w:ilvl="1">
      <w:start w:val="1"/>
      <w:numFmt w:val="decimal"/>
      <w:pStyle w:val="Ttulo21"/>
      <w:lvlText w:val="%1.%2"/>
      <w:lvlJc w:val="left"/>
      <w:pPr>
        <w:ind w:left="576" w:hanging="576"/>
      </w:pPr>
    </w:lvl>
    <w:lvl w:ilvl="2">
      <w:start w:val="1"/>
      <w:numFmt w:val="decimal"/>
      <w:pStyle w:val="Ttulo31"/>
      <w:lvlText w:val="%1.%2.%3"/>
      <w:lvlJc w:val="left"/>
      <w:pPr>
        <w:ind w:left="720" w:hanging="720"/>
      </w:pPr>
    </w:lvl>
    <w:lvl w:ilvl="3">
      <w:start w:val="1"/>
      <w:numFmt w:val="decimal"/>
      <w:pStyle w:val="Ttulo41"/>
      <w:lvlText w:val="%1.%2.%3.%4"/>
      <w:lvlJc w:val="left"/>
      <w:pPr>
        <w:ind w:left="864" w:hanging="864"/>
      </w:pPr>
    </w:lvl>
    <w:lvl w:ilvl="4">
      <w:start w:val="1"/>
      <w:numFmt w:val="decimal"/>
      <w:pStyle w:val="Ttulo51"/>
      <w:lvlText w:val="%1.%2.%3.%4.%5"/>
      <w:lvlJc w:val="left"/>
      <w:pPr>
        <w:ind w:left="1008" w:hanging="1008"/>
      </w:pPr>
    </w:lvl>
    <w:lvl w:ilvl="5">
      <w:start w:val="1"/>
      <w:numFmt w:val="decimal"/>
      <w:pStyle w:val="Ttulo61"/>
      <w:lvlText w:val="%1.%2.%3.%4.%5.%6"/>
      <w:lvlJc w:val="left"/>
      <w:pPr>
        <w:ind w:left="1152" w:hanging="1152"/>
      </w:pPr>
    </w:lvl>
    <w:lvl w:ilvl="6">
      <w:start w:val="1"/>
      <w:numFmt w:val="decimal"/>
      <w:pStyle w:val="Ttulo71"/>
      <w:lvlText w:val="%1.%2.%3.%4.%5.%6.%7"/>
      <w:lvlJc w:val="left"/>
      <w:pPr>
        <w:ind w:left="1296" w:hanging="1296"/>
      </w:pPr>
    </w:lvl>
    <w:lvl w:ilvl="7">
      <w:start w:val="1"/>
      <w:numFmt w:val="decimal"/>
      <w:pStyle w:val="Ttulo81"/>
      <w:lvlText w:val="%1.%2.%3.%4.%5.%6.%7.%8"/>
      <w:lvlJc w:val="left"/>
      <w:pPr>
        <w:ind w:left="1440" w:hanging="1440"/>
      </w:pPr>
    </w:lvl>
    <w:lvl w:ilvl="8">
      <w:start w:val="1"/>
      <w:numFmt w:val="decimal"/>
      <w:pStyle w:val="Ttulo91"/>
      <w:lvlText w:val="%1.%2.%3.%4.%5.%6.%7.%8.%9"/>
      <w:lvlJc w:val="left"/>
      <w:pPr>
        <w:ind w:left="1584" w:hanging="1584"/>
      </w:pPr>
    </w:lvl>
  </w:abstractNum>
  <w:abstractNum w:abstractNumId="27" w15:restartNumberingAfterBreak="0">
    <w:nsid w:val="3F90373B"/>
    <w:multiLevelType w:val="multilevel"/>
    <w:tmpl w:val="0754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C771AB"/>
    <w:multiLevelType w:val="hybridMultilevel"/>
    <w:tmpl w:val="D822159C"/>
    <w:lvl w:ilvl="0" w:tplc="04090017">
      <w:start w:val="1"/>
      <w:numFmt w:val="lowerLetter"/>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9" w15:restartNumberingAfterBreak="0">
    <w:nsid w:val="41E3519A"/>
    <w:multiLevelType w:val="hybridMultilevel"/>
    <w:tmpl w:val="97505E46"/>
    <w:lvl w:ilvl="0" w:tplc="FFFFFFFF">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0" w15:restartNumberingAfterBreak="0">
    <w:nsid w:val="442626D3"/>
    <w:multiLevelType w:val="hybridMultilevel"/>
    <w:tmpl w:val="6CE026D2"/>
    <w:lvl w:ilvl="0" w:tplc="0409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31" w15:restartNumberingAfterBreak="0">
    <w:nsid w:val="46C958ED"/>
    <w:multiLevelType w:val="hybridMultilevel"/>
    <w:tmpl w:val="6FC2D730"/>
    <w:lvl w:ilvl="0" w:tplc="85F48AB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2" w15:restartNumberingAfterBreak="0">
    <w:nsid w:val="48215ECD"/>
    <w:multiLevelType w:val="hybridMultilevel"/>
    <w:tmpl w:val="A41C71C6"/>
    <w:lvl w:ilvl="0" w:tplc="FFFFFFFF">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3" w15:restartNumberingAfterBreak="0">
    <w:nsid w:val="4A0D0FC5"/>
    <w:multiLevelType w:val="hybridMultilevel"/>
    <w:tmpl w:val="6DE2E85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536C2CAF"/>
    <w:multiLevelType w:val="multilevel"/>
    <w:tmpl w:val="019E48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15:restartNumberingAfterBreak="0">
    <w:nsid w:val="54354E0A"/>
    <w:multiLevelType w:val="hybridMultilevel"/>
    <w:tmpl w:val="C7C66CA0"/>
    <w:lvl w:ilvl="0" w:tplc="0409000F">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6" w15:restartNumberingAfterBreak="0">
    <w:nsid w:val="58A9224C"/>
    <w:multiLevelType w:val="hybridMultilevel"/>
    <w:tmpl w:val="A41C71C6"/>
    <w:lvl w:ilvl="0" w:tplc="FFFFFFFF">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7" w15:restartNumberingAfterBreak="0">
    <w:nsid w:val="598D2E88"/>
    <w:multiLevelType w:val="hybridMultilevel"/>
    <w:tmpl w:val="8E98F5A8"/>
    <w:lvl w:ilvl="0" w:tplc="0409000D">
      <w:start w:val="1"/>
      <w:numFmt w:val="bullet"/>
      <w:lvlText w:val=""/>
      <w:lvlJc w:val="left"/>
      <w:pPr>
        <w:ind w:left="1429" w:hanging="360"/>
      </w:pPr>
      <w:rPr>
        <w:rFonts w:ascii="Wingdings" w:hAnsi="Wingding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8" w15:restartNumberingAfterBreak="0">
    <w:nsid w:val="5B5E6834"/>
    <w:multiLevelType w:val="multilevel"/>
    <w:tmpl w:val="CF50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BCF556A"/>
    <w:multiLevelType w:val="multilevel"/>
    <w:tmpl w:val="A3488E56"/>
    <w:lvl w:ilvl="0">
      <w:start w:val="1"/>
      <w:numFmt w:val="none"/>
      <w:suff w:val="nothing"/>
      <w:lvlText w:val=""/>
      <w:lvlJc w:val="left"/>
      <w:pPr>
        <w:tabs>
          <w:tab w:val="num" w:pos="0"/>
        </w:tabs>
        <w:ind w:left="432" w:hanging="432"/>
      </w:pPr>
    </w:lvl>
    <w:lvl w:ilvl="1">
      <w:start w:val="1"/>
      <w:numFmt w:val="decimal"/>
      <w:lvlText w:val="%2."/>
      <w:lvlJc w:val="left"/>
      <w:pPr>
        <w:ind w:left="360" w:hanging="360"/>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0" w15:restartNumberingAfterBreak="0">
    <w:nsid w:val="60D10B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29954E9"/>
    <w:multiLevelType w:val="hybridMultilevel"/>
    <w:tmpl w:val="A41C71C6"/>
    <w:lvl w:ilvl="0" w:tplc="FFFFFFFF">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2" w15:restartNumberingAfterBreak="0">
    <w:nsid w:val="634B7467"/>
    <w:multiLevelType w:val="multilevel"/>
    <w:tmpl w:val="BDE48DCE"/>
    <w:lvl w:ilvl="0">
      <w:start w:val="1"/>
      <w:numFmt w:val="decimal"/>
      <w:lvlText w:val="%1."/>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43" w15:restartNumberingAfterBreak="0">
    <w:nsid w:val="66673CD7"/>
    <w:multiLevelType w:val="multilevel"/>
    <w:tmpl w:val="B6C42666"/>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4" w15:restartNumberingAfterBreak="0">
    <w:nsid w:val="679D2F65"/>
    <w:multiLevelType w:val="multilevel"/>
    <w:tmpl w:val="3116A80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5" w15:restartNumberingAfterBreak="0">
    <w:nsid w:val="6AEC2B5B"/>
    <w:multiLevelType w:val="hybridMultilevel"/>
    <w:tmpl w:val="579C6DB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6B37687B"/>
    <w:multiLevelType w:val="multilevel"/>
    <w:tmpl w:val="2156389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7" w15:restartNumberingAfterBreak="0">
    <w:nsid w:val="6BF5552E"/>
    <w:multiLevelType w:val="hybridMultilevel"/>
    <w:tmpl w:val="0DBE7D78"/>
    <w:lvl w:ilvl="0" w:tplc="FFFFFFFF">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48" w15:restartNumberingAfterBreak="0">
    <w:nsid w:val="6FFF5E8D"/>
    <w:multiLevelType w:val="hybridMultilevel"/>
    <w:tmpl w:val="01D81CF6"/>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9" w15:restartNumberingAfterBreak="0">
    <w:nsid w:val="74DC60D5"/>
    <w:multiLevelType w:val="multilevel"/>
    <w:tmpl w:val="BE206EC2"/>
    <w:lvl w:ilvl="0">
      <w:start w:val="1"/>
      <w:numFmt w:val="lowerLetter"/>
      <w:lvlText w:val="%1)"/>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50" w15:restartNumberingAfterBreak="0">
    <w:nsid w:val="76CB2813"/>
    <w:multiLevelType w:val="multilevel"/>
    <w:tmpl w:val="3B0481EE"/>
    <w:lvl w:ilvl="0">
      <w:start w:val="1"/>
      <w:numFmt w:val="decimal"/>
      <w:lvlText w:val="%1."/>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51" w15:restartNumberingAfterBreak="0">
    <w:nsid w:val="78867738"/>
    <w:multiLevelType w:val="multilevel"/>
    <w:tmpl w:val="DCB21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7B2352"/>
    <w:multiLevelType w:val="hybridMultilevel"/>
    <w:tmpl w:val="97505E46"/>
    <w:lvl w:ilvl="0" w:tplc="FFFFFFFF">
      <w:start w:val="1"/>
      <w:numFmt w:val="lowerLetter"/>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53" w15:restartNumberingAfterBreak="0">
    <w:nsid w:val="7EE57DB3"/>
    <w:multiLevelType w:val="multilevel"/>
    <w:tmpl w:val="9B9E64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500698050">
    <w:abstractNumId w:val="31"/>
  </w:num>
  <w:num w:numId="2" w16cid:durableId="1306541898">
    <w:abstractNumId w:val="37"/>
  </w:num>
  <w:num w:numId="3" w16cid:durableId="205995027">
    <w:abstractNumId w:val="35"/>
  </w:num>
  <w:num w:numId="4" w16cid:durableId="495152426">
    <w:abstractNumId w:val="22"/>
  </w:num>
  <w:num w:numId="5" w16cid:durableId="718867322">
    <w:abstractNumId w:val="1"/>
  </w:num>
  <w:num w:numId="6" w16cid:durableId="853886252">
    <w:abstractNumId w:val="41"/>
  </w:num>
  <w:num w:numId="7" w16cid:durableId="1129131705">
    <w:abstractNumId w:val="9"/>
  </w:num>
  <w:num w:numId="8" w16cid:durableId="1641109735">
    <w:abstractNumId w:val="14"/>
  </w:num>
  <w:num w:numId="9" w16cid:durableId="1065836504">
    <w:abstractNumId w:val="15"/>
  </w:num>
  <w:num w:numId="10" w16cid:durableId="1095632680">
    <w:abstractNumId w:val="8"/>
  </w:num>
  <w:num w:numId="11" w16cid:durableId="392854312">
    <w:abstractNumId w:val="32"/>
  </w:num>
  <w:num w:numId="12" w16cid:durableId="1437945084">
    <w:abstractNumId w:val="5"/>
  </w:num>
  <w:num w:numId="13" w16cid:durableId="699934585">
    <w:abstractNumId w:val="11"/>
  </w:num>
  <w:num w:numId="14" w16cid:durableId="1583874904">
    <w:abstractNumId w:val="27"/>
  </w:num>
  <w:num w:numId="15" w16cid:durableId="1266578098">
    <w:abstractNumId w:val="2"/>
  </w:num>
  <w:num w:numId="16" w16cid:durableId="2022462316">
    <w:abstractNumId w:val="36"/>
  </w:num>
  <w:num w:numId="17" w16cid:durableId="1364793713">
    <w:abstractNumId w:val="29"/>
  </w:num>
  <w:num w:numId="18" w16cid:durableId="765807243">
    <w:abstractNumId w:val="4"/>
  </w:num>
  <w:num w:numId="19" w16cid:durableId="880283056">
    <w:abstractNumId w:val="17"/>
  </w:num>
  <w:num w:numId="20" w16cid:durableId="1595550359">
    <w:abstractNumId w:val="20"/>
  </w:num>
  <w:num w:numId="21" w16cid:durableId="638195572">
    <w:abstractNumId w:val="40"/>
  </w:num>
  <w:num w:numId="22" w16cid:durableId="1003430797">
    <w:abstractNumId w:val="53"/>
  </w:num>
  <w:num w:numId="23" w16cid:durableId="1754352586">
    <w:abstractNumId w:val="25"/>
  </w:num>
  <w:num w:numId="24" w16cid:durableId="1138034189">
    <w:abstractNumId w:val="34"/>
  </w:num>
  <w:num w:numId="25" w16cid:durableId="94597562">
    <w:abstractNumId w:val="24"/>
  </w:num>
  <w:num w:numId="26" w16cid:durableId="288436851">
    <w:abstractNumId w:val="21"/>
  </w:num>
  <w:num w:numId="27" w16cid:durableId="204294134">
    <w:abstractNumId w:val="44"/>
  </w:num>
  <w:num w:numId="28" w16cid:durableId="1771582361">
    <w:abstractNumId w:val="26"/>
  </w:num>
  <w:num w:numId="29" w16cid:durableId="265580405">
    <w:abstractNumId w:val="19"/>
  </w:num>
  <w:num w:numId="30" w16cid:durableId="447167794">
    <w:abstractNumId w:val="50"/>
  </w:num>
  <w:num w:numId="31" w16cid:durableId="565147843">
    <w:abstractNumId w:val="0"/>
  </w:num>
  <w:num w:numId="32" w16cid:durableId="155998827">
    <w:abstractNumId w:val="46"/>
  </w:num>
  <w:num w:numId="33" w16cid:durableId="79647166">
    <w:abstractNumId w:val="39"/>
  </w:num>
  <w:num w:numId="34" w16cid:durableId="1145049301">
    <w:abstractNumId w:val="18"/>
  </w:num>
  <w:num w:numId="35" w16cid:durableId="1026322459">
    <w:abstractNumId w:val="52"/>
  </w:num>
  <w:num w:numId="36" w16cid:durableId="331883327">
    <w:abstractNumId w:val="49"/>
  </w:num>
  <w:num w:numId="37" w16cid:durableId="1199974690">
    <w:abstractNumId w:val="23"/>
  </w:num>
  <w:num w:numId="38" w16cid:durableId="973829626">
    <w:abstractNumId w:val="43"/>
  </w:num>
  <w:num w:numId="39" w16cid:durableId="1826168428">
    <w:abstractNumId w:val="30"/>
  </w:num>
  <w:num w:numId="40" w16cid:durableId="1430617792">
    <w:abstractNumId w:val="42"/>
  </w:num>
  <w:num w:numId="41" w16cid:durableId="1235091751">
    <w:abstractNumId w:val="12"/>
  </w:num>
  <w:num w:numId="42" w16cid:durableId="1767841037">
    <w:abstractNumId w:val="33"/>
  </w:num>
  <w:num w:numId="43" w16cid:durableId="972758013">
    <w:abstractNumId w:val="3"/>
  </w:num>
  <w:num w:numId="44" w16cid:durableId="722485712">
    <w:abstractNumId w:val="38"/>
  </w:num>
  <w:num w:numId="45" w16cid:durableId="160356551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335186557">
    <w:abstractNumId w:val="10"/>
  </w:num>
  <w:num w:numId="47" w16cid:durableId="1719745155">
    <w:abstractNumId w:val="13"/>
  </w:num>
  <w:num w:numId="48" w16cid:durableId="1669168067">
    <w:abstractNumId w:val="51"/>
  </w:num>
  <w:num w:numId="49" w16cid:durableId="1564951829">
    <w:abstractNumId w:val="7"/>
  </w:num>
  <w:num w:numId="50" w16cid:durableId="648435797">
    <w:abstractNumId w:val="45"/>
  </w:num>
  <w:num w:numId="51" w16cid:durableId="1129932318">
    <w:abstractNumId w:val="6"/>
  </w:num>
  <w:num w:numId="52" w16cid:durableId="1810055029">
    <w:abstractNumId w:val="16"/>
  </w:num>
  <w:num w:numId="53" w16cid:durableId="510221623">
    <w:abstractNumId w:val="47"/>
  </w:num>
  <w:num w:numId="54" w16cid:durableId="110233651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97B"/>
    <w:rsid w:val="00176C0D"/>
    <w:rsid w:val="00210A1A"/>
    <w:rsid w:val="002F491D"/>
    <w:rsid w:val="00353537"/>
    <w:rsid w:val="00487C66"/>
    <w:rsid w:val="00562D69"/>
    <w:rsid w:val="005F2007"/>
    <w:rsid w:val="00672078"/>
    <w:rsid w:val="007D694B"/>
    <w:rsid w:val="0083610B"/>
    <w:rsid w:val="00A428B3"/>
    <w:rsid w:val="00A66CB1"/>
    <w:rsid w:val="00A74B0E"/>
    <w:rsid w:val="00C1011B"/>
    <w:rsid w:val="00D31797"/>
    <w:rsid w:val="00E017C8"/>
    <w:rsid w:val="00E26626"/>
    <w:rsid w:val="00E6264D"/>
    <w:rsid w:val="00F66789"/>
    <w:rsid w:val="00FF79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5A09C"/>
  <w15:chartTrackingRefBased/>
  <w15:docId w15:val="{6E6F9EE8-14FF-4B55-887E-A8B7CB52A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789"/>
    <w:pPr>
      <w:suppressAutoHyphens/>
      <w:spacing w:before="120" w:after="120" w:line="360" w:lineRule="auto"/>
      <w:ind w:firstLine="709"/>
      <w:jc w:val="both"/>
    </w:pPr>
    <w:rPr>
      <w:rFonts w:ascii="Times New Roman" w:eastAsia="Times New Roman" w:hAnsi="Times New Roman" w:cs="Times New Roman"/>
      <w:sz w:val="24"/>
      <w:szCs w:val="24"/>
      <w:lang w:eastAsia="zh-CN"/>
      <w14:ligatures w14:val="none"/>
    </w:rPr>
  </w:style>
  <w:style w:type="paragraph" w:styleId="Ttulo1">
    <w:name w:val="heading 1"/>
    <w:basedOn w:val="Normal"/>
    <w:next w:val="Normal"/>
    <w:link w:val="Ttulo1Char"/>
    <w:uiPriority w:val="9"/>
    <w:qFormat/>
    <w:rsid w:val="00A74B0E"/>
    <w:pPr>
      <w:keepNext/>
      <w:keepLines/>
      <w:numPr>
        <w:numId w:val="41"/>
      </w:numPr>
      <w:outlineLvl w:val="0"/>
    </w:pPr>
    <w:rPr>
      <w:rFonts w:ascii="Arial" w:eastAsiaTheme="majorEastAsia" w:hAnsi="Arial" w:cstheme="majorBidi"/>
      <w:b/>
      <w:caps/>
      <w:color w:val="000000" w:themeColor="text1"/>
      <w:sz w:val="28"/>
      <w:szCs w:val="40"/>
    </w:rPr>
  </w:style>
  <w:style w:type="paragraph" w:styleId="Ttulo2">
    <w:name w:val="heading 2"/>
    <w:basedOn w:val="Normal"/>
    <w:next w:val="Normal"/>
    <w:link w:val="Ttulo2Char"/>
    <w:uiPriority w:val="9"/>
    <w:unhideWhenUsed/>
    <w:qFormat/>
    <w:rsid w:val="002F491D"/>
    <w:pPr>
      <w:keepNext/>
      <w:keepLines/>
      <w:numPr>
        <w:ilvl w:val="1"/>
        <w:numId w:val="41"/>
      </w:numPr>
      <w:outlineLvl w:val="1"/>
    </w:pPr>
    <w:rPr>
      <w:rFonts w:ascii="Arial" w:eastAsiaTheme="majorEastAsia" w:hAnsi="Arial" w:cstheme="majorBidi"/>
      <w:b/>
      <w:szCs w:val="32"/>
    </w:rPr>
  </w:style>
  <w:style w:type="paragraph" w:styleId="Ttulo3">
    <w:name w:val="heading 3"/>
    <w:basedOn w:val="Normal"/>
    <w:next w:val="Normal"/>
    <w:link w:val="Ttulo3Char"/>
    <w:uiPriority w:val="9"/>
    <w:semiHidden/>
    <w:unhideWhenUsed/>
    <w:qFormat/>
    <w:rsid w:val="00FF797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FF797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FF797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FF797B"/>
    <w:pPr>
      <w:keepNext/>
      <w:keepLines/>
      <w:numPr>
        <w:ilvl w:val="5"/>
        <w:numId w:val="41"/>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FF797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FF797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FF797B"/>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74B0E"/>
    <w:rPr>
      <w:rFonts w:ascii="Arial" w:eastAsiaTheme="majorEastAsia" w:hAnsi="Arial" w:cstheme="majorBidi"/>
      <w:b/>
      <w:caps/>
      <w:color w:val="000000" w:themeColor="text1"/>
      <w:sz w:val="28"/>
      <w:szCs w:val="40"/>
      <w:lang w:eastAsia="zh-CN"/>
      <w14:ligatures w14:val="none"/>
    </w:rPr>
  </w:style>
  <w:style w:type="character" w:customStyle="1" w:styleId="Ttulo2Char">
    <w:name w:val="Título 2 Char"/>
    <w:basedOn w:val="Fontepargpadro"/>
    <w:link w:val="Ttulo2"/>
    <w:uiPriority w:val="9"/>
    <w:rsid w:val="002F491D"/>
    <w:rPr>
      <w:rFonts w:ascii="Arial" w:eastAsiaTheme="majorEastAsia" w:hAnsi="Arial" w:cstheme="majorBidi"/>
      <w:b/>
      <w:sz w:val="24"/>
      <w:szCs w:val="32"/>
      <w:lang w:eastAsia="zh-CN"/>
      <w14:ligatures w14:val="none"/>
    </w:rPr>
  </w:style>
  <w:style w:type="character" w:customStyle="1" w:styleId="Ttulo3Char">
    <w:name w:val="Título 3 Char"/>
    <w:basedOn w:val="Fontepargpadro"/>
    <w:link w:val="Ttulo3"/>
    <w:uiPriority w:val="9"/>
    <w:semiHidden/>
    <w:rsid w:val="00FF797B"/>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FF797B"/>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FF797B"/>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FF797B"/>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FF797B"/>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FF797B"/>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FF797B"/>
    <w:rPr>
      <w:rFonts w:eastAsiaTheme="majorEastAsia" w:cstheme="majorBidi"/>
      <w:color w:val="272727" w:themeColor="text1" w:themeTint="D8"/>
    </w:rPr>
  </w:style>
  <w:style w:type="paragraph" w:styleId="Ttulo">
    <w:name w:val="Title"/>
    <w:basedOn w:val="Normal"/>
    <w:next w:val="Normal"/>
    <w:link w:val="TtuloChar"/>
    <w:uiPriority w:val="10"/>
    <w:qFormat/>
    <w:rsid w:val="00FF79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F797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F797B"/>
    <w:pPr>
      <w:numPr>
        <w:ilvl w:val="1"/>
      </w:numPr>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FF797B"/>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FF797B"/>
    <w:pPr>
      <w:spacing w:before="160"/>
      <w:jc w:val="center"/>
    </w:pPr>
    <w:rPr>
      <w:i/>
      <w:iCs/>
      <w:color w:val="404040" w:themeColor="text1" w:themeTint="BF"/>
    </w:rPr>
  </w:style>
  <w:style w:type="character" w:customStyle="1" w:styleId="CitaoChar">
    <w:name w:val="Citação Char"/>
    <w:basedOn w:val="Fontepargpadro"/>
    <w:link w:val="Citao"/>
    <w:uiPriority w:val="29"/>
    <w:rsid w:val="00FF797B"/>
    <w:rPr>
      <w:i/>
      <w:iCs/>
      <w:color w:val="404040" w:themeColor="text1" w:themeTint="BF"/>
    </w:rPr>
  </w:style>
  <w:style w:type="paragraph" w:styleId="PargrafodaLista">
    <w:name w:val="List Paragraph"/>
    <w:basedOn w:val="Normal"/>
    <w:uiPriority w:val="34"/>
    <w:qFormat/>
    <w:rsid w:val="00FF797B"/>
    <w:pPr>
      <w:ind w:left="720"/>
      <w:contextualSpacing/>
    </w:pPr>
  </w:style>
  <w:style w:type="character" w:styleId="nfaseIntensa">
    <w:name w:val="Intense Emphasis"/>
    <w:basedOn w:val="Fontepargpadro"/>
    <w:uiPriority w:val="21"/>
    <w:qFormat/>
    <w:rsid w:val="00FF797B"/>
    <w:rPr>
      <w:i/>
      <w:iCs/>
      <w:color w:val="2F5496" w:themeColor="accent1" w:themeShade="BF"/>
    </w:rPr>
  </w:style>
  <w:style w:type="paragraph" w:styleId="CitaoIntensa">
    <w:name w:val="Intense Quote"/>
    <w:basedOn w:val="Normal"/>
    <w:next w:val="Normal"/>
    <w:link w:val="CitaoIntensaChar"/>
    <w:uiPriority w:val="30"/>
    <w:qFormat/>
    <w:rsid w:val="00FF79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FF797B"/>
    <w:rPr>
      <w:i/>
      <w:iCs/>
      <w:color w:val="2F5496" w:themeColor="accent1" w:themeShade="BF"/>
    </w:rPr>
  </w:style>
  <w:style w:type="character" w:styleId="RefernciaIntensa">
    <w:name w:val="Intense Reference"/>
    <w:basedOn w:val="Fontepargpadro"/>
    <w:uiPriority w:val="32"/>
    <w:qFormat/>
    <w:rsid w:val="00FF797B"/>
    <w:rPr>
      <w:b/>
      <w:bCs/>
      <w:smallCaps/>
      <w:color w:val="2F5496" w:themeColor="accent1" w:themeShade="BF"/>
      <w:spacing w:val="5"/>
    </w:rPr>
  </w:style>
  <w:style w:type="paragraph" w:styleId="Cabealho">
    <w:name w:val="header"/>
    <w:basedOn w:val="Normal"/>
    <w:link w:val="CabealhoChar"/>
    <w:unhideWhenUsed/>
    <w:rsid w:val="00FF797B"/>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FF797B"/>
  </w:style>
  <w:style w:type="paragraph" w:styleId="Rodap">
    <w:name w:val="footer"/>
    <w:basedOn w:val="Normal"/>
    <w:link w:val="RodapChar"/>
    <w:uiPriority w:val="99"/>
    <w:unhideWhenUsed/>
    <w:rsid w:val="00FF797B"/>
    <w:pPr>
      <w:tabs>
        <w:tab w:val="center" w:pos="4513"/>
        <w:tab w:val="right" w:pos="9026"/>
      </w:tabs>
      <w:spacing w:after="0" w:line="240" w:lineRule="auto"/>
    </w:pPr>
  </w:style>
  <w:style w:type="character" w:customStyle="1" w:styleId="RodapChar">
    <w:name w:val="Rodapé Char"/>
    <w:basedOn w:val="Fontepargpadro"/>
    <w:link w:val="Rodap"/>
    <w:uiPriority w:val="99"/>
    <w:rsid w:val="00FF797B"/>
  </w:style>
  <w:style w:type="paragraph" w:styleId="CabealhodoSumrio">
    <w:name w:val="TOC Heading"/>
    <w:basedOn w:val="Ttulo1"/>
    <w:next w:val="Normal"/>
    <w:uiPriority w:val="39"/>
    <w:unhideWhenUsed/>
    <w:qFormat/>
    <w:rsid w:val="00A74B0E"/>
    <w:pPr>
      <w:suppressAutoHyphens w:val="0"/>
      <w:spacing w:before="240" w:after="0" w:line="259" w:lineRule="auto"/>
      <w:ind w:firstLine="0"/>
      <w:jc w:val="left"/>
      <w:outlineLvl w:val="9"/>
    </w:pPr>
    <w:rPr>
      <w:sz w:val="32"/>
      <w:szCs w:val="32"/>
      <w:lang w:eastAsia="pt-BR"/>
    </w:rPr>
  </w:style>
  <w:style w:type="paragraph" w:styleId="NormalWeb">
    <w:name w:val="Normal (Web)"/>
    <w:basedOn w:val="Normal"/>
    <w:uiPriority w:val="99"/>
    <w:semiHidden/>
    <w:unhideWhenUsed/>
    <w:rsid w:val="00210A1A"/>
    <w:pPr>
      <w:suppressAutoHyphens w:val="0"/>
      <w:spacing w:before="100" w:beforeAutospacing="1" w:after="100" w:afterAutospacing="1" w:line="240" w:lineRule="auto"/>
      <w:ind w:firstLine="0"/>
      <w:jc w:val="left"/>
    </w:pPr>
    <w:rPr>
      <w:lang w:eastAsia="pt-BR"/>
    </w:rPr>
  </w:style>
  <w:style w:type="character" w:styleId="Forte">
    <w:name w:val="Strong"/>
    <w:basedOn w:val="Fontepargpadro"/>
    <w:uiPriority w:val="22"/>
    <w:qFormat/>
    <w:rsid w:val="00210A1A"/>
    <w:rPr>
      <w:b/>
      <w:bCs/>
    </w:rPr>
  </w:style>
  <w:style w:type="paragraph" w:customStyle="1" w:styleId="Ttulo11">
    <w:name w:val="Título 11"/>
    <w:basedOn w:val="Normal"/>
    <w:rsid w:val="002F491D"/>
    <w:pPr>
      <w:numPr>
        <w:numId w:val="28"/>
      </w:numPr>
    </w:pPr>
  </w:style>
  <w:style w:type="paragraph" w:customStyle="1" w:styleId="Ttulo21">
    <w:name w:val="Título 21"/>
    <w:basedOn w:val="Normal"/>
    <w:rsid w:val="002F491D"/>
    <w:pPr>
      <w:numPr>
        <w:ilvl w:val="1"/>
        <w:numId w:val="28"/>
      </w:numPr>
    </w:pPr>
  </w:style>
  <w:style w:type="paragraph" w:customStyle="1" w:styleId="Ttulo31">
    <w:name w:val="Título 31"/>
    <w:basedOn w:val="Normal"/>
    <w:rsid w:val="002F491D"/>
    <w:pPr>
      <w:numPr>
        <w:ilvl w:val="2"/>
        <w:numId w:val="28"/>
      </w:numPr>
    </w:pPr>
  </w:style>
  <w:style w:type="paragraph" w:customStyle="1" w:styleId="Ttulo41">
    <w:name w:val="Título 41"/>
    <w:basedOn w:val="Normal"/>
    <w:rsid w:val="002F491D"/>
    <w:pPr>
      <w:numPr>
        <w:ilvl w:val="3"/>
        <w:numId w:val="28"/>
      </w:numPr>
    </w:pPr>
  </w:style>
  <w:style w:type="paragraph" w:customStyle="1" w:styleId="Ttulo51">
    <w:name w:val="Título 51"/>
    <w:basedOn w:val="Normal"/>
    <w:rsid w:val="002F491D"/>
    <w:pPr>
      <w:numPr>
        <w:ilvl w:val="4"/>
        <w:numId w:val="28"/>
      </w:numPr>
    </w:pPr>
  </w:style>
  <w:style w:type="paragraph" w:customStyle="1" w:styleId="Ttulo61">
    <w:name w:val="Título 61"/>
    <w:basedOn w:val="Normal"/>
    <w:rsid w:val="002F491D"/>
    <w:pPr>
      <w:numPr>
        <w:ilvl w:val="5"/>
        <w:numId w:val="28"/>
      </w:numPr>
    </w:pPr>
  </w:style>
  <w:style w:type="paragraph" w:customStyle="1" w:styleId="Ttulo71">
    <w:name w:val="Título 71"/>
    <w:basedOn w:val="Normal"/>
    <w:rsid w:val="002F491D"/>
    <w:pPr>
      <w:numPr>
        <w:ilvl w:val="6"/>
        <w:numId w:val="28"/>
      </w:numPr>
    </w:pPr>
  </w:style>
  <w:style w:type="paragraph" w:customStyle="1" w:styleId="Ttulo81">
    <w:name w:val="Título 81"/>
    <w:basedOn w:val="Normal"/>
    <w:rsid w:val="002F491D"/>
    <w:pPr>
      <w:numPr>
        <w:ilvl w:val="7"/>
        <w:numId w:val="28"/>
      </w:numPr>
    </w:pPr>
  </w:style>
  <w:style w:type="paragraph" w:customStyle="1" w:styleId="Ttulo91">
    <w:name w:val="Título 91"/>
    <w:basedOn w:val="Normal"/>
    <w:rsid w:val="002F491D"/>
    <w:pPr>
      <w:numPr>
        <w:ilvl w:val="8"/>
        <w:numId w:val="28"/>
      </w:numPr>
    </w:pPr>
  </w:style>
  <w:style w:type="character" w:styleId="Hyperlink">
    <w:name w:val="Hyperlink"/>
    <w:uiPriority w:val="99"/>
    <w:rsid w:val="00487C66"/>
    <w:rPr>
      <w:color w:val="0000FF"/>
      <w:u w:val="single"/>
    </w:rPr>
  </w:style>
  <w:style w:type="character" w:styleId="HiperlinkVisitado">
    <w:name w:val="FollowedHyperlink"/>
    <w:basedOn w:val="Fontepargpadro"/>
    <w:uiPriority w:val="99"/>
    <w:semiHidden/>
    <w:unhideWhenUsed/>
    <w:rsid w:val="00487C66"/>
    <w:rPr>
      <w:color w:val="954F72" w:themeColor="followedHyperlink"/>
      <w:u w:val="single"/>
    </w:rPr>
  </w:style>
  <w:style w:type="character" w:styleId="MenoPendente">
    <w:name w:val="Unresolved Mention"/>
    <w:basedOn w:val="Fontepargpadro"/>
    <w:uiPriority w:val="99"/>
    <w:semiHidden/>
    <w:unhideWhenUsed/>
    <w:rsid w:val="00487C66"/>
    <w:rPr>
      <w:color w:val="605E5C"/>
      <w:shd w:val="clear" w:color="auto" w:fill="E1DFDD"/>
    </w:rPr>
  </w:style>
  <w:style w:type="paragraph" w:styleId="Textodenotaderodap">
    <w:name w:val="footnote text"/>
    <w:basedOn w:val="Normal"/>
    <w:link w:val="TextodenotaderodapChar"/>
    <w:uiPriority w:val="99"/>
    <w:semiHidden/>
    <w:unhideWhenUsed/>
    <w:rsid w:val="00487C66"/>
    <w:pPr>
      <w:spacing w:before="0"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487C66"/>
    <w:rPr>
      <w:rFonts w:ascii="Times New Roman" w:eastAsia="Times New Roman" w:hAnsi="Times New Roman" w:cs="Times New Roman"/>
      <w:sz w:val="20"/>
      <w:szCs w:val="20"/>
      <w:lang w:eastAsia="zh-CN"/>
      <w14:ligatures w14:val="none"/>
    </w:rPr>
  </w:style>
  <w:style w:type="character" w:styleId="Refdenotaderodap">
    <w:name w:val="footnote reference"/>
    <w:basedOn w:val="Fontepargpadro"/>
    <w:uiPriority w:val="99"/>
    <w:semiHidden/>
    <w:unhideWhenUsed/>
    <w:rsid w:val="00487C66"/>
    <w:rPr>
      <w:vertAlign w:val="superscript"/>
    </w:rPr>
  </w:style>
  <w:style w:type="paragraph" w:styleId="Legenda">
    <w:name w:val="caption"/>
    <w:basedOn w:val="Normal"/>
    <w:next w:val="Normal"/>
    <w:uiPriority w:val="35"/>
    <w:unhideWhenUsed/>
    <w:qFormat/>
    <w:rsid w:val="00487C66"/>
    <w:pPr>
      <w:spacing w:before="0" w:after="200" w:line="240" w:lineRule="auto"/>
      <w:jc w:val="center"/>
    </w:pPr>
    <w:rPr>
      <w:i/>
      <w:iCs/>
      <w:color w:val="000000" w:themeColor="text1"/>
      <w:sz w:val="20"/>
      <w:szCs w:val="18"/>
    </w:rPr>
  </w:style>
  <w:style w:type="paragraph" w:styleId="Sumrio1">
    <w:name w:val="toc 1"/>
    <w:basedOn w:val="Normal"/>
    <w:next w:val="Normal"/>
    <w:autoRedefine/>
    <w:uiPriority w:val="39"/>
    <w:unhideWhenUsed/>
    <w:rsid w:val="00353537"/>
    <w:pPr>
      <w:tabs>
        <w:tab w:val="left" w:pos="1200"/>
        <w:tab w:val="right" w:leader="dot" w:pos="9350"/>
      </w:tabs>
      <w:ind w:firstLine="0"/>
    </w:pPr>
    <w:rPr>
      <w:b/>
    </w:rPr>
  </w:style>
  <w:style w:type="paragraph" w:styleId="Sumrio2">
    <w:name w:val="toc 2"/>
    <w:basedOn w:val="Normal"/>
    <w:next w:val="Normal"/>
    <w:autoRedefine/>
    <w:uiPriority w:val="39"/>
    <w:unhideWhenUsed/>
    <w:rsid w:val="00353537"/>
    <w:pPr>
      <w:ind w:firstLine="0"/>
    </w:pPr>
  </w:style>
  <w:style w:type="paragraph" w:styleId="Sumrio3">
    <w:name w:val="toc 3"/>
    <w:basedOn w:val="Normal"/>
    <w:next w:val="Normal"/>
    <w:autoRedefine/>
    <w:uiPriority w:val="39"/>
    <w:semiHidden/>
    <w:unhideWhenUsed/>
    <w:rsid w:val="00353537"/>
    <w:pPr>
      <w:ind w:left="482"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597087">
      <w:bodyDiv w:val="1"/>
      <w:marLeft w:val="0"/>
      <w:marRight w:val="0"/>
      <w:marTop w:val="0"/>
      <w:marBottom w:val="0"/>
      <w:divBdr>
        <w:top w:val="none" w:sz="0" w:space="0" w:color="auto"/>
        <w:left w:val="none" w:sz="0" w:space="0" w:color="auto"/>
        <w:bottom w:val="none" w:sz="0" w:space="0" w:color="auto"/>
        <w:right w:val="none" w:sz="0" w:space="0" w:color="auto"/>
      </w:divBdr>
    </w:div>
    <w:div w:id="769200162">
      <w:bodyDiv w:val="1"/>
      <w:marLeft w:val="0"/>
      <w:marRight w:val="0"/>
      <w:marTop w:val="0"/>
      <w:marBottom w:val="0"/>
      <w:divBdr>
        <w:top w:val="none" w:sz="0" w:space="0" w:color="auto"/>
        <w:left w:val="none" w:sz="0" w:space="0" w:color="auto"/>
        <w:bottom w:val="none" w:sz="0" w:space="0" w:color="auto"/>
        <w:right w:val="none" w:sz="0" w:space="0" w:color="auto"/>
      </w:divBdr>
    </w:div>
    <w:div w:id="1109661344">
      <w:bodyDiv w:val="1"/>
      <w:marLeft w:val="0"/>
      <w:marRight w:val="0"/>
      <w:marTop w:val="0"/>
      <w:marBottom w:val="0"/>
      <w:divBdr>
        <w:top w:val="none" w:sz="0" w:space="0" w:color="auto"/>
        <w:left w:val="none" w:sz="0" w:space="0" w:color="auto"/>
        <w:bottom w:val="none" w:sz="0" w:space="0" w:color="auto"/>
        <w:right w:val="none" w:sz="0" w:space="0" w:color="auto"/>
      </w:divBdr>
    </w:div>
    <w:div w:id="1140225253">
      <w:bodyDiv w:val="1"/>
      <w:marLeft w:val="0"/>
      <w:marRight w:val="0"/>
      <w:marTop w:val="0"/>
      <w:marBottom w:val="0"/>
      <w:divBdr>
        <w:top w:val="none" w:sz="0" w:space="0" w:color="auto"/>
        <w:left w:val="none" w:sz="0" w:space="0" w:color="auto"/>
        <w:bottom w:val="none" w:sz="0" w:space="0" w:color="auto"/>
        <w:right w:val="none" w:sz="0" w:space="0" w:color="auto"/>
      </w:divBdr>
    </w:div>
    <w:div w:id="1142187177">
      <w:bodyDiv w:val="1"/>
      <w:marLeft w:val="0"/>
      <w:marRight w:val="0"/>
      <w:marTop w:val="0"/>
      <w:marBottom w:val="0"/>
      <w:divBdr>
        <w:top w:val="none" w:sz="0" w:space="0" w:color="auto"/>
        <w:left w:val="none" w:sz="0" w:space="0" w:color="auto"/>
        <w:bottom w:val="none" w:sz="0" w:space="0" w:color="auto"/>
        <w:right w:val="none" w:sz="0" w:space="0" w:color="auto"/>
      </w:divBdr>
    </w:div>
    <w:div w:id="1434863662">
      <w:bodyDiv w:val="1"/>
      <w:marLeft w:val="0"/>
      <w:marRight w:val="0"/>
      <w:marTop w:val="0"/>
      <w:marBottom w:val="0"/>
      <w:divBdr>
        <w:top w:val="none" w:sz="0" w:space="0" w:color="auto"/>
        <w:left w:val="none" w:sz="0" w:space="0" w:color="auto"/>
        <w:bottom w:val="none" w:sz="0" w:space="0" w:color="auto"/>
        <w:right w:val="none" w:sz="0" w:space="0" w:color="auto"/>
      </w:divBdr>
    </w:div>
    <w:div w:id="1739017893">
      <w:bodyDiv w:val="1"/>
      <w:marLeft w:val="0"/>
      <w:marRight w:val="0"/>
      <w:marTop w:val="0"/>
      <w:marBottom w:val="0"/>
      <w:divBdr>
        <w:top w:val="none" w:sz="0" w:space="0" w:color="auto"/>
        <w:left w:val="none" w:sz="0" w:space="0" w:color="auto"/>
        <w:bottom w:val="none" w:sz="0" w:space="0" w:color="auto"/>
        <w:right w:val="none" w:sz="0" w:space="0" w:color="auto"/>
      </w:divBdr>
    </w:div>
    <w:div w:id="179759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image" Target="media/image2.emf"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footer" Target="footer1.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header" Target="header1.xml" /><Relationship Id="rId5" Type="http://schemas.openxmlformats.org/officeDocument/2006/relationships/numbering" Target="numbering.xml" /><Relationship Id="rId15" Type="http://schemas.openxmlformats.org/officeDocument/2006/relationships/theme" Target="theme/theme1.xml" /><Relationship Id="rId10" Type="http://schemas.openxmlformats.org/officeDocument/2006/relationships/endnotes" Target="endnotes.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fontTable" Target="fontTable.xml" /></Relationships>
</file>

<file path=word/_rels/footnotes.xml.rels><?xml version="1.0" encoding="UTF-8" standalone="yes"?>
<Relationships xmlns="http://schemas.openxmlformats.org/package/2006/relationships"><Relationship Id="rId1" Type="http://schemas.openxmlformats.org/officeDocument/2006/relationships/hyperlink" Target="https://www.unip.br/pesquisa/bolsas_iniciacao_cientifica/procedimentos.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10fb03e-9b45-4e4b-a572-0ed28acd28e0">
      <Terms xmlns="http://schemas.microsoft.com/office/infopath/2007/PartnerControls"/>
    </lcf76f155ced4ddcb4097134ff3c332f>
    <TaxCatchAll xmlns="712a1301-98bc-4d1a-bf9b-00ed0fbb2951"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4A3D774F5CCE60418F1670908488BFFC" ma:contentTypeVersion="10" ma:contentTypeDescription="Crie um novo documento." ma:contentTypeScope="" ma:versionID="6dcb71fa3fefc33c699257b821da230d">
  <xsd:schema xmlns:xsd="http://www.w3.org/2001/XMLSchema" xmlns:xs="http://www.w3.org/2001/XMLSchema" xmlns:p="http://schemas.microsoft.com/office/2006/metadata/properties" xmlns:ns2="410fb03e-9b45-4e4b-a572-0ed28acd28e0" xmlns:ns3="712a1301-98bc-4d1a-bf9b-00ed0fbb2951" targetNamespace="http://schemas.microsoft.com/office/2006/metadata/properties" ma:root="true" ma:fieldsID="9f40616815543d0020d919283afe894a" ns2:_="" ns3:_="">
    <xsd:import namespace="410fb03e-9b45-4e4b-a572-0ed28acd28e0"/>
    <xsd:import namespace="712a1301-98bc-4d1a-bf9b-00ed0fbb2951"/>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0fb03e-9b45-4e4b-a572-0ed28acd28e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Marcações de imagem" ma:readOnly="false" ma:fieldId="{5cf76f15-5ced-4ddc-b409-7134ff3c332f}" ma:taxonomyMulti="true" ma:sspId="02b291d0-d967-4a40-bf28-c453ce430124"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2a1301-98bc-4d1a-bf9b-00ed0fbb2951"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cab702c-4766-4d06-a5c6-dd25f11c568b}" ma:internalName="TaxCatchAll" ma:showField="CatchAllData" ma:web="712a1301-98bc-4d1a-bf9b-00ed0fbb29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67B0F-2A1B-422F-B090-440A442B490E}">
  <ds:schemaRefs>
    <ds:schemaRef ds:uri="http://schemas.microsoft.com/office/2006/metadata/properties"/>
    <ds:schemaRef ds:uri="http://www.w3.org/2000/xmlns/"/>
    <ds:schemaRef ds:uri="410fb03e-9b45-4e4b-a572-0ed28acd28e0"/>
    <ds:schemaRef ds:uri="http://schemas.microsoft.com/office/infopath/2007/PartnerControls"/>
    <ds:schemaRef ds:uri="712a1301-98bc-4d1a-bf9b-00ed0fbb2951"/>
    <ds:schemaRef ds:uri="http://www.w3.org/2001/XMLSchema-instance"/>
  </ds:schemaRefs>
</ds:datastoreItem>
</file>

<file path=customXml/itemProps2.xml><?xml version="1.0" encoding="utf-8"?>
<ds:datastoreItem xmlns:ds="http://schemas.openxmlformats.org/officeDocument/2006/customXml" ds:itemID="{FE2DF3C8-DB3C-46AA-8FFC-9D6407FD6B54}">
  <ds:schemaRefs>
    <ds:schemaRef ds:uri="http://schemas.microsoft.com/sharepoint/v3/contenttype/forms"/>
  </ds:schemaRefs>
</ds:datastoreItem>
</file>

<file path=customXml/itemProps3.xml><?xml version="1.0" encoding="utf-8"?>
<ds:datastoreItem xmlns:ds="http://schemas.openxmlformats.org/officeDocument/2006/customXml" ds:itemID="{AF92D5C1-3BAD-4E8E-B3C7-A7A3BC14370E}">
  <ds:schemaRefs>
    <ds:schemaRef ds:uri="http://schemas.microsoft.com/office/2006/metadata/contentType"/>
    <ds:schemaRef ds:uri="http://schemas.microsoft.com/office/2006/metadata/properties/metaAttributes"/>
    <ds:schemaRef ds:uri="http://www.w3.org/2000/xmlns/"/>
    <ds:schemaRef ds:uri="http://www.w3.org/2001/XMLSchema"/>
    <ds:schemaRef ds:uri="410fb03e-9b45-4e4b-a572-0ed28acd28e0"/>
    <ds:schemaRef ds:uri="712a1301-98bc-4d1a-bf9b-00ed0fbb2951"/>
  </ds:schemaRefs>
</ds:datastoreItem>
</file>

<file path=customXml/itemProps4.xml><?xml version="1.0" encoding="utf-8"?>
<ds:datastoreItem xmlns:ds="http://schemas.openxmlformats.org/officeDocument/2006/customXml" ds:itemID="{6474B0A4-EF32-46E3-B7E3-0907D20CA1EC}">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3532</Words>
  <Characters>19075</Characters>
  <Application>Microsoft Office Word</Application>
  <DocSecurity>0</DocSecurity>
  <Lines>158</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Gomes de Lira Muniz</dc:creator>
  <cp:keywords/>
  <dc:description/>
  <cp:lastModifiedBy>Fernando Antunes</cp:lastModifiedBy>
  <cp:revision>2</cp:revision>
  <dcterms:created xsi:type="dcterms:W3CDTF">2024-03-16T15:51:00Z</dcterms:created>
  <dcterms:modified xsi:type="dcterms:W3CDTF">2024-03-16T15:51:00Z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0x0101004A3D774F5CCE60418F1670908488BFFC</vt:lpwstr>
  </property>
</Properties>
</file>