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DA3B" w14:textId="2F9AD217" w:rsidR="00237D72" w:rsidRDefault="00237D72" w:rsidP="00E06610">
      <w:pPr>
        <w:spacing w:before="60" w:after="0"/>
        <w:textAlignment w:val="baseline"/>
      </w:pPr>
      <w:r>
        <w:br/>
      </w:r>
      <w:r>
        <w:br/>
        <w:t>Ex1.3, b)</w:t>
      </w:r>
      <w:r>
        <w:br/>
      </w:r>
      <w:r>
        <w:br/>
      </w:r>
      <w:r>
        <w:br/>
      </w:r>
    </w:p>
    <w:p w14:paraId="2210CECF" w14:textId="373071A2" w:rsidR="00E06610" w:rsidRPr="00237D72" w:rsidRDefault="00E06610" w:rsidP="00237D72">
      <w:pPr>
        <w:pStyle w:val="NormalWeb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37D72">
        <w:rPr>
          <w:rFonts w:ascii="Arial" w:hAnsi="Arial" w:cs="Arial"/>
          <w:color w:val="000000"/>
          <w:sz w:val="22"/>
          <w:szCs w:val="22"/>
        </w:rPr>
        <w:t>o estomatologista/médico dentista começa por se registar na plataforma, preenchendo o formulário do pedido de acesso disponibilizado no website do Programa.</w:t>
      </w:r>
      <w:r w:rsidRPr="00237D72">
        <w:rPr>
          <w:rFonts w:ascii="Arial" w:hAnsi="Arial" w:cs="Arial"/>
          <w:color w:val="000000"/>
          <w:sz w:val="22"/>
          <w:szCs w:val="22"/>
        </w:rPr>
        <w:br/>
      </w:r>
    </w:p>
    <w:p w14:paraId="79DAA0BB" w14:textId="4F6E879F" w:rsidR="00E06610" w:rsidRDefault="00E06610" w:rsidP="00E06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o preenchimento dos dados solicitados, os dados do médico são enviados pela ARS respetiva para a Ordem dos Médicos Dentistas, para confirmar a habilitação do profissional. </w:t>
      </w:r>
      <w:r w:rsidR="00237D72" w:rsidRPr="00237D72">
        <w:rPr>
          <w:rFonts w:ascii="Arial" w:hAnsi="Arial" w:cs="Arial"/>
          <w:color w:val="00B050"/>
          <w:sz w:val="22"/>
          <w:szCs w:val="22"/>
        </w:rPr>
        <w:t>A verificação é feita por um sistema integrado na Ordem dos Médicos Dentistas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355155A" w14:textId="33428DFB" w:rsidR="00E06610" w:rsidRDefault="00E06610" w:rsidP="00E06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tudo estiver regular, o Dentista receberá, na conta de e-mail indicada, as credenciais para acesso à plataforma.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220FB6F" w14:textId="0CAE6242" w:rsidR="00E06610" w:rsidRDefault="00E06610" w:rsidP="00E06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Entrando no sistema, o Dentista pode adicionar as clínicas quer associar ao PNPSO. </w:t>
      </w:r>
      <w:r w:rsidRPr="00911EBA">
        <w:rPr>
          <w:rFonts w:ascii="Arial" w:hAnsi="Arial" w:cs="Arial"/>
          <w:strike/>
          <w:color w:val="000000"/>
          <w:sz w:val="22"/>
          <w:szCs w:val="22"/>
        </w:rPr>
        <w:t>O Dentista prepara um pedido de adesão para cada clínica.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911EBA" w:rsidRPr="00911EBA">
        <w:rPr>
          <w:rFonts w:ascii="Arial" w:hAnsi="Arial" w:cs="Arial"/>
          <w:color w:val="00B050"/>
          <w:sz w:val="22"/>
          <w:szCs w:val="22"/>
        </w:rPr>
        <w:t>O sistema prepara, automaticamente e imediatamente, um pedido de adesão para cada clínica</w:t>
      </w:r>
      <w:r w:rsidR="00911EBA">
        <w:rPr>
          <w:rFonts w:ascii="Arial" w:hAnsi="Arial" w:cs="Arial"/>
          <w:color w:val="00B05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65A8DB7" w14:textId="5A929C49" w:rsidR="00E06610" w:rsidRDefault="00E06610" w:rsidP="00E06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Após a receção do pedido, no sistema, </w:t>
      </w:r>
      <w:r w:rsidRPr="00911EBA">
        <w:rPr>
          <w:rFonts w:ascii="Arial" w:hAnsi="Arial" w:cs="Arial"/>
          <w:strike/>
          <w:color w:val="000000"/>
          <w:sz w:val="22"/>
          <w:szCs w:val="22"/>
        </w:rPr>
        <w:t>um funcionário da ARS</w:t>
      </w:r>
      <w:r w:rsidR="00911EBA">
        <w:rPr>
          <w:rFonts w:ascii="Arial" w:hAnsi="Arial" w:cs="Arial"/>
          <w:color w:val="000000"/>
          <w:sz w:val="22"/>
          <w:szCs w:val="22"/>
        </w:rPr>
        <w:t xml:space="preserve"> </w:t>
      </w:r>
      <w:r w:rsidR="00911EBA" w:rsidRPr="00911EBA">
        <w:rPr>
          <w:rFonts w:ascii="Arial" w:hAnsi="Arial" w:cs="Arial"/>
          <w:color w:val="00B050"/>
          <w:sz w:val="22"/>
          <w:szCs w:val="22"/>
        </w:rPr>
        <w:t>o próprio</w:t>
      </w:r>
      <w:r w:rsidRPr="00911EBA">
        <w:rPr>
          <w:rFonts w:ascii="Arial" w:hAnsi="Arial" w:cs="Arial"/>
          <w:color w:val="00B050"/>
          <w:sz w:val="22"/>
          <w:szCs w:val="22"/>
        </w:rPr>
        <w:t xml:space="preserve"> </w:t>
      </w:r>
      <w:r w:rsidR="00911EBA">
        <w:rPr>
          <w:rFonts w:ascii="Arial" w:hAnsi="Arial" w:cs="Arial"/>
          <w:color w:val="00B050"/>
          <w:sz w:val="22"/>
          <w:szCs w:val="22"/>
        </w:rPr>
        <w:t>(sistema)</w:t>
      </w:r>
      <w:r>
        <w:rPr>
          <w:rFonts w:ascii="Arial" w:hAnsi="Arial" w:cs="Arial"/>
          <w:color w:val="000000"/>
          <w:sz w:val="22"/>
          <w:szCs w:val="22"/>
        </w:rPr>
        <w:t>valida a habilitação da Clínica, verificando se a informação pretendida corresponde à informação constante no regulador, a Entidade Reguladora da Saúde (ERS).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AFB8EC2" w14:textId="09C965F9" w:rsidR="00E06610" w:rsidRPr="0052758F" w:rsidRDefault="00E06610" w:rsidP="00E066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Quando o médico receber a confirmação da validação da clínica por parte da ARS, por email, pode avançar com a candidatura. Para isso, deve aceitar as condições de acesso ao programa e </w:t>
      </w:r>
      <w:r w:rsidRPr="00E06610">
        <w:rPr>
          <w:rFonts w:ascii="Arial" w:hAnsi="Arial" w:cs="Arial"/>
          <w:strike/>
          <w:color w:val="000000"/>
          <w:sz w:val="22"/>
          <w:szCs w:val="22"/>
        </w:rPr>
        <w:t>imprimir a Declaração de Compromisso para cada clínica que adicione, que deve ser assinada por si e pelo Diretor Clínico da Clínica onde pretende prestar cuidados de saúde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r w:rsidRPr="0052758F">
        <w:rPr>
          <w:rFonts w:ascii="Arial" w:hAnsi="Arial" w:cs="Arial"/>
          <w:color w:val="00B050"/>
          <w:sz w:val="22"/>
          <w:szCs w:val="22"/>
        </w:rPr>
        <w:t>certificar que a Declaração de Compromisso para cada clínica (documento digital) é assinado por ele próprio e o diretor clínico (assinaturas digitais).</w:t>
      </w:r>
      <w:r w:rsidRPr="0052758F">
        <w:rPr>
          <w:rFonts w:ascii="Arial" w:hAnsi="Arial" w:cs="Arial"/>
          <w:color w:val="00B050"/>
          <w:sz w:val="22"/>
          <w:szCs w:val="22"/>
        </w:rPr>
        <w:br/>
      </w:r>
    </w:p>
    <w:p w14:paraId="3FA07AD3" w14:textId="13049511" w:rsidR="00E06610" w:rsidRPr="0052758F" w:rsidRDefault="00E06610" w:rsidP="00E06610">
      <w:pPr>
        <w:pStyle w:val="NormalWeb"/>
        <w:numPr>
          <w:ilvl w:val="0"/>
          <w:numId w:val="1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758F">
        <w:rPr>
          <w:rFonts w:ascii="Arial" w:hAnsi="Arial" w:cs="Arial"/>
          <w:strike/>
          <w:color w:val="000000"/>
          <w:sz w:val="22"/>
          <w:szCs w:val="22"/>
        </w:rPr>
        <w:t>Cada Declaração de Compromisso deve ser enviada por correio registado à ARS respetiva, que irá confirmar as assinaturas e validar as clínicas</w:t>
      </w:r>
      <w:r w:rsidRPr="0052758F">
        <w:rPr>
          <w:rFonts w:ascii="Arial" w:hAnsi="Arial" w:cs="Arial"/>
          <w:color w:val="000000"/>
          <w:sz w:val="22"/>
          <w:szCs w:val="22"/>
        </w:rPr>
        <w:t>. </w:t>
      </w:r>
      <w:r w:rsidR="0052758F" w:rsidRPr="0052758F">
        <w:rPr>
          <w:rFonts w:ascii="Arial" w:hAnsi="Arial" w:cs="Arial"/>
          <w:color w:val="00B050"/>
          <w:sz w:val="22"/>
          <w:szCs w:val="22"/>
        </w:rPr>
        <w:t>Cada Declaração de Compromisso é enviada, por correio eletrónico/submetida numa plataforma, à ARS que irá validar a informação.</w:t>
      </w:r>
      <w:r w:rsidRPr="0052758F">
        <w:rPr>
          <w:rFonts w:ascii="Arial" w:hAnsi="Arial" w:cs="Arial"/>
          <w:color w:val="00B050"/>
          <w:sz w:val="22"/>
          <w:szCs w:val="22"/>
        </w:rPr>
        <w:br/>
      </w:r>
    </w:p>
    <w:p w14:paraId="1FF3F2DF" w14:textId="6C883293" w:rsidR="008A3D90" w:rsidRPr="008A3D90" w:rsidRDefault="00E06610" w:rsidP="008A3D90">
      <w:pPr>
        <w:pStyle w:val="NormalWeb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a validação da clínica, o (estado do) pedido de adesão passa a aceite e os dados daquele profissional serão colocados na listagem públicas de clínicas aderentes.</w:t>
      </w:r>
      <w:r w:rsidR="008A3D90">
        <w:rPr>
          <w:rFonts w:ascii="Arial" w:hAnsi="Arial" w:cs="Arial"/>
          <w:color w:val="000000"/>
          <w:sz w:val="22"/>
          <w:szCs w:val="22"/>
        </w:rPr>
        <w:t xml:space="preserve"> </w:t>
      </w:r>
      <w:r w:rsidR="008A3D90" w:rsidRPr="008A3D90">
        <w:rPr>
          <w:rFonts w:ascii="Arial" w:hAnsi="Arial" w:cs="Arial"/>
          <w:color w:val="00B050"/>
          <w:sz w:val="22"/>
          <w:szCs w:val="22"/>
        </w:rPr>
        <w:t>Processo que ocorre em simultâneo, realizado por um sistema.</w:t>
      </w:r>
    </w:p>
    <w:p w14:paraId="65BDA33F" w14:textId="31D759E9" w:rsidR="00FB2FB5" w:rsidRDefault="00166A20" w:rsidP="00E06610"/>
    <w:p w14:paraId="2DA103FB" w14:textId="152280D7" w:rsidR="0052758F" w:rsidRDefault="0052758F" w:rsidP="00E06610"/>
    <w:p w14:paraId="67B5649C" w14:textId="34E1B0D4" w:rsidR="0052758F" w:rsidRDefault="0052758F" w:rsidP="00E06610"/>
    <w:p w14:paraId="51498E08" w14:textId="1E8CA8F8" w:rsidR="0052758F" w:rsidRDefault="0052758F" w:rsidP="00E06610">
      <w:r>
        <w:t xml:space="preserve">R: As mudanças sugeridas iriam reduzir o tempo do processo significativamente, pois </w:t>
      </w:r>
      <w:r w:rsidR="00725E6A">
        <w:t xml:space="preserve">os vários processos </w:t>
      </w:r>
      <w:r>
        <w:t>digita</w:t>
      </w:r>
      <w:r w:rsidR="00725E6A">
        <w:t>is</w:t>
      </w:r>
      <w:r>
        <w:t xml:space="preserve"> </w:t>
      </w:r>
      <w:r w:rsidR="00725E6A">
        <w:t>terão uma duração bastante reduzida ou imediata</w:t>
      </w:r>
      <w:r>
        <w:t xml:space="preserve">, </w:t>
      </w:r>
      <w:r w:rsidR="00725E6A">
        <w:t>enquanto por meios manuais/tradicionais teremos de lidar com durações, por vezes, de dias.</w:t>
      </w:r>
    </w:p>
    <w:p w14:paraId="69680F00" w14:textId="77777777" w:rsidR="00725E6A" w:rsidRPr="00E06610" w:rsidRDefault="00725E6A" w:rsidP="00E06610"/>
    <w:sectPr w:rsidR="00725E6A" w:rsidRPr="00E0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5B7F" w14:textId="77777777" w:rsidR="00166A20" w:rsidRDefault="00166A20" w:rsidP="00237D72">
      <w:pPr>
        <w:spacing w:before="0" w:after="0"/>
      </w:pPr>
      <w:r>
        <w:separator/>
      </w:r>
    </w:p>
  </w:endnote>
  <w:endnote w:type="continuationSeparator" w:id="0">
    <w:p w14:paraId="1563B8B2" w14:textId="77777777" w:rsidR="00166A20" w:rsidRDefault="00166A20" w:rsidP="00237D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5321" w14:textId="77777777" w:rsidR="00166A20" w:rsidRDefault="00166A20" w:rsidP="00237D72">
      <w:pPr>
        <w:spacing w:before="0" w:after="0"/>
      </w:pPr>
      <w:r>
        <w:separator/>
      </w:r>
    </w:p>
  </w:footnote>
  <w:footnote w:type="continuationSeparator" w:id="0">
    <w:p w14:paraId="703F69DE" w14:textId="77777777" w:rsidR="00166A20" w:rsidRDefault="00166A20" w:rsidP="00237D7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740"/>
    <w:multiLevelType w:val="multilevel"/>
    <w:tmpl w:val="435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7"/>
    <w:rsid w:val="00166A20"/>
    <w:rsid w:val="00237D72"/>
    <w:rsid w:val="002C42D7"/>
    <w:rsid w:val="00312FFF"/>
    <w:rsid w:val="0052758F"/>
    <w:rsid w:val="0056569E"/>
    <w:rsid w:val="00725E6A"/>
    <w:rsid w:val="008A3D90"/>
    <w:rsid w:val="00911EBA"/>
    <w:rsid w:val="00AE7F8D"/>
    <w:rsid w:val="00E04865"/>
    <w:rsid w:val="00E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F7C2"/>
  <w15:chartTrackingRefBased/>
  <w15:docId w15:val="{EB202701-0D95-469F-9384-B0A41843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61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37D72"/>
    <w:pPr>
      <w:tabs>
        <w:tab w:val="center" w:pos="4252"/>
        <w:tab w:val="right" w:pos="8504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7D72"/>
  </w:style>
  <w:style w:type="paragraph" w:styleId="Rodap">
    <w:name w:val="footer"/>
    <w:basedOn w:val="Normal"/>
    <w:link w:val="RodapCarter"/>
    <w:uiPriority w:val="99"/>
    <w:unhideWhenUsed/>
    <w:rsid w:val="00237D72"/>
    <w:pPr>
      <w:tabs>
        <w:tab w:val="center" w:pos="4252"/>
        <w:tab w:val="right" w:pos="8504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5</cp:revision>
  <dcterms:created xsi:type="dcterms:W3CDTF">2022-03-10T16:14:00Z</dcterms:created>
  <dcterms:modified xsi:type="dcterms:W3CDTF">2022-03-10T18:52:00Z</dcterms:modified>
</cp:coreProperties>
</file>