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Bom dia. O meu nome é Ricardo Costa. Sou um aluno de 2º Ano de Engenharia Gestão Industrial tal como as minhas colegas Joana Oliveira, Eduarda Pereira, Ana Dias e o meu colega João Figueiredo aluno do 3º ano de Engenharia de computadores e telemática . Estamos aqui hoje para fazer uma breve apresentação sobre Inteligência Artificial, um tema que, a nosso ver, está cada vez mais presente nos dias que correm . Ao longo da apresentação, iremos abordar os seguintes tópicos: (dizer tópicos).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Vou agora passar a palavra ao/ à (fulano) que irá falar sobre a definição de 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Definição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Um cientista e um dos pioneiros no desenvolvimento d</w:t>
      </w:r>
      <w:r w:rsidDel="00000000" w:rsidR="00000000" w:rsidRPr="00000000">
        <w:rPr>
          <w:rtl w:val="0"/>
        </w:rPr>
        <w:t xml:space="preserve">a Inteligência artificial  define-a como a disciplina que estuda as teorias e técnicas necessárias ao desenvolvimento de </w:t>
      </w:r>
      <w:r w:rsidDel="00000000" w:rsidR="00000000" w:rsidRPr="00000000">
        <w:rPr>
          <w:rtl w:val="0"/>
        </w:rPr>
        <w:t xml:space="preserve">"artefactos"</w:t>
      </w:r>
      <w:r w:rsidDel="00000000" w:rsidR="00000000" w:rsidRPr="00000000">
        <w:rPr>
          <w:rtl w:val="0"/>
        </w:rPr>
        <w:t xml:space="preserve"> inteligentes.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Abordando agora um pouco a forma como a IA surge apontamos algumas datas históricas.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nosso ver, a primeira data a realçar seria mesmo o início da era dos computadores em 1940 que, aliado ao surgimento do primeiro modelo matemático que imita o nosso sistema nervoso em 1943, permitiram o aparecimento da 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que diz realmente respeito à IA destacamos que o Termo surge em 1956 numa Conferência de Verão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 em </w:t>
      </w:r>
      <w:r w:rsidDel="00000000" w:rsidR="00000000" w:rsidRPr="00000000">
        <w:rPr>
          <w:rtl w:val="0"/>
        </w:rPr>
        <w:t xml:space="preserve">Dartmouth College, NH, USA.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seguimento disto em 1969 surge o 1º robô que une mobilidade, fala e alguma autonomia, um grande avanço no que diz respeito ao tópico em análise.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 segunda metade da década de 90 surgem as primeiras redes comerciais que tem por base a 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Finalmente, em 1997 o computador  Deep Blue comercializado pela empresa IBM venceu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Garry Kasparov</w:t>
      </w:r>
      <w:r w:rsidDel="00000000" w:rsidR="00000000" w:rsidRPr="00000000">
        <w:rPr>
          <w:rtl w:val="0"/>
        </w:rPr>
        <w:t xml:space="preserve">, campeão mundial de xadrez.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Aplicações</w:t>
      </w:r>
    </w:p>
    <w:p w:rsidR="00000000" w:rsidDel="00000000" w:rsidP="00000000" w:rsidRDefault="00000000" w:rsidRPr="00000000" w14:paraId="00000012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A IA está bastante presente na atualidade eis alguns exemplos: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02124"/>
          <w:rtl w:val="0"/>
        </w:rPr>
        <w:t xml:space="preserve">. </w:t>
      </w:r>
      <w:r w:rsidDel="00000000" w:rsidR="00000000" w:rsidRPr="00000000">
        <w:rPr>
          <w:rtl w:val="0"/>
        </w:rPr>
        <w:t xml:space="preserve">Sistemas de segurança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Siri/Akinator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Casas inteligentes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Automóveis/”self-driving cars” (Teslas, por exemplo)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Manipulação de imagens (identificação de pessoas/objetos, aumento de qualidade)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Redes sociais e anúncios (uso de ia em machine learning e algoritmos para que o feed de um utilizador contenha coisas que o mesmo queira ou goste)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Setor de defesa (exército, com os devidos equipamentos e veículos)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Jogos, para auxiliar na programação de personagens (NPC- Non PLayable Characters)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Sistemas de pesquisa.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No mundo automóvel, são vários os carros que já possuem condução autónoma e a mesma respeita as devidas regras de estrada. Outro exemplo, é a forma como as redes sociais e serviços, como a amazon, apresentam produtos/artigos a clientes de acordo com os gostos e históricos dos mesmos. Isto tudo é feito de acordo com o uso de inteligência artificial.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Vantagens</w:t>
      </w:r>
    </w:p>
    <w:p w:rsidR="00000000" w:rsidDel="00000000" w:rsidP="00000000" w:rsidRDefault="00000000" w:rsidRPr="00000000" w14:paraId="00000026">
      <w:pPr>
        <w:rPr>
          <w:b w:val="1"/>
          <w:color w:val="2021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Redução do erro  (uma vez que a IA permite)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Uma melhoria notável na eficácia de recolha e análise de dados e maior capacidade de previsão e decisão em comparação com os seres humanos. Exemplo disto são os carros de condução automática que reduzem o número de acidentes de viação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Sistemas com IA são capazes de adaptar as suas decisões de acordo com o meio onde estão inseridos, sendo por isso de grande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Adaptabilidade ( a nossa 2ª vantagem)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Sistemas Tutores Inteligentes são exemplo disto pois permitem traçar um perfil das características do aluno e adaptar o comportamento do sistema às mesmas.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Automação (já que)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Devido à sua rapidez de processamento e capacidade de armazenamento, a IA pode claramente substituir o ser humano numa infinidade de processos  simples, monótonos e aborrecidos, (desde a linha de montagem de um carro, aos operadores de caixa num supermercado) isto permitirá aos trabalhadores dedicarem mais tempo à exploração de novas ideias.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Desvantagens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Contudo, a Inteligência Artificial apresenta também limitações e riscos que merecem ser conhecidos. 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Altos Custos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criação de inteligência artificial requer elevados custos de produção, assim como o seu reparo e manutenção, pois a falta de profissionais experientes nesta área é ainda um problema.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Intuição, emoção e criatividade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Uma máquina não é ainda capaz de distinguir o que é moralmente certo ou errado numa determinada situação. As habilidades intuitivas, baseadas na experiência e inerentes ao cérebro humano, não são ainda replicáveis.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Desemprego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desemprego é uma das desvantagens mais referidas.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entanto, outras profissões e profissionais serão necessários para as novas áreas e atividades emergentes. Assim, fará sentido falar na reinvenção do mercado de trabalho, e não na sua destruição.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Concluindo, como afirmou Stephen Hawking,  “a inteligência artificial é, simultaneamente, a melhor e a pior coisa criada pelo ser humano” no entanto a IA está a crescer exponencialmente e vocês vão querer ficar para trás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?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