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39" w:rsidRDefault="00D94A78">
      <w:r>
        <w:t xml:space="preserve">Oi o Ribeirinha é </w:t>
      </w:r>
      <w:bookmarkStart w:id="0" w:name="_GoBack"/>
      <w:bookmarkEnd w:id="0"/>
      <w:r>
        <w:t>um ganzado</w:t>
      </w:r>
    </w:p>
    <w:sectPr w:rsidR="007D2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39"/>
    <w:rsid w:val="007D2239"/>
    <w:rsid w:val="00D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6C11C-744F-42DA-926A-26716485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Santos</dc:creator>
  <cp:keywords/>
  <dc:description/>
  <cp:lastModifiedBy>João Santos</cp:lastModifiedBy>
  <cp:revision>2</cp:revision>
  <dcterms:created xsi:type="dcterms:W3CDTF">2019-03-27T15:17:00Z</dcterms:created>
  <dcterms:modified xsi:type="dcterms:W3CDTF">2019-03-27T15:18:00Z</dcterms:modified>
</cp:coreProperties>
</file>