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DF6" w:rsidRDefault="00C32BA9">
      <w:bookmarkStart w:id="0" w:name="_GoBack"/>
      <w:r>
        <w:rPr>
          <w:noProof/>
          <w:lang w:eastAsia="pt-PT"/>
        </w:rPr>
        <w:drawing>
          <wp:inline distT="0" distB="0" distL="0" distR="0" wp14:anchorId="21C50534" wp14:editId="6681F92E">
            <wp:extent cx="5400040" cy="3375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1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A9"/>
    <w:rsid w:val="00B31DF6"/>
    <w:rsid w:val="00C3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9800F-8C21-405F-A4B6-5E013F4E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Filipe de Almeida Rocha</dc:creator>
  <cp:keywords/>
  <dc:description/>
  <cp:lastModifiedBy>Hugo Filipe de Almeida Rocha</cp:lastModifiedBy>
  <cp:revision>1</cp:revision>
  <dcterms:created xsi:type="dcterms:W3CDTF">2015-09-30T09:13:00Z</dcterms:created>
  <dcterms:modified xsi:type="dcterms:W3CDTF">2015-09-30T09:14:00Z</dcterms:modified>
</cp:coreProperties>
</file>