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r>
        <w:t>24. Roadmap backend restante</w:t>
      </w:r>
    </w:p>
    <w:p>
      <w:r>
        <w:t>24.1 Prioridade alta</w:t>
      </w:r>
    </w:p>
    <w:p>
      <w:r>
        <w:t>Ligar os endpoints de insights ja implementados ao futuro frontend de forma seletiva, mantendo apenas metricas uteis para decisao rapida.</w:t>
      </w:r>
    </w:p>
    <w:p>
      <w:r>
        <w:t>Continuar a calibrar o Confidence System com dados reais: sucesso por lure, especie, spot, weather, execucao seguida e resultado final da sessao.</w:t>
      </w:r>
    </w:p>
    <w:p>
      <w:r>
        <w:t>Rever o output dos endpoints principais para garantir que o frontend consegue montar o fluxo Planear -&gt; Pescar -&gt; Aprender sem chamadas redundantes.</w:t>
      </w:r>
    </w:p>
    <w:p>
      <w:r>
        <w:t>24.2 Prioridade media</w:t>
      </w:r>
    </w:p>
    <w:p>
      <w:r>
        <w:t>Preparar o frontend em React Native Web, com foco no fluxo principal: dashboard, menu, spots, lure box, planos, sessoes e AI Planner.</w:t>
      </w:r>
    </w:p>
    <w:p>
      <w:r>
        <w:t>Desenhar o menu principal com poucas entradas: Dashboard, Spots, Planos, Sessao ativa, Lure Box, Biblioteca e Perfil.</w:t>
      </w:r>
    </w:p>
    <w:p>
      <w:r>
        <w:t>Evoluir analytics apenas quando houver volume real de dados, mantendo filtros simples por data, especie, spot, lure e tipo de recomendacao.</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