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C91F8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34B8A804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2B1281E3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000DB28B" w14:textId="77777777" w:rsidR="005D61D4" w:rsidRDefault="005D61D4" w:rsidP="005D61D4"/>
    <w:p w14:paraId="28872024" w14:textId="77777777" w:rsidR="005D61D4" w:rsidRDefault="005D61D4" w:rsidP="005D61D4"/>
    <w:p w14:paraId="62E8CDE8" w14:textId="77777777"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14:paraId="18303A0A" w14:textId="77777777" w:rsidR="001F6E92" w:rsidRPr="00B01591" w:rsidRDefault="001F6E92" w:rsidP="003E1F87">
      <w:pPr>
        <w:pStyle w:val="0-Autor"/>
        <w:spacing w:line="360" w:lineRule="auto"/>
        <w:ind w:left="3545"/>
        <w:jc w:val="left"/>
        <w:rPr>
          <w:rFonts w:cs="Arial"/>
          <w:szCs w:val="28"/>
        </w:rPr>
      </w:pPr>
    </w:p>
    <w:p w14:paraId="64A4E5B1" w14:textId="3D587CDC" w:rsidR="001E1227" w:rsidRPr="00B01591" w:rsidRDefault="003E1F87" w:rsidP="003E1F87">
      <w:pPr>
        <w:pStyle w:val="0-Autor"/>
        <w:spacing w:line="360" w:lineRule="auto"/>
        <w:ind w:left="3545"/>
        <w:jc w:val="left"/>
        <w:rPr>
          <w:rFonts w:cs="Arial"/>
          <w:szCs w:val="28"/>
        </w:rPr>
      </w:pPr>
      <w:r w:rsidRPr="00F06A6D">
        <w:rPr>
          <w:szCs w:val="28"/>
        </w:rPr>
        <w:t>GABRIEL LEMOS</w:t>
      </w:r>
    </w:p>
    <w:p w14:paraId="6126301D" w14:textId="77777777" w:rsidR="001D661D" w:rsidRDefault="007B1EDC" w:rsidP="001D661D">
      <w:pPr>
        <w:pStyle w:val="0-Autor"/>
        <w:spacing w:line="360" w:lineRule="auto"/>
        <w:ind w:left="3545"/>
        <w:jc w:val="left"/>
        <w:rPr>
          <w:rFonts w:cs="Arial"/>
          <w:bCs/>
          <w:szCs w:val="28"/>
          <w:lang w:eastAsia="pt-BR"/>
        </w:rPr>
      </w:pPr>
      <w:r>
        <w:rPr>
          <w:rFonts w:cs="Arial"/>
          <w:szCs w:val="28"/>
        </w:rPr>
        <w:t>João paulo fernandes rodrigues</w:t>
      </w:r>
      <w:r>
        <w:rPr>
          <w:rFonts w:cs="Arial"/>
          <w:bCs/>
          <w:szCs w:val="28"/>
          <w:lang w:eastAsia="pt-BR"/>
        </w:rPr>
        <w:t xml:space="preserve">  </w:t>
      </w:r>
      <w:r w:rsidR="001D661D">
        <w:rPr>
          <w:rFonts w:cs="Arial"/>
          <w:bCs/>
          <w:szCs w:val="28"/>
          <w:lang w:eastAsia="pt-BR"/>
        </w:rPr>
        <w:t xml:space="preserve"> </w:t>
      </w:r>
    </w:p>
    <w:p w14:paraId="4B443131" w14:textId="32033D9C" w:rsidR="000F5979" w:rsidRDefault="002B602B" w:rsidP="001D661D">
      <w:pPr>
        <w:pStyle w:val="0-Autor"/>
        <w:spacing w:line="360" w:lineRule="auto"/>
        <w:ind w:left="3545"/>
        <w:jc w:val="left"/>
        <w:rPr>
          <w:rFonts w:cs="Arial"/>
          <w:bCs/>
          <w:szCs w:val="28"/>
          <w:lang w:eastAsia="pt-BR"/>
        </w:rPr>
      </w:pPr>
      <w:r>
        <w:rPr>
          <w:rFonts w:cs="Arial"/>
          <w:bCs/>
          <w:szCs w:val="28"/>
          <w:lang w:eastAsia="pt-BR"/>
        </w:rPr>
        <w:t>Matheus ARAUJO FREITAS</w:t>
      </w:r>
    </w:p>
    <w:p w14:paraId="7F8BA383" w14:textId="61A92CAE" w:rsidR="001D661D" w:rsidRPr="00845C20" w:rsidRDefault="001D661D" w:rsidP="00845C20">
      <w:pPr>
        <w:pStyle w:val="0-Autor"/>
        <w:spacing w:line="360" w:lineRule="auto"/>
        <w:ind w:left="3545"/>
        <w:jc w:val="left"/>
        <w:rPr>
          <w:rFonts w:cs="Arial"/>
          <w:bCs/>
          <w:szCs w:val="28"/>
          <w:lang w:eastAsia="pt-BR"/>
        </w:rPr>
      </w:pPr>
      <w:r>
        <w:rPr>
          <w:rFonts w:cs="Arial"/>
          <w:bCs/>
          <w:szCs w:val="28"/>
          <w:lang w:eastAsia="pt-BR"/>
        </w:rPr>
        <w:t xml:space="preserve">Samara silva                             </w:t>
      </w:r>
    </w:p>
    <w:p w14:paraId="7319AAD8" w14:textId="77777777" w:rsid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569A8E8E" w14:textId="77777777" w:rsidR="001D661D" w:rsidRPr="001D661D" w:rsidRDefault="001D661D" w:rsidP="001D661D"/>
    <w:p w14:paraId="567B8EB2" w14:textId="77777777" w:rsidR="007B1EDC" w:rsidRPr="007B1EDC" w:rsidRDefault="007B1EDC" w:rsidP="007B1EDC"/>
    <w:p w14:paraId="26A508ED" w14:textId="0ADC6E0A" w:rsidR="00D80F73" w:rsidRPr="00A341AD" w:rsidRDefault="00C751A3" w:rsidP="00A341AD">
      <w:pPr>
        <w:pStyle w:val="0-SubTitTCC"/>
        <w:spacing w:line="360" w:lineRule="auto"/>
        <w:rPr>
          <w:rFonts w:cs="Arial"/>
          <w:b/>
          <w:bCs/>
          <w:szCs w:val="28"/>
        </w:rPr>
      </w:pPr>
      <w:r>
        <w:rPr>
          <w:rFonts w:cs="Arial"/>
          <w:b/>
          <w:bCs/>
          <w:szCs w:val="28"/>
        </w:rPr>
        <w:t>SISTEMA DE</w:t>
      </w:r>
      <w:r w:rsidR="00A341AD">
        <w:rPr>
          <w:rFonts w:cs="Arial"/>
          <w:b/>
          <w:bCs/>
          <w:szCs w:val="28"/>
        </w:rPr>
        <w:t xml:space="preserve"> ESTATÍSTICA</w:t>
      </w:r>
    </w:p>
    <w:p w14:paraId="4EFDA604" w14:textId="77777777" w:rsidR="00F909A8" w:rsidRPr="00F909A8" w:rsidRDefault="00F909A8" w:rsidP="007B1EDC">
      <w:pPr>
        <w:pStyle w:val="0-TitAFR"/>
        <w:spacing w:before="0" w:line="360" w:lineRule="auto"/>
        <w:jc w:val="both"/>
        <w:rPr>
          <w:rFonts w:cs="Arial"/>
          <w:szCs w:val="28"/>
        </w:rPr>
      </w:pPr>
    </w:p>
    <w:p w14:paraId="1140A63B" w14:textId="0B4EC3C9" w:rsidR="00F909A8" w:rsidRDefault="00F909A8" w:rsidP="00172704">
      <w:pPr>
        <w:ind w:left="3969" w:firstLine="0"/>
        <w:rPr>
          <w:rFonts w:cs="Arial"/>
        </w:rPr>
      </w:pPr>
    </w:p>
    <w:p w14:paraId="67B9A932" w14:textId="589CD651" w:rsidR="00A9020E" w:rsidRDefault="00A9020E" w:rsidP="00172704">
      <w:pPr>
        <w:ind w:left="3969" w:firstLine="0"/>
        <w:rPr>
          <w:rFonts w:cs="Arial"/>
        </w:rPr>
      </w:pPr>
    </w:p>
    <w:p w14:paraId="13D6D950" w14:textId="345B9D84" w:rsidR="00A9020E" w:rsidRDefault="00A9020E" w:rsidP="00172704">
      <w:pPr>
        <w:ind w:left="3969" w:firstLine="0"/>
        <w:rPr>
          <w:rFonts w:cs="Arial"/>
        </w:rPr>
      </w:pPr>
    </w:p>
    <w:p w14:paraId="39B6A76C" w14:textId="2F41A53D" w:rsidR="00A9020E" w:rsidRDefault="00A9020E" w:rsidP="00172704">
      <w:pPr>
        <w:ind w:left="3969" w:firstLine="0"/>
        <w:rPr>
          <w:rFonts w:cs="Arial"/>
        </w:rPr>
      </w:pPr>
    </w:p>
    <w:p w14:paraId="046CE82F" w14:textId="61141070" w:rsidR="00A9020E" w:rsidRDefault="00A9020E" w:rsidP="00172704">
      <w:pPr>
        <w:ind w:left="3969" w:firstLine="0"/>
        <w:rPr>
          <w:rFonts w:cs="Arial"/>
        </w:rPr>
      </w:pPr>
    </w:p>
    <w:p w14:paraId="59C78FD2" w14:textId="77777777" w:rsidR="00A9020E" w:rsidRPr="00F909A8" w:rsidRDefault="00A9020E" w:rsidP="00172704">
      <w:pPr>
        <w:ind w:left="3969" w:firstLine="0"/>
        <w:rPr>
          <w:rFonts w:cs="Arial"/>
        </w:rPr>
      </w:pPr>
    </w:p>
    <w:p w14:paraId="41B796C2" w14:textId="234846A3" w:rsidR="007B1EDC" w:rsidRPr="00F909A8" w:rsidRDefault="007B1EDC" w:rsidP="007B1EDC">
      <w:pPr>
        <w:ind w:left="3969" w:firstLine="0"/>
        <w:rPr>
          <w:rFonts w:cs="Arial"/>
        </w:rPr>
      </w:pPr>
      <w:r>
        <w:rPr>
          <w:rFonts w:cs="Arial"/>
        </w:rPr>
        <w:t>Orientador: Prof.ª. Maria Luiza</w:t>
      </w:r>
    </w:p>
    <w:p w14:paraId="3B1F6C57" w14:textId="77777777" w:rsidR="007B1EDC" w:rsidRDefault="007B1EDC" w:rsidP="007B1EDC">
      <w:pPr>
        <w:ind w:left="3969" w:firstLine="0"/>
        <w:rPr>
          <w:rFonts w:cs="Arial"/>
        </w:rPr>
      </w:pPr>
      <w:r w:rsidRPr="00BB3D12">
        <w:rPr>
          <w:rFonts w:cs="Arial"/>
        </w:rPr>
        <w:t xml:space="preserve">Orientador: Prof. </w:t>
      </w:r>
      <w:r>
        <w:rPr>
          <w:rFonts w:cs="Arial"/>
        </w:rPr>
        <w:t>Ely Prado</w:t>
      </w:r>
    </w:p>
    <w:p w14:paraId="3F8C139B" w14:textId="77777777" w:rsidR="007B1EDC" w:rsidRDefault="007B1EDC" w:rsidP="007B1EDC">
      <w:pPr>
        <w:ind w:left="3969" w:firstLine="0"/>
        <w:rPr>
          <w:rFonts w:cs="Arial"/>
        </w:rPr>
      </w:pPr>
      <w:r>
        <w:rPr>
          <w:rFonts w:cs="Arial"/>
        </w:rPr>
        <w:t xml:space="preserve">Orientador: Prof. Jorge Luís  </w:t>
      </w:r>
    </w:p>
    <w:p w14:paraId="7BD8FE84" w14:textId="77777777" w:rsidR="007B1EDC" w:rsidRPr="00B01591" w:rsidRDefault="007B1EDC" w:rsidP="007B1EDC">
      <w:pPr>
        <w:ind w:left="3969" w:firstLine="0"/>
        <w:rPr>
          <w:rFonts w:cs="Arial"/>
        </w:rPr>
      </w:pPr>
      <w:r>
        <w:rPr>
          <w:rFonts w:cs="Arial"/>
        </w:rPr>
        <w:t>Orientador: Prof. Fausto Gonçalves Cintra</w:t>
      </w:r>
    </w:p>
    <w:p w14:paraId="717F2218" w14:textId="7354B88B" w:rsidR="00AC73C7" w:rsidRDefault="00AC73C7" w:rsidP="00325835"/>
    <w:p w14:paraId="479B73D1" w14:textId="31B6E9A0" w:rsidR="00A341AD" w:rsidRDefault="00A341AD" w:rsidP="00325835"/>
    <w:p w14:paraId="7196E0B0" w14:textId="77777777" w:rsidR="00A341AD" w:rsidRDefault="00A341AD" w:rsidP="00325835"/>
    <w:p w14:paraId="150B7197" w14:textId="77777777" w:rsidR="001D661D" w:rsidRDefault="007B1EDC" w:rsidP="00A9020E">
      <w:pPr>
        <w:pStyle w:val="0-LocalAFR"/>
        <w:spacing w:before="0" w:line="360" w:lineRule="auto"/>
        <w:rPr>
          <w:rFonts w:cs="Arial"/>
        </w:rPr>
      </w:pPr>
      <w:r>
        <w:rPr>
          <w:rFonts w:cs="Arial"/>
          <w:szCs w:val="28"/>
        </w:rPr>
        <w:t xml:space="preserve">   </w:t>
      </w:r>
      <w:r w:rsidRPr="00B01591">
        <w:rPr>
          <w:rFonts w:cs="Arial"/>
        </w:rPr>
        <w:t>FRANCA/SP</w:t>
      </w:r>
    </w:p>
    <w:p w14:paraId="03DDFE8C" w14:textId="33B0F320" w:rsidR="001D661D" w:rsidRPr="001D661D" w:rsidRDefault="007B1EDC" w:rsidP="001D661D">
      <w:pPr>
        <w:pStyle w:val="0-LocalAFR"/>
        <w:spacing w:before="0" w:line="360" w:lineRule="auto"/>
        <w:rPr>
          <w:bCs/>
          <w:szCs w:val="28"/>
        </w:rPr>
      </w:pPr>
      <w:r w:rsidRPr="00F06A6D">
        <w:rPr>
          <w:bCs/>
          <w:szCs w:val="28"/>
        </w:rPr>
        <w:t>2020</w:t>
      </w:r>
      <w:bookmarkStart w:id="0" w:name="_Toc434489461"/>
    </w:p>
    <w:p w14:paraId="5C5C0E0C" w14:textId="0E25A37E" w:rsidR="00CF7275" w:rsidRDefault="00CF7275" w:rsidP="005D0313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09C8274B" w14:textId="0491619F" w:rsidR="00383DC2" w:rsidRDefault="006A600A" w:rsidP="00C33DAE">
      <w:pPr>
        <w:suppressAutoHyphens w:val="0"/>
        <w:spacing w:line="240" w:lineRule="auto"/>
        <w:ind w:firstLine="0"/>
        <w:rPr>
          <w:rFonts w:cs="Arial"/>
          <w:color w:val="000000"/>
          <w:szCs w:val="24"/>
          <w:lang w:eastAsia="pt-BR"/>
        </w:rPr>
      </w:pPr>
      <w:r>
        <w:rPr>
          <w:rFonts w:cs="Arial"/>
          <w:szCs w:val="24"/>
        </w:rPr>
        <w:t xml:space="preserve">O sistema foi </w:t>
      </w:r>
      <w:r w:rsidR="003E1F87">
        <w:rPr>
          <w:rFonts w:cs="Arial"/>
          <w:szCs w:val="24"/>
        </w:rPr>
        <w:t>desenvolvido</w:t>
      </w:r>
      <w:r>
        <w:rPr>
          <w:rFonts w:cs="Arial"/>
          <w:szCs w:val="24"/>
        </w:rPr>
        <w:t xml:space="preserve"> com o </w:t>
      </w:r>
      <w:r w:rsidR="00C751A3">
        <w:rPr>
          <w:rFonts w:cs="Arial"/>
          <w:szCs w:val="24"/>
        </w:rPr>
        <w:t>auxílio</w:t>
      </w:r>
      <w:r>
        <w:rPr>
          <w:rFonts w:cs="Arial"/>
          <w:szCs w:val="24"/>
        </w:rPr>
        <w:t xml:space="preserve"> dos professores de estatística, estrutura de dados, interação humano computador, e engenharia de software </w:t>
      </w:r>
      <w:r>
        <w:rPr>
          <w:szCs w:val="24"/>
        </w:rPr>
        <w:t>II</w:t>
      </w:r>
      <w:r w:rsidR="003E1F87">
        <w:rPr>
          <w:rFonts w:cs="Arial"/>
          <w:szCs w:val="24"/>
        </w:rPr>
        <w:t xml:space="preserve">. </w:t>
      </w:r>
      <w:r w:rsidR="00AC6628">
        <w:rPr>
          <w:rFonts w:cs="Arial"/>
          <w:szCs w:val="24"/>
        </w:rPr>
        <w:t>O sistema deve</w:t>
      </w:r>
      <w:r w:rsidR="00383DC2">
        <w:rPr>
          <w:rFonts w:cs="Arial"/>
          <w:szCs w:val="24"/>
        </w:rPr>
        <w:t>rá</w:t>
      </w:r>
      <w:r w:rsidR="00AC6628">
        <w:rPr>
          <w:rFonts w:cs="Arial"/>
          <w:szCs w:val="24"/>
        </w:rPr>
        <w:t xml:space="preserve"> ser capaz de i</w:t>
      </w:r>
      <w:r w:rsidR="00AC6628">
        <w:rPr>
          <w:rFonts w:cs="Arial"/>
          <w:color w:val="000000"/>
          <w:szCs w:val="24"/>
          <w:lang w:eastAsia="pt-BR"/>
        </w:rPr>
        <w:t xml:space="preserve">nserir </w:t>
      </w:r>
      <w:r w:rsidR="00EF29A0" w:rsidRPr="00EF29A0">
        <w:rPr>
          <w:rFonts w:cs="Arial"/>
          <w:color w:val="000000"/>
          <w:szCs w:val="24"/>
          <w:lang w:eastAsia="pt-BR"/>
        </w:rPr>
        <w:t>dados estatísticos</w:t>
      </w:r>
      <w:r w:rsidR="00EF29A0">
        <w:rPr>
          <w:rFonts w:cs="Arial"/>
          <w:color w:val="000000"/>
          <w:szCs w:val="24"/>
          <w:lang w:eastAsia="pt-BR"/>
        </w:rPr>
        <w:t xml:space="preserve"> </w:t>
      </w:r>
      <w:r w:rsidR="00EF29A0" w:rsidRPr="00EF29A0">
        <w:rPr>
          <w:rFonts w:cs="Arial"/>
          <w:color w:val="000000"/>
          <w:szCs w:val="24"/>
          <w:lang w:eastAsia="pt-BR"/>
        </w:rPr>
        <w:t>manualmente</w:t>
      </w:r>
      <w:r w:rsidR="00AC6628">
        <w:rPr>
          <w:rFonts w:cs="Arial"/>
          <w:color w:val="000000"/>
          <w:szCs w:val="24"/>
          <w:lang w:eastAsia="pt-BR"/>
        </w:rPr>
        <w:t xml:space="preserve"> (separados por “; ”)</w:t>
      </w:r>
      <w:r w:rsidR="00383DC2">
        <w:rPr>
          <w:rFonts w:cs="Arial"/>
          <w:color w:val="000000"/>
          <w:szCs w:val="24"/>
          <w:lang w:eastAsia="pt-BR"/>
        </w:rPr>
        <w:t xml:space="preserve"> ou por upload, podendo</w:t>
      </w:r>
      <w:r w:rsidR="00EF29A0" w:rsidRPr="00EF29A0">
        <w:rPr>
          <w:rFonts w:cs="Arial"/>
          <w:color w:val="000000"/>
          <w:szCs w:val="24"/>
          <w:lang w:eastAsia="pt-BR"/>
        </w:rPr>
        <w:t xml:space="preserve"> ser </w:t>
      </w:r>
      <w:r w:rsidR="00383DC2">
        <w:rPr>
          <w:rFonts w:cs="Arial"/>
          <w:color w:val="000000"/>
          <w:szCs w:val="24"/>
          <w:lang w:eastAsia="pt-BR"/>
        </w:rPr>
        <w:t xml:space="preserve">do </w:t>
      </w:r>
      <w:r w:rsidR="00EF29A0" w:rsidRPr="00EF29A0">
        <w:rPr>
          <w:rFonts w:cs="Arial"/>
          <w:color w:val="000000"/>
          <w:szCs w:val="24"/>
          <w:lang w:eastAsia="pt-BR"/>
        </w:rPr>
        <w:t>tipo texto para as opções “Qualitativa nominal” e “Qualitativa ordinal</w:t>
      </w:r>
      <w:r w:rsidR="00301DD1">
        <w:rPr>
          <w:rFonts w:cs="Arial"/>
          <w:color w:val="000000"/>
          <w:szCs w:val="24"/>
          <w:lang w:eastAsia="pt-BR"/>
        </w:rPr>
        <w:t>”</w:t>
      </w:r>
      <w:r w:rsidR="00EF29A0" w:rsidRPr="00EF29A0">
        <w:rPr>
          <w:rFonts w:cs="Arial"/>
          <w:color w:val="000000"/>
          <w:szCs w:val="24"/>
          <w:lang w:eastAsia="pt-BR"/>
        </w:rPr>
        <w:t>, ou numéricos para as opções “Quantitat</w:t>
      </w:r>
      <w:r w:rsidR="003E1F87">
        <w:rPr>
          <w:rFonts w:cs="Arial"/>
          <w:color w:val="000000"/>
          <w:szCs w:val="24"/>
          <w:lang w:eastAsia="pt-BR"/>
        </w:rPr>
        <w:t xml:space="preserve">iva contínua” e “Quantitativa </w:t>
      </w:r>
      <w:r w:rsidR="00301DD1">
        <w:rPr>
          <w:rFonts w:cs="Arial"/>
          <w:color w:val="000000"/>
          <w:szCs w:val="24"/>
          <w:lang w:eastAsia="pt-BR"/>
        </w:rPr>
        <w:t>discreta</w:t>
      </w:r>
      <w:r w:rsidR="003E1F87">
        <w:rPr>
          <w:rFonts w:cs="Arial"/>
          <w:color w:val="000000"/>
          <w:szCs w:val="24"/>
          <w:lang w:eastAsia="pt-BR"/>
        </w:rPr>
        <w:t>”. O</w:t>
      </w:r>
      <w:r w:rsidR="00AC6628">
        <w:rPr>
          <w:rFonts w:cs="Arial"/>
          <w:color w:val="000000"/>
          <w:szCs w:val="24"/>
          <w:lang w:eastAsia="pt-BR"/>
        </w:rPr>
        <w:t xml:space="preserve"> sistema deve</w:t>
      </w:r>
      <w:r w:rsidR="00383DC2">
        <w:rPr>
          <w:rFonts w:cs="Arial"/>
          <w:color w:val="000000"/>
          <w:szCs w:val="24"/>
          <w:lang w:eastAsia="pt-BR"/>
        </w:rPr>
        <w:t>rá</w:t>
      </w:r>
      <w:r w:rsidR="00AC6628">
        <w:rPr>
          <w:rFonts w:cs="Arial"/>
          <w:color w:val="000000"/>
          <w:szCs w:val="24"/>
          <w:lang w:eastAsia="pt-BR"/>
        </w:rPr>
        <w:t xml:space="preserve"> </w:t>
      </w:r>
      <w:r w:rsidR="00301DD1">
        <w:rPr>
          <w:rFonts w:cs="Arial"/>
          <w:color w:val="000000"/>
          <w:szCs w:val="24"/>
          <w:lang w:eastAsia="pt-BR"/>
        </w:rPr>
        <w:t xml:space="preserve">também </w:t>
      </w:r>
      <w:r w:rsidR="00EF29A0" w:rsidRPr="00EF29A0">
        <w:rPr>
          <w:rFonts w:cs="Arial"/>
          <w:color w:val="000000"/>
          <w:szCs w:val="24"/>
          <w:lang w:eastAsia="pt-BR"/>
        </w:rPr>
        <w:t xml:space="preserve">disponibilizar as opções de </w:t>
      </w:r>
      <w:r w:rsidR="00301DD1">
        <w:rPr>
          <w:rFonts w:cs="Arial"/>
          <w:color w:val="000000"/>
          <w:szCs w:val="24"/>
          <w:lang w:eastAsia="pt-BR"/>
        </w:rPr>
        <w:t>“</w:t>
      </w:r>
      <w:r w:rsidR="00EF29A0" w:rsidRPr="00EF29A0">
        <w:rPr>
          <w:rFonts w:cs="Arial"/>
          <w:color w:val="000000"/>
          <w:szCs w:val="24"/>
          <w:lang w:eastAsia="pt-BR"/>
        </w:rPr>
        <w:t>amostra</w:t>
      </w:r>
      <w:r w:rsidR="00301DD1">
        <w:rPr>
          <w:rFonts w:cs="Arial"/>
          <w:color w:val="000000"/>
          <w:szCs w:val="24"/>
          <w:lang w:eastAsia="pt-BR"/>
        </w:rPr>
        <w:t>”</w:t>
      </w:r>
      <w:r w:rsidR="00EF29A0" w:rsidRPr="00EF29A0">
        <w:rPr>
          <w:rFonts w:cs="Arial"/>
          <w:color w:val="000000"/>
          <w:szCs w:val="24"/>
          <w:lang w:eastAsia="pt-BR"/>
        </w:rPr>
        <w:t xml:space="preserve"> e </w:t>
      </w:r>
      <w:r w:rsidR="00301DD1">
        <w:rPr>
          <w:rFonts w:cs="Arial"/>
          <w:color w:val="000000"/>
          <w:szCs w:val="24"/>
          <w:lang w:eastAsia="pt-BR"/>
        </w:rPr>
        <w:t>“</w:t>
      </w:r>
      <w:r w:rsidR="00EF29A0" w:rsidRPr="00EF29A0">
        <w:rPr>
          <w:rFonts w:cs="Arial"/>
          <w:color w:val="000000"/>
          <w:szCs w:val="24"/>
          <w:lang w:eastAsia="pt-BR"/>
        </w:rPr>
        <w:t>população</w:t>
      </w:r>
      <w:r w:rsidR="00301DD1">
        <w:rPr>
          <w:rFonts w:cs="Arial"/>
          <w:color w:val="000000"/>
          <w:szCs w:val="24"/>
          <w:lang w:eastAsia="pt-BR"/>
        </w:rPr>
        <w:t>”</w:t>
      </w:r>
      <w:r w:rsidR="00EF29A0">
        <w:rPr>
          <w:rFonts w:cs="Arial"/>
          <w:color w:val="000000"/>
          <w:szCs w:val="24"/>
          <w:lang w:eastAsia="pt-BR"/>
        </w:rPr>
        <w:t xml:space="preserve">, </w:t>
      </w:r>
      <w:r w:rsidR="00EF29A0" w:rsidRPr="00EF29A0">
        <w:rPr>
          <w:rFonts w:cs="Arial"/>
          <w:bCs/>
          <w:color w:val="000000"/>
          <w:szCs w:val="24"/>
          <w:lang w:eastAsia="pt-BR"/>
        </w:rPr>
        <w:t>Inserção do nome da variável</w:t>
      </w:r>
      <w:r w:rsidR="00AC6628">
        <w:rPr>
          <w:rFonts w:cs="Arial"/>
          <w:bCs/>
          <w:color w:val="000000"/>
          <w:szCs w:val="24"/>
          <w:lang w:eastAsia="pt-BR"/>
        </w:rPr>
        <w:t>, e r</w:t>
      </w:r>
      <w:r w:rsidR="00EF29A0" w:rsidRPr="00EF29A0">
        <w:rPr>
          <w:rFonts w:cs="Arial"/>
          <w:color w:val="000000"/>
          <w:szCs w:val="24"/>
          <w:lang w:eastAsia="pt-BR"/>
        </w:rPr>
        <w:t>ealizar</w:t>
      </w:r>
      <w:r w:rsidR="00AC6628">
        <w:rPr>
          <w:rFonts w:cs="Arial"/>
          <w:color w:val="000000"/>
          <w:szCs w:val="24"/>
          <w:lang w:eastAsia="pt-BR"/>
        </w:rPr>
        <w:t xml:space="preserve"> à</w:t>
      </w:r>
      <w:r w:rsidR="00383DC2">
        <w:rPr>
          <w:rFonts w:cs="Arial"/>
          <w:color w:val="000000"/>
          <w:szCs w:val="24"/>
          <w:lang w:eastAsia="pt-BR"/>
        </w:rPr>
        <w:t xml:space="preserve"> aná</w:t>
      </w:r>
      <w:r w:rsidR="00EF29A0" w:rsidRPr="00EF29A0">
        <w:rPr>
          <w:rFonts w:cs="Arial"/>
          <w:color w:val="000000"/>
          <w:szCs w:val="24"/>
          <w:lang w:eastAsia="pt-BR"/>
        </w:rPr>
        <w:t xml:space="preserve">lise da opção </w:t>
      </w:r>
      <w:r w:rsidR="00AC6628">
        <w:rPr>
          <w:rFonts w:cs="Arial"/>
          <w:color w:val="000000"/>
          <w:szCs w:val="24"/>
          <w:lang w:eastAsia="pt-BR"/>
        </w:rPr>
        <w:t xml:space="preserve">selecionada. </w:t>
      </w:r>
    </w:p>
    <w:p w14:paraId="54E1A8D1" w14:textId="0A19DDCB" w:rsidR="00C33DAE" w:rsidRPr="005D0313" w:rsidRDefault="00AC6628" w:rsidP="00C33DAE">
      <w:pPr>
        <w:suppressAutoHyphens w:val="0"/>
        <w:spacing w:line="240" w:lineRule="auto"/>
        <w:ind w:firstLine="0"/>
        <w:rPr>
          <w:rFonts w:cs="Arial"/>
          <w:color w:val="000000"/>
          <w:szCs w:val="24"/>
          <w:lang w:eastAsia="pt-BR"/>
        </w:rPr>
      </w:pPr>
      <w:r>
        <w:rPr>
          <w:rFonts w:cs="Arial"/>
          <w:color w:val="000000"/>
          <w:szCs w:val="24"/>
          <w:lang w:eastAsia="pt-BR"/>
        </w:rPr>
        <w:t>Os dados deveram ser ordenados em ordem alfab</w:t>
      </w:r>
      <w:r w:rsidR="00383DC2">
        <w:rPr>
          <w:rFonts w:cs="Arial"/>
          <w:color w:val="000000"/>
          <w:szCs w:val="24"/>
          <w:lang w:eastAsia="pt-BR"/>
        </w:rPr>
        <w:t xml:space="preserve">ética ou </w:t>
      </w:r>
      <w:r w:rsidR="00200247">
        <w:rPr>
          <w:rFonts w:cs="Arial"/>
          <w:color w:val="000000"/>
          <w:szCs w:val="24"/>
          <w:lang w:eastAsia="pt-BR"/>
        </w:rPr>
        <w:t>alfanumérica</w:t>
      </w:r>
      <w:r>
        <w:rPr>
          <w:rFonts w:cs="Arial"/>
          <w:color w:val="000000"/>
          <w:szCs w:val="24"/>
          <w:lang w:eastAsia="pt-BR"/>
        </w:rPr>
        <w:t xml:space="preserve"> para </w:t>
      </w:r>
      <w:r w:rsidR="00383DC2">
        <w:rPr>
          <w:rFonts w:cs="Arial"/>
          <w:color w:val="000000"/>
          <w:szCs w:val="24"/>
          <w:lang w:eastAsia="pt-BR"/>
        </w:rPr>
        <w:t>que possam ser</w:t>
      </w:r>
      <w:r>
        <w:rPr>
          <w:rFonts w:cs="Arial"/>
          <w:color w:val="000000"/>
          <w:szCs w:val="24"/>
          <w:lang w:eastAsia="pt-BR"/>
        </w:rPr>
        <w:t xml:space="preserve"> exibidos em uma tabela</w:t>
      </w:r>
      <w:r w:rsidR="00EF29A0" w:rsidRPr="00EF29A0">
        <w:rPr>
          <w:rFonts w:cs="Arial"/>
          <w:color w:val="000000"/>
          <w:szCs w:val="24"/>
          <w:lang w:eastAsia="pt-BR"/>
        </w:rPr>
        <w:t xml:space="preserve">, onde </w:t>
      </w:r>
      <w:r>
        <w:rPr>
          <w:rFonts w:cs="Arial"/>
          <w:color w:val="000000"/>
          <w:szCs w:val="24"/>
          <w:lang w:eastAsia="pt-BR"/>
        </w:rPr>
        <w:t xml:space="preserve">será obrigatório conter o número de repetições </w:t>
      </w:r>
      <w:r w:rsidR="00383DC2">
        <w:rPr>
          <w:rFonts w:cs="Arial"/>
          <w:color w:val="000000"/>
          <w:szCs w:val="24"/>
          <w:lang w:eastAsia="pt-BR"/>
        </w:rPr>
        <w:t xml:space="preserve">de cada elemento </w:t>
      </w:r>
      <w:r w:rsidR="00EF29A0" w:rsidRPr="00EF29A0">
        <w:rPr>
          <w:rFonts w:cs="Arial"/>
          <w:color w:val="000000"/>
          <w:szCs w:val="24"/>
          <w:lang w:eastAsia="pt-BR"/>
        </w:rPr>
        <w:t>o nome da variável</w:t>
      </w:r>
      <w:r w:rsidR="00383DC2">
        <w:rPr>
          <w:rFonts w:cs="Arial"/>
          <w:color w:val="000000"/>
          <w:szCs w:val="24"/>
          <w:lang w:eastAsia="pt-BR"/>
        </w:rPr>
        <w:t xml:space="preserve"> e os campos (“Fr%”; “Fac”, “Fac%”) para que através das informações da tabela seja gerado um gráfico</w:t>
      </w:r>
      <w:r w:rsidR="00EF29A0" w:rsidRPr="00EF29A0">
        <w:rPr>
          <w:rFonts w:cs="Arial"/>
          <w:color w:val="000000"/>
          <w:szCs w:val="24"/>
          <w:lang w:eastAsia="pt-BR"/>
        </w:rPr>
        <w:t>.</w:t>
      </w:r>
      <w:r>
        <w:rPr>
          <w:rFonts w:cs="Arial"/>
          <w:color w:val="000000"/>
          <w:szCs w:val="24"/>
          <w:lang w:eastAsia="pt-BR"/>
        </w:rPr>
        <w:t xml:space="preserve"> É obrigatório utilizar o “</w:t>
      </w:r>
      <w:r w:rsidR="00200247">
        <w:rPr>
          <w:rFonts w:cs="Arial"/>
          <w:color w:val="000000"/>
          <w:szCs w:val="24"/>
          <w:lang w:eastAsia="pt-BR"/>
        </w:rPr>
        <w:t>GitHub</w:t>
      </w:r>
      <w:r>
        <w:rPr>
          <w:rFonts w:cs="Arial"/>
          <w:color w:val="000000"/>
          <w:szCs w:val="24"/>
          <w:lang w:eastAsia="pt-BR"/>
        </w:rPr>
        <w:t xml:space="preserve"> Pages” para a exibição do sistema em plataforma Web</w:t>
      </w:r>
      <w:r w:rsidR="005D0313">
        <w:rPr>
          <w:rFonts w:cs="Arial"/>
          <w:color w:val="000000"/>
          <w:szCs w:val="24"/>
          <w:lang w:eastAsia="pt-BR"/>
        </w:rPr>
        <w:t>,</w:t>
      </w:r>
      <w:r w:rsidR="00383DC2">
        <w:rPr>
          <w:szCs w:val="24"/>
        </w:rPr>
        <w:t xml:space="preserve"> e utilizar o </w:t>
      </w:r>
      <w:r w:rsidR="00200247">
        <w:rPr>
          <w:szCs w:val="24"/>
        </w:rPr>
        <w:t>GitHub</w:t>
      </w:r>
      <w:r w:rsidR="00383DC2">
        <w:rPr>
          <w:szCs w:val="24"/>
        </w:rPr>
        <w:t xml:space="preserve"> para armazenar os arquivos referentes ao projeto.</w:t>
      </w:r>
    </w:p>
    <w:p w14:paraId="69E753A0" w14:textId="6A800706" w:rsidR="007B1EDC" w:rsidRDefault="007B1EDC" w:rsidP="00301DD1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</w:p>
    <w:p w14:paraId="4C9A7295" w14:textId="5B54FAD0" w:rsidR="007B1EDC" w:rsidRDefault="007B1EDC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67518B11" w14:textId="3E5105C2" w:rsidR="007B1EDC" w:rsidRDefault="007B1EDC" w:rsidP="00301DD1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</w:p>
    <w:p w14:paraId="4556C39C" w14:textId="77777777" w:rsidR="007B1EDC" w:rsidRPr="004B4E13" w:rsidRDefault="007B1EDC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709E519C" w14:textId="485E5510" w:rsidR="009B196A" w:rsidRDefault="009B196A" w:rsidP="00D705DC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</w:t>
      </w:r>
      <w:r w:rsidR="007F2187">
        <w:rPr>
          <w:rFonts w:ascii="Arial" w:hAnsi="Arial" w:cs="Arial"/>
          <w:sz w:val="24"/>
          <w:szCs w:val="24"/>
        </w:rPr>
        <w:t xml:space="preserve">Dados; Estatística; </w:t>
      </w:r>
      <w:r w:rsidR="00200247">
        <w:rPr>
          <w:rFonts w:ascii="Arial" w:hAnsi="Arial" w:cs="Arial"/>
          <w:sz w:val="24"/>
          <w:szCs w:val="24"/>
        </w:rPr>
        <w:t>GitHub</w:t>
      </w:r>
      <w:r w:rsidR="007F2187">
        <w:rPr>
          <w:rFonts w:ascii="Arial" w:hAnsi="Arial" w:cs="Arial"/>
          <w:sz w:val="24"/>
          <w:szCs w:val="24"/>
        </w:rPr>
        <w:t xml:space="preserve">; Qualitativa; Quantitativa; Sistema; Web  </w:t>
      </w:r>
    </w:p>
    <w:p w14:paraId="65ED5E4A" w14:textId="255A68D2" w:rsidR="00A9020E" w:rsidRDefault="00A9020E" w:rsidP="00D705DC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187404A0" w14:textId="35E23AC7" w:rsidR="00A9020E" w:rsidRDefault="00A9020E" w:rsidP="00D705DC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2F5B72A" w14:textId="67809C0C" w:rsidR="00A9020E" w:rsidRDefault="00A9020E" w:rsidP="00D705DC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BEF77BD" w14:textId="77777777" w:rsidR="00A9020E" w:rsidRPr="004B4E13" w:rsidRDefault="00A9020E" w:rsidP="00D705DC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04ADAE2F" w14:textId="77777777" w:rsidR="009B196A" w:rsidRPr="004B4E13" w:rsidRDefault="009B196A" w:rsidP="00D705DC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15FFF2C1" w14:textId="77777777" w:rsidR="009B196A" w:rsidRPr="004B4E13" w:rsidRDefault="009B196A" w:rsidP="00D705DC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17109A00" w14:textId="77777777" w:rsidR="009B196A" w:rsidRPr="004B4E13" w:rsidRDefault="009B196A" w:rsidP="00D705DC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184AA57E" w14:textId="4AE1B1E3" w:rsidR="009B196A" w:rsidRDefault="00D705DC" w:rsidP="00D705DC">
      <w:pPr>
        <w:pStyle w:val="0-BancaComponentes"/>
        <w:jc w:val="both"/>
        <w:rPr>
          <w:shd w:val="clear" w:color="auto" w:fill="FFFFFF" w:themeFill="background1"/>
          <w:lang w:val="en-US"/>
        </w:rPr>
      </w:pPr>
      <w:r w:rsidRPr="00D705DC">
        <w:rPr>
          <w:lang w:val="en-US"/>
        </w:rPr>
        <w:br/>
      </w:r>
      <w:r w:rsidRPr="00D705DC">
        <w:rPr>
          <w:shd w:val="clear" w:color="auto" w:fill="FFFFFF" w:themeFill="background1"/>
          <w:lang w:val="en-US"/>
        </w:rPr>
        <w:t>Th</w:t>
      </w:r>
      <w:r w:rsidR="00301DD1">
        <w:rPr>
          <w:shd w:val="clear" w:color="auto" w:fill="FFFFFF" w:themeFill="background1"/>
          <w:lang w:val="en-US"/>
        </w:rPr>
        <w:t>is</w:t>
      </w:r>
      <w:r w:rsidRPr="00D705DC">
        <w:rPr>
          <w:shd w:val="clear" w:color="auto" w:fill="FFFFFF" w:themeFill="background1"/>
          <w:lang w:val="en-US"/>
        </w:rPr>
        <w:t xml:space="preserve"> system was developed with the help of teachers of statistics, data structure, human</w:t>
      </w:r>
      <w:r w:rsidR="00301DD1">
        <w:rPr>
          <w:shd w:val="clear" w:color="auto" w:fill="FFFFFF" w:themeFill="background1"/>
          <w:lang w:val="en-US"/>
        </w:rPr>
        <w:t>-</w:t>
      </w:r>
      <w:r w:rsidRPr="00D705DC">
        <w:rPr>
          <w:shd w:val="clear" w:color="auto" w:fill="FFFFFF" w:themeFill="background1"/>
          <w:lang w:val="en-US"/>
        </w:rPr>
        <w:t>computer interaction, and software engineering II. The system must be able to enter statistical data manually (separated by ";") or by upload, and can be of the text type for the options "Nominal qualitative" and "Ordinal qualitative</w:t>
      </w:r>
      <w:r w:rsidR="00301DD1">
        <w:rPr>
          <w:shd w:val="clear" w:color="auto" w:fill="FFFFFF" w:themeFill="background1"/>
          <w:lang w:val="en-US"/>
        </w:rPr>
        <w:t>”</w:t>
      </w:r>
      <w:r w:rsidRPr="00D705DC">
        <w:rPr>
          <w:shd w:val="clear" w:color="auto" w:fill="FFFFFF" w:themeFill="background1"/>
          <w:lang w:val="en-US"/>
        </w:rPr>
        <w:t>, or numerical for the options</w:t>
      </w:r>
      <w:r w:rsidR="00301DD1">
        <w:rPr>
          <w:shd w:val="clear" w:color="auto" w:fill="FFFFFF" w:themeFill="background1"/>
          <w:lang w:val="en-US"/>
        </w:rPr>
        <w:t xml:space="preserve"> </w:t>
      </w:r>
      <w:r w:rsidRPr="00D705DC">
        <w:rPr>
          <w:shd w:val="clear" w:color="auto" w:fill="FFFFFF" w:themeFill="background1"/>
          <w:lang w:val="en-US"/>
        </w:rPr>
        <w:t>"Continuous quantitative"</w:t>
      </w:r>
      <w:r w:rsidR="00301DD1">
        <w:rPr>
          <w:shd w:val="clear" w:color="auto" w:fill="FFFFFF" w:themeFill="background1"/>
          <w:lang w:val="en-US"/>
        </w:rPr>
        <w:t xml:space="preserve"> </w:t>
      </w:r>
      <w:r w:rsidRPr="00D705DC">
        <w:rPr>
          <w:shd w:val="clear" w:color="auto" w:fill="FFFFFF" w:themeFill="background1"/>
          <w:lang w:val="en-US"/>
        </w:rPr>
        <w:t>and</w:t>
      </w:r>
      <w:r w:rsidR="00301DD1">
        <w:rPr>
          <w:shd w:val="clear" w:color="auto" w:fill="FFFFFF" w:themeFill="background1"/>
          <w:lang w:val="en-US"/>
        </w:rPr>
        <w:t xml:space="preserve"> </w:t>
      </w:r>
      <w:r w:rsidRPr="00D705DC">
        <w:rPr>
          <w:shd w:val="clear" w:color="auto" w:fill="FFFFFF" w:themeFill="background1"/>
          <w:lang w:val="en-US"/>
        </w:rPr>
        <w:t>"</w:t>
      </w:r>
      <w:r w:rsidR="00301DD1">
        <w:rPr>
          <w:shd w:val="clear" w:color="auto" w:fill="FFFFFF" w:themeFill="background1"/>
          <w:lang w:val="en-US"/>
        </w:rPr>
        <w:t>Discrete quantitative</w:t>
      </w:r>
      <w:r w:rsidRPr="00D705DC">
        <w:rPr>
          <w:shd w:val="clear" w:color="auto" w:fill="FFFFFF" w:themeFill="background1"/>
          <w:lang w:val="en-US"/>
        </w:rPr>
        <w:t xml:space="preserve">". The system should </w:t>
      </w:r>
      <w:r w:rsidR="00301DD1">
        <w:rPr>
          <w:shd w:val="clear" w:color="auto" w:fill="FFFFFF" w:themeFill="background1"/>
          <w:lang w:val="en-US"/>
        </w:rPr>
        <w:t xml:space="preserve">also </w:t>
      </w:r>
      <w:r w:rsidRPr="00D705DC">
        <w:rPr>
          <w:shd w:val="clear" w:color="auto" w:fill="FFFFFF" w:themeFill="background1"/>
          <w:lang w:val="en-US"/>
        </w:rPr>
        <w:t>mak</w:t>
      </w:r>
      <w:r w:rsidR="00301DD1">
        <w:rPr>
          <w:shd w:val="clear" w:color="auto" w:fill="FFFFFF" w:themeFill="background1"/>
          <w:lang w:val="en-US"/>
        </w:rPr>
        <w:t>e</w:t>
      </w:r>
      <w:r w:rsidRPr="00D705DC">
        <w:rPr>
          <w:shd w:val="clear" w:color="auto" w:fill="FFFFFF" w:themeFill="background1"/>
          <w:lang w:val="en-US"/>
        </w:rPr>
        <w:t xml:space="preserve"> the </w:t>
      </w:r>
      <w:r w:rsidR="00301DD1">
        <w:rPr>
          <w:shd w:val="clear" w:color="auto" w:fill="FFFFFF" w:themeFill="background1"/>
          <w:lang w:val="en-US"/>
        </w:rPr>
        <w:t>“</w:t>
      </w:r>
      <w:r w:rsidRPr="00D705DC">
        <w:rPr>
          <w:shd w:val="clear" w:color="auto" w:fill="FFFFFF" w:themeFill="background1"/>
          <w:lang w:val="en-US"/>
        </w:rPr>
        <w:t>sample</w:t>
      </w:r>
      <w:r w:rsidR="00301DD1">
        <w:rPr>
          <w:shd w:val="clear" w:color="auto" w:fill="FFFFFF" w:themeFill="background1"/>
          <w:lang w:val="en-US"/>
        </w:rPr>
        <w:t>”</w:t>
      </w:r>
      <w:r w:rsidRPr="00D705DC">
        <w:rPr>
          <w:shd w:val="clear" w:color="auto" w:fill="FFFFFF" w:themeFill="background1"/>
          <w:lang w:val="en-US"/>
        </w:rPr>
        <w:t xml:space="preserve"> and </w:t>
      </w:r>
      <w:r w:rsidR="00301DD1">
        <w:rPr>
          <w:shd w:val="clear" w:color="auto" w:fill="FFFFFF" w:themeFill="background1"/>
          <w:lang w:val="en-US"/>
        </w:rPr>
        <w:t>“</w:t>
      </w:r>
      <w:r w:rsidRPr="00D705DC">
        <w:rPr>
          <w:shd w:val="clear" w:color="auto" w:fill="FFFFFF" w:themeFill="background1"/>
          <w:lang w:val="en-US"/>
        </w:rPr>
        <w:t>population</w:t>
      </w:r>
      <w:r w:rsidR="00301DD1">
        <w:rPr>
          <w:shd w:val="clear" w:color="auto" w:fill="FFFFFF" w:themeFill="background1"/>
          <w:lang w:val="en-US"/>
        </w:rPr>
        <w:t>”</w:t>
      </w:r>
      <w:r w:rsidRPr="00D705DC">
        <w:rPr>
          <w:shd w:val="clear" w:color="auto" w:fill="FFFFFF" w:themeFill="background1"/>
          <w:lang w:val="en-US"/>
        </w:rPr>
        <w:t xml:space="preserve"> options</w:t>
      </w:r>
      <w:r w:rsidR="00301DD1">
        <w:rPr>
          <w:shd w:val="clear" w:color="auto" w:fill="FFFFFF" w:themeFill="background1"/>
          <w:lang w:val="en-US"/>
        </w:rPr>
        <w:t xml:space="preserve"> available</w:t>
      </w:r>
      <w:r w:rsidRPr="00D705DC">
        <w:rPr>
          <w:shd w:val="clear" w:color="auto" w:fill="FFFFFF" w:themeFill="background1"/>
          <w:lang w:val="en-US"/>
        </w:rPr>
        <w:t xml:space="preserve">, Insert the variable name, and perform the analysis of the selected option. The data should be ordered in alphabetical or alphanumeric order so that they can be displayed in a table, where it will be mandatory to contain the number of repetitions of each element, the name of the variable and the fields ("Fr%"; "Fac", "Fac% ”) </w:t>
      </w:r>
      <w:r w:rsidR="00301DD1">
        <w:rPr>
          <w:shd w:val="clear" w:color="auto" w:fill="FFFFFF" w:themeFill="background1"/>
          <w:lang w:val="en-US"/>
        </w:rPr>
        <w:t>s</w:t>
      </w:r>
      <w:r w:rsidRPr="00D705DC">
        <w:rPr>
          <w:shd w:val="clear" w:color="auto" w:fill="FFFFFF" w:themeFill="background1"/>
          <w:lang w:val="en-US"/>
        </w:rPr>
        <w:t>o that through the information in the table a graph is generated. It is mandatory to use “</w:t>
      </w:r>
      <w:r w:rsidR="00200247" w:rsidRPr="00D705DC">
        <w:rPr>
          <w:shd w:val="clear" w:color="auto" w:fill="FFFFFF" w:themeFill="background1"/>
          <w:lang w:val="en-US"/>
        </w:rPr>
        <w:t>GitHub</w:t>
      </w:r>
      <w:r w:rsidRPr="00D705DC">
        <w:rPr>
          <w:shd w:val="clear" w:color="auto" w:fill="FFFFFF" w:themeFill="background1"/>
          <w:lang w:val="en-US"/>
        </w:rPr>
        <w:t xml:space="preserve"> Pages” to display the system on a Web platform, and use </w:t>
      </w:r>
      <w:r w:rsidR="00200247">
        <w:rPr>
          <w:shd w:val="clear" w:color="auto" w:fill="FFFFFF" w:themeFill="background1"/>
          <w:lang w:val="en-US"/>
        </w:rPr>
        <w:t>G</w:t>
      </w:r>
      <w:r w:rsidR="00200247" w:rsidRPr="00D705DC">
        <w:rPr>
          <w:shd w:val="clear" w:color="auto" w:fill="FFFFFF" w:themeFill="background1"/>
          <w:lang w:val="en-US"/>
        </w:rPr>
        <w:t>itHub</w:t>
      </w:r>
      <w:r w:rsidRPr="00D705DC">
        <w:rPr>
          <w:shd w:val="clear" w:color="auto" w:fill="FFFFFF" w:themeFill="background1"/>
          <w:lang w:val="en-US"/>
        </w:rPr>
        <w:t xml:space="preserve"> to store the files related to the project.</w:t>
      </w:r>
    </w:p>
    <w:p w14:paraId="6D700762" w14:textId="7DD839D4" w:rsidR="00301DD1" w:rsidRDefault="00301DD1" w:rsidP="00301DD1">
      <w:pPr>
        <w:rPr>
          <w:lang w:val="en-US" w:eastAsia="en-US"/>
        </w:rPr>
      </w:pPr>
    </w:p>
    <w:p w14:paraId="6B2F6456" w14:textId="77777777" w:rsidR="00301DD1" w:rsidRPr="00301DD1" w:rsidRDefault="00301DD1" w:rsidP="00301DD1">
      <w:pPr>
        <w:rPr>
          <w:lang w:val="en-US" w:eastAsia="en-US"/>
        </w:rPr>
      </w:pPr>
    </w:p>
    <w:p w14:paraId="480C5AF0" w14:textId="77777777" w:rsidR="00D705DC" w:rsidRPr="00D705DC" w:rsidRDefault="00D705DC" w:rsidP="009B196A">
      <w:pPr>
        <w:pStyle w:val="Estilo1"/>
        <w:spacing w:after="0" w:line="240" w:lineRule="auto"/>
        <w:rPr>
          <w:i/>
          <w:sz w:val="24"/>
          <w:szCs w:val="24"/>
          <w:lang w:val="en-US"/>
        </w:rPr>
      </w:pPr>
    </w:p>
    <w:p w14:paraId="02BB7FF6" w14:textId="6A5B9C5A" w:rsidR="009B196A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  <w:lang w:val="en-US"/>
        </w:rPr>
      </w:pPr>
      <w:r w:rsidRPr="00D705DC">
        <w:rPr>
          <w:rFonts w:ascii="Arial" w:hAnsi="Arial" w:cs="Arial"/>
          <w:b/>
          <w:i/>
          <w:sz w:val="24"/>
          <w:szCs w:val="24"/>
          <w:lang w:val="en-US"/>
        </w:rPr>
        <w:t>Keywords:</w:t>
      </w:r>
      <w:r w:rsidRPr="00D705DC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D705DC" w:rsidRPr="00D705DC">
        <w:rPr>
          <w:rFonts w:ascii="Arial" w:hAnsi="Arial" w:cs="Arial"/>
          <w:i/>
          <w:sz w:val="24"/>
          <w:szCs w:val="24"/>
          <w:lang w:val="en-US"/>
        </w:rPr>
        <w:t xml:space="preserve">Data; Statistics; </w:t>
      </w:r>
      <w:r w:rsidR="00200247" w:rsidRPr="00D705DC">
        <w:rPr>
          <w:rFonts w:ascii="Arial" w:hAnsi="Arial" w:cs="Arial"/>
          <w:i/>
          <w:sz w:val="24"/>
          <w:szCs w:val="24"/>
          <w:lang w:val="en-US"/>
        </w:rPr>
        <w:t>GitHub</w:t>
      </w:r>
      <w:r w:rsidR="00D705DC" w:rsidRPr="00D705DC">
        <w:rPr>
          <w:rFonts w:ascii="Arial" w:hAnsi="Arial" w:cs="Arial"/>
          <w:i/>
          <w:sz w:val="24"/>
          <w:szCs w:val="24"/>
          <w:lang w:val="en-US"/>
        </w:rPr>
        <w:t>;</w:t>
      </w:r>
      <w:r w:rsidR="00D705DC">
        <w:rPr>
          <w:rFonts w:ascii="Arial" w:hAnsi="Arial" w:cs="Arial"/>
          <w:i/>
          <w:sz w:val="24"/>
          <w:szCs w:val="24"/>
          <w:lang w:val="en-US"/>
        </w:rPr>
        <w:t xml:space="preserve"> Qualitative; Quantitative;</w:t>
      </w:r>
      <w:r w:rsidR="00D705DC" w:rsidRPr="00D705DC">
        <w:rPr>
          <w:rFonts w:ascii="Arial" w:hAnsi="Arial" w:cs="Arial"/>
          <w:i/>
          <w:sz w:val="24"/>
          <w:szCs w:val="24"/>
          <w:lang w:val="en-US"/>
        </w:rPr>
        <w:t xml:space="preserve"> S</w:t>
      </w:r>
      <w:r w:rsidR="00D705DC">
        <w:rPr>
          <w:rFonts w:ascii="Arial" w:hAnsi="Arial" w:cs="Arial"/>
          <w:i/>
          <w:sz w:val="24"/>
          <w:szCs w:val="24"/>
          <w:lang w:val="en-US"/>
        </w:rPr>
        <w:t>ystem; Web</w:t>
      </w:r>
    </w:p>
    <w:p w14:paraId="3BCD9D4D" w14:textId="5A185F40" w:rsidR="00301DD1" w:rsidRDefault="00301DD1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  <w:lang w:val="en-US"/>
        </w:rPr>
      </w:pPr>
    </w:p>
    <w:p w14:paraId="740AF0A4" w14:textId="62BEADF9" w:rsidR="00301DD1" w:rsidRDefault="00301DD1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  <w:lang w:val="en-US"/>
        </w:rPr>
      </w:pPr>
    </w:p>
    <w:p w14:paraId="482526F6" w14:textId="54548EB9" w:rsidR="00301DD1" w:rsidRDefault="00301DD1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  <w:lang w:val="en-US"/>
        </w:rPr>
      </w:pPr>
    </w:p>
    <w:p w14:paraId="4AF42380" w14:textId="14292DDB" w:rsidR="00301DD1" w:rsidRDefault="00301DD1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  <w:lang w:val="en-US"/>
        </w:rPr>
      </w:pPr>
    </w:p>
    <w:p w14:paraId="0AD0F2B8" w14:textId="0CFC2D40" w:rsidR="00301DD1" w:rsidRDefault="00301DD1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  <w:lang w:val="en-US"/>
        </w:rPr>
      </w:pPr>
    </w:p>
    <w:p w14:paraId="6E28A1C8" w14:textId="77777777" w:rsidR="009B196A" w:rsidRPr="00D705DC" w:rsidRDefault="009B196A" w:rsidP="009B196A">
      <w:pPr>
        <w:pStyle w:val="Estilo1"/>
        <w:spacing w:after="0" w:line="360" w:lineRule="auto"/>
        <w:rPr>
          <w:sz w:val="24"/>
          <w:szCs w:val="24"/>
          <w:lang w:val="en-US"/>
        </w:rPr>
      </w:pPr>
    </w:p>
    <w:p w14:paraId="27D37650" w14:textId="77777777"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lastRenderedPageBreak/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0C33A79B" w14:textId="3B5454A9" w:rsidR="00F647E9" w:rsidRPr="003447F4" w:rsidRDefault="006A600A" w:rsidP="00F647E9">
      <w:pPr>
        <w:ind w:firstLine="0"/>
        <w:rPr>
          <w:szCs w:val="24"/>
        </w:rPr>
      </w:pPr>
      <w:bookmarkStart w:id="1" w:name="_Toc434489512"/>
      <w:r>
        <w:rPr>
          <w:rFonts w:cs="Arial"/>
          <w:szCs w:val="24"/>
        </w:rPr>
        <w:t xml:space="preserve">O sistema de estatística foi </w:t>
      </w:r>
      <w:r w:rsidR="007F2187">
        <w:rPr>
          <w:rFonts w:cs="Arial"/>
          <w:szCs w:val="24"/>
        </w:rPr>
        <w:t>desenvolvido</w:t>
      </w:r>
      <w:r>
        <w:rPr>
          <w:rFonts w:cs="Arial"/>
          <w:szCs w:val="24"/>
        </w:rPr>
        <w:t xml:space="preserve"> </w:t>
      </w:r>
      <w:r w:rsidR="007F2187">
        <w:rPr>
          <w:rFonts w:cs="Arial"/>
          <w:szCs w:val="24"/>
        </w:rPr>
        <w:t>utilizando</w:t>
      </w:r>
      <w:r w:rsidR="00F647E9">
        <w:rPr>
          <w:rFonts w:cs="Arial"/>
          <w:szCs w:val="24"/>
        </w:rPr>
        <w:t xml:space="preserve"> </w:t>
      </w:r>
      <w:r w:rsidR="005D0313">
        <w:rPr>
          <w:rFonts w:cs="Arial"/>
          <w:szCs w:val="24"/>
        </w:rPr>
        <w:t>a</w:t>
      </w:r>
      <w:r w:rsidR="00F647E9">
        <w:rPr>
          <w:rFonts w:cs="Arial"/>
          <w:szCs w:val="24"/>
        </w:rPr>
        <w:t xml:space="preserve"> linguagem de programação </w:t>
      </w:r>
      <w:r w:rsidR="00C751A3">
        <w:rPr>
          <w:rFonts w:cs="Arial"/>
          <w:szCs w:val="24"/>
        </w:rPr>
        <w:t>Java</w:t>
      </w:r>
      <w:r w:rsidR="00F647E9">
        <w:rPr>
          <w:rFonts w:cs="Arial"/>
          <w:szCs w:val="24"/>
        </w:rPr>
        <w:t xml:space="preserve"> script</w:t>
      </w:r>
      <w:r w:rsidR="005D0313">
        <w:rPr>
          <w:rFonts w:cs="Arial"/>
          <w:szCs w:val="24"/>
        </w:rPr>
        <w:t xml:space="preserve">, </w:t>
      </w:r>
      <w:r w:rsidR="007F2187">
        <w:rPr>
          <w:rFonts w:cs="Arial"/>
          <w:szCs w:val="24"/>
        </w:rPr>
        <w:t>for</w:t>
      </w:r>
      <w:r w:rsidR="00A91FC2">
        <w:rPr>
          <w:rFonts w:cs="Arial"/>
          <w:szCs w:val="24"/>
        </w:rPr>
        <w:t>a</w:t>
      </w:r>
      <w:r w:rsidR="007F2187">
        <w:rPr>
          <w:rFonts w:cs="Arial"/>
          <w:szCs w:val="24"/>
        </w:rPr>
        <w:t>m feitos</w:t>
      </w:r>
      <w:r w:rsidR="005D0313">
        <w:rPr>
          <w:rFonts w:cs="Arial"/>
          <w:szCs w:val="24"/>
        </w:rPr>
        <w:t xml:space="preserve"> gráficos e </w:t>
      </w:r>
      <w:r w:rsidR="007F2187">
        <w:rPr>
          <w:rFonts w:cs="Arial"/>
          <w:szCs w:val="24"/>
        </w:rPr>
        <w:t>tabelas dinâmicos com a utilização de “jQuery” que apresentaram o resultado de cálculos internos do sistema.</w:t>
      </w:r>
      <w:r w:rsidR="00C751A3">
        <w:rPr>
          <w:rFonts w:cs="Arial"/>
          <w:szCs w:val="24"/>
        </w:rPr>
        <w:t xml:space="preserve"> </w:t>
      </w:r>
      <w:r w:rsidR="007F2187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a documentação </w:t>
      </w:r>
      <w:r w:rsidR="007F2187">
        <w:rPr>
          <w:rFonts w:cs="Arial"/>
          <w:szCs w:val="24"/>
        </w:rPr>
        <w:t>encontramos</w:t>
      </w:r>
      <w:r>
        <w:rPr>
          <w:rFonts w:cs="Arial"/>
          <w:szCs w:val="24"/>
        </w:rPr>
        <w:t xml:space="preserve"> a introdução, o resumo</w:t>
      </w:r>
      <w:r w:rsidR="00F647E9">
        <w:rPr>
          <w:rFonts w:cs="Arial"/>
          <w:szCs w:val="24"/>
        </w:rPr>
        <w:t xml:space="preserve">, levantamento de </w:t>
      </w:r>
      <w:r w:rsidR="00C751A3">
        <w:rPr>
          <w:rFonts w:cs="Arial"/>
          <w:szCs w:val="24"/>
        </w:rPr>
        <w:t>requisitos</w:t>
      </w:r>
      <w:r w:rsidR="007F2187">
        <w:rPr>
          <w:rFonts w:cs="Arial"/>
          <w:szCs w:val="24"/>
        </w:rPr>
        <w:t>,</w:t>
      </w:r>
      <w:r w:rsidR="00F647E9" w:rsidRPr="00F647E9">
        <w:rPr>
          <w:szCs w:val="24"/>
        </w:rPr>
        <w:t xml:space="preserve"> </w:t>
      </w:r>
      <w:r w:rsidR="00200247">
        <w:rPr>
          <w:szCs w:val="24"/>
        </w:rPr>
        <w:t>l</w:t>
      </w:r>
      <w:r w:rsidR="00200247" w:rsidRPr="004660BB">
        <w:rPr>
          <w:szCs w:val="24"/>
        </w:rPr>
        <w:t>icitação</w:t>
      </w:r>
      <w:r w:rsidR="00F647E9" w:rsidRPr="004660BB">
        <w:rPr>
          <w:szCs w:val="24"/>
        </w:rPr>
        <w:t xml:space="preserve"> </w:t>
      </w:r>
      <w:r w:rsidR="00F647E9">
        <w:rPr>
          <w:szCs w:val="24"/>
        </w:rPr>
        <w:t>e e</w:t>
      </w:r>
      <w:r w:rsidR="00F647E9" w:rsidRPr="004660BB">
        <w:rPr>
          <w:szCs w:val="24"/>
        </w:rPr>
        <w:t xml:space="preserve">specificação dos </w:t>
      </w:r>
      <w:r w:rsidR="00F647E9">
        <w:rPr>
          <w:szCs w:val="24"/>
        </w:rPr>
        <w:t>r</w:t>
      </w:r>
      <w:r w:rsidR="00F647E9" w:rsidRPr="004660BB">
        <w:rPr>
          <w:szCs w:val="24"/>
        </w:rPr>
        <w:t>equisitos</w:t>
      </w:r>
      <w:r w:rsidR="00F647E9">
        <w:rPr>
          <w:szCs w:val="24"/>
        </w:rPr>
        <w:t xml:space="preserve">, BPMN, requisitos funcionais, requisitos não funcionais, matriz de rastreabilidade, regras de </w:t>
      </w:r>
      <w:r w:rsidR="00C751A3">
        <w:rPr>
          <w:szCs w:val="24"/>
        </w:rPr>
        <w:t>negócio</w:t>
      </w:r>
      <w:r w:rsidR="00F647E9">
        <w:rPr>
          <w:szCs w:val="24"/>
        </w:rPr>
        <w:t>, casos de uso,</w:t>
      </w:r>
      <w:r w:rsidR="00BC5DDC">
        <w:rPr>
          <w:szCs w:val="24"/>
        </w:rPr>
        <w:t xml:space="preserve"> Índice de casos de uso e D</w:t>
      </w:r>
      <w:r w:rsidR="00BC5DDC" w:rsidRPr="003447F4">
        <w:rPr>
          <w:szCs w:val="24"/>
        </w:rPr>
        <w:t>iagrama de casos de uso</w:t>
      </w:r>
      <w:r w:rsidR="00F647E9">
        <w:rPr>
          <w:szCs w:val="24"/>
        </w:rPr>
        <w:t xml:space="preserve"> e e</w:t>
      </w:r>
      <w:r w:rsidR="00F647E9" w:rsidRPr="00F647E9">
        <w:rPr>
          <w:szCs w:val="24"/>
        </w:rPr>
        <w:t>specificação de cada um dos casos de uso</w:t>
      </w:r>
      <w:r w:rsidR="00F647E9">
        <w:rPr>
          <w:szCs w:val="24"/>
        </w:rPr>
        <w:t>.</w:t>
      </w:r>
    </w:p>
    <w:p w14:paraId="17F146B3" w14:textId="34B18D79" w:rsidR="00BD06F8" w:rsidRPr="005571E9" w:rsidRDefault="00F647E9" w:rsidP="00BD06F8">
      <w:pPr>
        <w:ind w:firstLine="709"/>
        <w:rPr>
          <w:szCs w:val="24"/>
        </w:rPr>
      </w:pPr>
      <w:r>
        <w:rPr>
          <w:rFonts w:cs="Arial"/>
          <w:szCs w:val="24"/>
        </w:rPr>
        <w:t xml:space="preserve"> </w:t>
      </w:r>
    </w:p>
    <w:p w14:paraId="1E320584" w14:textId="77777777" w:rsidR="003447F4" w:rsidRPr="004660BB" w:rsidRDefault="009B5E47" w:rsidP="00BD06F8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000A4D2F" w14:textId="77777777" w:rsidR="004660BB" w:rsidRDefault="004660BB" w:rsidP="00BD06F8">
      <w:pPr>
        <w:ind w:firstLine="0"/>
        <w:rPr>
          <w:szCs w:val="24"/>
        </w:rPr>
      </w:pPr>
    </w:p>
    <w:p w14:paraId="263FA857" w14:textId="2505CE64" w:rsidR="003447F4" w:rsidRPr="003447F4" w:rsidRDefault="009B5E47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4660BB">
        <w:rPr>
          <w:szCs w:val="24"/>
        </w:rPr>
        <w:t xml:space="preserve">.1 </w:t>
      </w:r>
      <w:r w:rsidR="00845C20">
        <w:rPr>
          <w:szCs w:val="24"/>
        </w:rPr>
        <w:t>El</w:t>
      </w:r>
      <w:bookmarkStart w:id="2" w:name="_GoBack"/>
      <w:bookmarkEnd w:id="2"/>
      <w:r w:rsidR="00200247" w:rsidRPr="004660BB">
        <w:rPr>
          <w:szCs w:val="24"/>
        </w:rPr>
        <w:t>icitação</w:t>
      </w:r>
      <w:r w:rsidR="003447F4"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="003447F4" w:rsidRPr="004660BB">
        <w:rPr>
          <w:szCs w:val="24"/>
        </w:rPr>
        <w:t>dos Requisitos</w:t>
      </w:r>
    </w:p>
    <w:p w14:paraId="7329E825" w14:textId="5324096E" w:rsidR="003D3920" w:rsidRDefault="004660BB" w:rsidP="003D3920">
      <w:pPr>
        <w:ind w:firstLine="0"/>
        <w:rPr>
          <w:szCs w:val="24"/>
        </w:rPr>
      </w:pPr>
      <w:r>
        <w:rPr>
          <w:szCs w:val="24"/>
        </w:rPr>
        <w:tab/>
      </w:r>
      <w:r w:rsidR="003D3920">
        <w:rPr>
          <w:szCs w:val="24"/>
        </w:rPr>
        <w:t xml:space="preserve">O sistema de estatística foi estipulado e analisado através do contato direto com </w:t>
      </w:r>
      <w:r w:rsidR="009D6F5A">
        <w:rPr>
          <w:szCs w:val="24"/>
        </w:rPr>
        <w:t>os</w:t>
      </w:r>
      <w:r w:rsidR="003D3920">
        <w:rPr>
          <w:szCs w:val="24"/>
        </w:rPr>
        <w:t xml:space="preserve"> stak</w:t>
      </w:r>
      <w:r w:rsidR="009D6F5A">
        <w:rPr>
          <w:szCs w:val="24"/>
        </w:rPr>
        <w:t>e</w:t>
      </w:r>
      <w:r w:rsidR="003D3920">
        <w:rPr>
          <w:szCs w:val="24"/>
        </w:rPr>
        <w:t>holder</w:t>
      </w:r>
      <w:r w:rsidR="009D6F5A">
        <w:rPr>
          <w:szCs w:val="24"/>
        </w:rPr>
        <w:t>s</w:t>
      </w:r>
      <w:r w:rsidR="00671DB3">
        <w:rPr>
          <w:szCs w:val="24"/>
        </w:rPr>
        <w:t>:</w:t>
      </w:r>
      <w:r w:rsidR="009D6F5A">
        <w:rPr>
          <w:szCs w:val="24"/>
        </w:rPr>
        <w:t xml:space="preserve"> </w:t>
      </w:r>
      <w:r w:rsidR="00671DB3">
        <w:rPr>
          <w:szCs w:val="24"/>
        </w:rPr>
        <w:t>P</w:t>
      </w:r>
      <w:r w:rsidR="009D6F5A">
        <w:rPr>
          <w:szCs w:val="24"/>
        </w:rPr>
        <w:t>rofessores</w:t>
      </w:r>
      <w:r w:rsidR="003D3920">
        <w:rPr>
          <w:szCs w:val="24"/>
        </w:rPr>
        <w:t xml:space="preserve"> de estatística</w:t>
      </w:r>
      <w:r w:rsidR="009D6F5A">
        <w:rPr>
          <w:szCs w:val="24"/>
        </w:rPr>
        <w:t>, estrutura de dados, interação humano computador e engenharia de software II</w:t>
      </w:r>
      <w:r w:rsidR="003D3920">
        <w:rPr>
          <w:szCs w:val="24"/>
        </w:rPr>
        <w:t xml:space="preserve"> do Centro Paula Souza – Faculdade de Tecnologia de Franca, onde se utilizou as técnicas de </w:t>
      </w:r>
      <w:r w:rsidR="009D6F5A">
        <w:rPr>
          <w:szCs w:val="24"/>
        </w:rPr>
        <w:t>entrevista</w:t>
      </w:r>
      <w:r w:rsidR="00671DB3">
        <w:rPr>
          <w:szCs w:val="24"/>
        </w:rPr>
        <w:t xml:space="preserve"> direta</w:t>
      </w:r>
      <w:r w:rsidR="003D3920">
        <w:rPr>
          <w:szCs w:val="24"/>
        </w:rPr>
        <w:t xml:space="preserve">. </w:t>
      </w:r>
    </w:p>
    <w:p w14:paraId="269088A8" w14:textId="77777777" w:rsidR="00BE4DDB" w:rsidRDefault="00BE4DDB" w:rsidP="00BD06F8">
      <w:pPr>
        <w:ind w:firstLine="0"/>
        <w:rPr>
          <w:szCs w:val="24"/>
        </w:rPr>
      </w:pPr>
    </w:p>
    <w:p w14:paraId="604D5E2A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26966506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23DD3BEC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206A6842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67D42E04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6F8906A7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4F65491C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0AA60675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5BC107F5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1DE33829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3DD671C5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6F8978EB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3B4F980C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590EB8B5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7A89BFF0" w14:textId="77777777" w:rsidR="0087387D" w:rsidRDefault="0087387D" w:rsidP="00BD06F8">
      <w:pPr>
        <w:ind w:firstLine="0"/>
        <w:rPr>
          <w:szCs w:val="24"/>
          <w:highlight w:val="green"/>
        </w:rPr>
      </w:pPr>
    </w:p>
    <w:p w14:paraId="11D76402" w14:textId="24D0D50B" w:rsidR="003447F4" w:rsidRPr="009B5E47" w:rsidRDefault="003447F4" w:rsidP="00BD06F8">
      <w:pPr>
        <w:ind w:firstLine="0"/>
        <w:rPr>
          <w:szCs w:val="24"/>
          <w:highlight w:val="green"/>
        </w:rPr>
      </w:pPr>
      <w:r w:rsidRPr="009B5E47">
        <w:rPr>
          <w:szCs w:val="24"/>
          <w:highlight w:val="green"/>
        </w:rPr>
        <w:t>3.2</w:t>
      </w:r>
      <w:r w:rsidR="00421934" w:rsidRPr="009B5E47">
        <w:rPr>
          <w:szCs w:val="24"/>
          <w:highlight w:val="green"/>
        </w:rPr>
        <w:t xml:space="preserve"> </w:t>
      </w:r>
      <w:r w:rsidRPr="009B5E47">
        <w:rPr>
          <w:szCs w:val="24"/>
          <w:highlight w:val="green"/>
        </w:rPr>
        <w:t>BPMN</w:t>
      </w:r>
      <w:r w:rsidR="004660BB" w:rsidRPr="009B5E47">
        <w:rPr>
          <w:szCs w:val="24"/>
          <w:highlight w:val="green"/>
        </w:rPr>
        <w:t xml:space="preserve"> </w:t>
      </w:r>
      <w:r w:rsidR="004660BB" w:rsidRPr="009B5E47">
        <w:rPr>
          <w:color w:val="FF0000"/>
          <w:szCs w:val="24"/>
          <w:highlight w:val="green"/>
        </w:rPr>
        <w:t>(este item é obrigatório)</w:t>
      </w:r>
    </w:p>
    <w:p w14:paraId="0F246570" w14:textId="481CA7E6" w:rsidR="009B1E6C" w:rsidRDefault="009B1E6C" w:rsidP="00BD06F8">
      <w:pPr>
        <w:ind w:firstLine="709"/>
        <w:rPr>
          <w:szCs w:val="24"/>
        </w:rPr>
      </w:pPr>
      <w:r w:rsidRPr="009B5E47">
        <w:rPr>
          <w:szCs w:val="24"/>
          <w:highlight w:val="green"/>
        </w:rPr>
        <w:t xml:space="preserve">Usar modelo </w:t>
      </w:r>
      <w:proofErr w:type="spellStart"/>
      <w:r w:rsidRPr="009B5E47">
        <w:rPr>
          <w:szCs w:val="24"/>
          <w:highlight w:val="green"/>
        </w:rPr>
        <w:t>studado</w:t>
      </w:r>
      <w:proofErr w:type="spellEnd"/>
      <w:r w:rsidRPr="009B5E47">
        <w:rPr>
          <w:szCs w:val="24"/>
          <w:highlight w:val="green"/>
        </w:rPr>
        <w:t xml:space="preserve"> nas aulas de engenharia de software.</w:t>
      </w:r>
    </w:p>
    <w:p w14:paraId="6FCA71E6" w14:textId="1CF80423" w:rsidR="0087387D" w:rsidRDefault="00445A3E" w:rsidP="009075CE">
      <w:pPr>
        <w:pStyle w:val="0-BancaInstituicao"/>
      </w:pPr>
      <w:r>
        <w:rPr>
          <w:noProof/>
          <w:lang w:eastAsia="pt-BR"/>
        </w:rPr>
        <w:lastRenderedPageBreak/>
        <w:drawing>
          <wp:inline distT="0" distB="0" distL="0" distR="0" wp14:anchorId="7529B5C4" wp14:editId="2BC784AB">
            <wp:extent cx="6372225" cy="7690980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302" cy="769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333F" w14:textId="7C1BD266" w:rsidR="0087387D" w:rsidRDefault="0087387D" w:rsidP="00BD06F8">
      <w:pPr>
        <w:ind w:firstLine="709"/>
        <w:rPr>
          <w:szCs w:val="24"/>
        </w:rPr>
      </w:pPr>
    </w:p>
    <w:p w14:paraId="309155EE" w14:textId="529A59C3" w:rsidR="0087387D" w:rsidRDefault="0087387D" w:rsidP="00BD06F8">
      <w:pPr>
        <w:ind w:firstLine="709"/>
        <w:rPr>
          <w:szCs w:val="24"/>
        </w:rPr>
      </w:pPr>
    </w:p>
    <w:p w14:paraId="2087D9F9" w14:textId="16C1E3BA" w:rsidR="0087387D" w:rsidRDefault="0087387D" w:rsidP="00BD06F8">
      <w:pPr>
        <w:ind w:firstLine="709"/>
        <w:rPr>
          <w:szCs w:val="24"/>
        </w:rPr>
      </w:pPr>
    </w:p>
    <w:p w14:paraId="274A07E0" w14:textId="77777777" w:rsidR="0087387D" w:rsidRDefault="0087387D" w:rsidP="00BD06F8">
      <w:pPr>
        <w:ind w:firstLine="709"/>
        <w:rPr>
          <w:szCs w:val="24"/>
        </w:rPr>
      </w:pPr>
    </w:p>
    <w:p w14:paraId="5A5C0737" w14:textId="77777777" w:rsidR="00707D5E" w:rsidRDefault="00707D5E" w:rsidP="00707D5E">
      <w:pPr>
        <w:tabs>
          <w:tab w:val="left" w:pos="1245"/>
        </w:tabs>
        <w:ind w:firstLine="709"/>
        <w:rPr>
          <w:szCs w:val="24"/>
        </w:rPr>
      </w:pPr>
    </w:p>
    <w:p w14:paraId="0BEF2979" w14:textId="178DB8A0" w:rsidR="00707D5E" w:rsidRPr="00707D5E" w:rsidRDefault="003447F4" w:rsidP="00707D5E">
      <w:pPr>
        <w:ind w:firstLine="0"/>
        <w:rPr>
          <w:color w:val="FF0000"/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3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</w:p>
    <w:p w14:paraId="0FDF8F1A" w14:textId="77777777"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14:paraId="2F0EBECC" w14:textId="77777777" w:rsidTr="00B42452">
        <w:trPr>
          <w:jc w:val="center"/>
        </w:trPr>
        <w:tc>
          <w:tcPr>
            <w:tcW w:w="3020" w:type="dxa"/>
          </w:tcPr>
          <w:p w14:paraId="0E818DCC" w14:textId="1520E8E6" w:rsidR="00B42452" w:rsidRPr="001C2B91" w:rsidRDefault="00B42452" w:rsidP="00241C4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E41698">
              <w:rPr>
                <w:rFonts w:cs="Arial"/>
                <w:color w:val="000000"/>
                <w:sz w:val="20"/>
                <w:szCs w:val="24"/>
                <w:lang w:eastAsia="pt-BR"/>
              </w:rPr>
              <w:t>Inser</w:t>
            </w:r>
            <w:r w:rsidR="002B4A74">
              <w:rPr>
                <w:rFonts w:cs="Arial"/>
                <w:color w:val="000000"/>
                <w:sz w:val="20"/>
                <w:szCs w:val="24"/>
                <w:lang w:eastAsia="pt-BR"/>
              </w:rPr>
              <w:t>ir</w:t>
            </w:r>
            <w:r w:rsidR="00241C43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E41698">
              <w:rPr>
                <w:rFonts w:cs="Arial"/>
                <w:color w:val="000000"/>
                <w:sz w:val="20"/>
                <w:szCs w:val="24"/>
                <w:lang w:eastAsia="pt-BR"/>
              </w:rPr>
              <w:t>dados estatísticos.</w:t>
            </w:r>
          </w:p>
        </w:tc>
        <w:tc>
          <w:tcPr>
            <w:tcW w:w="3020" w:type="dxa"/>
          </w:tcPr>
          <w:p w14:paraId="1B298B2D" w14:textId="77777777"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23CCFC70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  ) Oculto</w:t>
            </w:r>
          </w:p>
          <w:p w14:paraId="09FD2C48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50988698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6705727" w14:textId="77777777" w:rsidR="00B42452" w:rsidRPr="001C2B91" w:rsidRDefault="00E41698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="00B42452"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1ECC3628" w14:textId="77777777" w:rsidR="00B42452" w:rsidRPr="001C2B91" w:rsidRDefault="00E41698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(  </w:t>
            </w:r>
            <w:r w:rsidR="00B42452" w:rsidRPr="001C2B91">
              <w:rPr>
                <w:rFonts w:cs="Arial"/>
                <w:sz w:val="20"/>
                <w:szCs w:val="24"/>
              </w:rPr>
              <w:t>) Alta</w:t>
            </w:r>
          </w:p>
          <w:p w14:paraId="1B465ED8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14:paraId="75B154CA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14:paraId="0095E144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63BA63DC" w14:textId="78892071" w:rsidR="00B42452" w:rsidRPr="001C2B91" w:rsidRDefault="00B42452" w:rsidP="00241C4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="00241C43"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deverá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9B5E4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permitir </w:t>
            </w:r>
            <w:r w:rsidR="00E41698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inserção de dados </w:t>
            </w:r>
            <w:r w:rsidR="00D70A00">
              <w:rPr>
                <w:rFonts w:cs="Arial"/>
                <w:color w:val="000000"/>
                <w:sz w:val="20"/>
                <w:szCs w:val="24"/>
                <w:lang w:eastAsia="pt-BR"/>
              </w:rPr>
              <w:t>manualmente ou por upload</w:t>
            </w:r>
            <w:r w:rsidR="00241C43">
              <w:rPr>
                <w:rFonts w:cs="Arial"/>
                <w:color w:val="000000"/>
                <w:sz w:val="20"/>
                <w:szCs w:val="24"/>
                <w:lang w:eastAsia="pt-BR"/>
              </w:rPr>
              <w:t>, poderá</w:t>
            </w:r>
            <w:r w:rsidR="00E41698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ser</w:t>
            </w:r>
            <w:r w:rsidR="00241C43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do</w:t>
            </w:r>
            <w:r w:rsidR="00E41698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9D6F5A">
              <w:rPr>
                <w:rFonts w:cs="Arial"/>
                <w:color w:val="000000"/>
                <w:sz w:val="20"/>
                <w:szCs w:val="24"/>
                <w:lang w:eastAsia="pt-BR"/>
              </w:rPr>
              <w:t>tipo te</w:t>
            </w:r>
            <w:r w:rsidR="00D70A00">
              <w:rPr>
                <w:rFonts w:cs="Arial"/>
                <w:color w:val="000000"/>
                <w:sz w:val="20"/>
                <w:szCs w:val="24"/>
                <w:lang w:eastAsia="pt-BR"/>
              </w:rPr>
              <w:t>x</w:t>
            </w:r>
            <w:r w:rsidR="009D6F5A">
              <w:rPr>
                <w:rFonts w:cs="Arial"/>
                <w:color w:val="000000"/>
                <w:sz w:val="20"/>
                <w:szCs w:val="24"/>
                <w:lang w:eastAsia="pt-BR"/>
              </w:rPr>
              <w:t>to</w:t>
            </w:r>
            <w:r w:rsidR="00D70A00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para as opções “Qualitativa nominal” e “Qualitativa ordinal, ou numéricos para as opções “Quantitativa contínua” e “Quantitativa</w:t>
            </w:r>
            <w:r w:rsidR="00241C43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discreta</w:t>
            </w:r>
            <w:r w:rsidR="00D70A00">
              <w:rPr>
                <w:rFonts w:cs="Arial"/>
                <w:color w:val="000000"/>
                <w:sz w:val="20"/>
                <w:szCs w:val="24"/>
                <w:lang w:eastAsia="pt-BR"/>
              </w:rPr>
              <w:t>”</w:t>
            </w:r>
            <w:r w:rsidR="00241C43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B42452" w14:paraId="7272FC99" w14:textId="77777777" w:rsidTr="00B42452">
        <w:trPr>
          <w:jc w:val="center"/>
        </w:trPr>
        <w:tc>
          <w:tcPr>
            <w:tcW w:w="3020" w:type="dxa"/>
          </w:tcPr>
          <w:p w14:paraId="10EFA83A" w14:textId="77777777" w:rsidR="00B42452" w:rsidRDefault="00B42452" w:rsidP="00D70A00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D70A00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Inserção do nome da variável.</w:t>
            </w:r>
          </w:p>
        </w:tc>
        <w:tc>
          <w:tcPr>
            <w:tcW w:w="3020" w:type="dxa"/>
          </w:tcPr>
          <w:p w14:paraId="5515673A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125FD37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 Oculto</w:t>
            </w:r>
          </w:p>
          <w:p w14:paraId="197000BF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78D96A16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7C7D1DE" w14:textId="7E8064F0" w:rsidR="00B42452" w:rsidRPr="001C2B91" w:rsidRDefault="00241C43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(  </w:t>
            </w:r>
            <w:r w:rsidR="00B42452"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57CAFF7F" w14:textId="5D822587" w:rsidR="00B42452" w:rsidRPr="001C2B91" w:rsidRDefault="00241C43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="00B42452" w:rsidRPr="001C2B91">
              <w:rPr>
                <w:rFonts w:cs="Arial"/>
                <w:sz w:val="20"/>
                <w:szCs w:val="24"/>
              </w:rPr>
              <w:t>) Alta</w:t>
            </w:r>
          </w:p>
          <w:p w14:paraId="21B8A0C7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14:paraId="42FCAC83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14:paraId="0CD192C6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40515FB6" w14:textId="77777777" w:rsidR="00B42452" w:rsidRDefault="00B42452" w:rsidP="00E9655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E96559">
              <w:rPr>
                <w:rFonts w:cs="Arial"/>
                <w:color w:val="000000"/>
                <w:sz w:val="20"/>
                <w:szCs w:val="24"/>
                <w:lang w:eastAsia="pt-BR"/>
              </w:rPr>
              <w:t>permitir a inserção do nome da variável, para melhor organização dos dados.</w:t>
            </w:r>
          </w:p>
        </w:tc>
      </w:tr>
      <w:tr w:rsidR="00B42452" w14:paraId="6D7576DE" w14:textId="77777777" w:rsidTr="00B42452">
        <w:trPr>
          <w:jc w:val="center"/>
        </w:trPr>
        <w:tc>
          <w:tcPr>
            <w:tcW w:w="3020" w:type="dxa"/>
          </w:tcPr>
          <w:p w14:paraId="5EF87E9C" w14:textId="2E56F103" w:rsidR="00B42452" w:rsidRDefault="00B42452" w:rsidP="006D12E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E9655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Realizar </w:t>
            </w:r>
            <w:r w:rsidR="00200247">
              <w:rPr>
                <w:rFonts w:cs="Arial"/>
                <w:color w:val="000000"/>
                <w:sz w:val="20"/>
                <w:szCs w:val="24"/>
                <w:lang w:eastAsia="pt-BR"/>
              </w:rPr>
              <w:t>análise</w:t>
            </w:r>
            <w:r w:rsidR="00E9655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opção </w:t>
            </w:r>
            <w:r w:rsidR="00E96559" w:rsidRPr="00E9655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qualitativa </w:t>
            </w:r>
            <w:r w:rsidR="006D12E9">
              <w:rPr>
                <w:rFonts w:cs="Arial"/>
                <w:color w:val="000000"/>
                <w:sz w:val="20"/>
                <w:szCs w:val="24"/>
                <w:lang w:eastAsia="pt-BR"/>
              </w:rPr>
              <w:t>nominal</w:t>
            </w:r>
          </w:p>
        </w:tc>
        <w:tc>
          <w:tcPr>
            <w:tcW w:w="3020" w:type="dxa"/>
          </w:tcPr>
          <w:p w14:paraId="7E1E07DA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61202696" w14:textId="52316888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r w:rsidR="00241C43">
              <w:rPr>
                <w:sz w:val="20"/>
              </w:rPr>
              <w:t>X</w:t>
            </w:r>
            <w:r w:rsidRPr="001C2B91">
              <w:rPr>
                <w:sz w:val="20"/>
              </w:rPr>
              <w:t>) Oculto</w:t>
            </w:r>
          </w:p>
          <w:p w14:paraId="29753404" w14:textId="23310B06" w:rsidR="00B42452" w:rsidRDefault="00241C43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 xml:space="preserve">(  </w:t>
            </w:r>
            <w:r w:rsidR="00B42452" w:rsidRPr="001C2B91">
              <w:rPr>
                <w:sz w:val="20"/>
              </w:rPr>
              <w:t>) Evidente</w:t>
            </w:r>
          </w:p>
        </w:tc>
        <w:tc>
          <w:tcPr>
            <w:tcW w:w="3020" w:type="dxa"/>
          </w:tcPr>
          <w:p w14:paraId="10594A08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C79E0CF" w14:textId="77777777" w:rsidR="00B42452" w:rsidRPr="001C2B91" w:rsidRDefault="006D12E9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(  </w:t>
            </w:r>
            <w:r w:rsidR="00B42452"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7AB23F1C" w14:textId="77777777" w:rsidR="00B42452" w:rsidRPr="001C2B91" w:rsidRDefault="006D12E9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="00B42452" w:rsidRPr="001C2B91">
              <w:rPr>
                <w:rFonts w:cs="Arial"/>
                <w:sz w:val="20"/>
                <w:szCs w:val="24"/>
              </w:rPr>
              <w:t>) Alta</w:t>
            </w:r>
          </w:p>
          <w:p w14:paraId="232C142D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14:paraId="6D0ED7B0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14:paraId="092FFC31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4E5E0D45" w14:textId="77777777" w:rsidR="002B4A74" w:rsidRPr="002B4A74" w:rsidRDefault="00B42452" w:rsidP="002B4A74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2B4A74">
              <w:rPr>
                <w:rFonts w:cs="Arial"/>
                <w:color w:val="000000"/>
                <w:sz w:val="20"/>
                <w:szCs w:val="24"/>
                <w:lang w:eastAsia="pt-BR"/>
              </w:rPr>
              <w:t>Ao selecionar a opção qualitativa ordinal, o Sistema deverá inserir os dados em ordem alfabética em uma tabela, onde deverá conter o número de repetição de cada elemento e o nome da variável.</w:t>
            </w:r>
          </w:p>
        </w:tc>
      </w:tr>
      <w:tr w:rsidR="006D12E9" w14:paraId="364E98B2" w14:textId="77777777" w:rsidTr="00BC5DDC">
        <w:trPr>
          <w:trHeight w:val="283"/>
          <w:jc w:val="center"/>
        </w:trPr>
        <w:tc>
          <w:tcPr>
            <w:tcW w:w="3020" w:type="dxa"/>
          </w:tcPr>
          <w:p w14:paraId="10EA9B67" w14:textId="48AE5A72" w:rsidR="006D12E9" w:rsidRDefault="006D12E9" w:rsidP="0033624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336242">
              <w:rPr>
                <w:rFonts w:cs="Arial"/>
                <w:color w:val="000000"/>
                <w:sz w:val="20"/>
                <w:szCs w:val="24"/>
                <w:lang w:eastAsia="pt-BR"/>
              </w:rPr>
              <w:t>an</w:t>
            </w:r>
            <w:r w:rsidR="00200247">
              <w:rPr>
                <w:rFonts w:cs="Arial"/>
                <w:color w:val="000000"/>
                <w:sz w:val="20"/>
                <w:szCs w:val="24"/>
                <w:lang w:eastAsia="pt-BR"/>
              </w:rPr>
              <w:t>á</w:t>
            </w:r>
            <w:r w:rsidR="0033624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lisa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opção </w:t>
            </w:r>
            <w:r w:rsidRPr="00E96559">
              <w:rPr>
                <w:rFonts w:cs="Arial"/>
                <w:color w:val="000000"/>
                <w:sz w:val="20"/>
                <w:szCs w:val="24"/>
                <w:lang w:eastAsia="pt-BR"/>
              </w:rPr>
              <w:t>qualitativa ordinal</w:t>
            </w:r>
          </w:p>
        </w:tc>
        <w:tc>
          <w:tcPr>
            <w:tcW w:w="3020" w:type="dxa"/>
          </w:tcPr>
          <w:p w14:paraId="1358695B" w14:textId="77777777" w:rsidR="006D12E9" w:rsidRPr="001C2B91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1CE7E9B" w14:textId="77777777" w:rsidR="006D12E9" w:rsidRPr="001C2B91" w:rsidRDefault="006D12E9" w:rsidP="006D12E9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r w:rsidR="00A138D1">
              <w:rPr>
                <w:sz w:val="20"/>
              </w:rPr>
              <w:t>X</w:t>
            </w:r>
            <w:r w:rsidRPr="001C2B91">
              <w:rPr>
                <w:sz w:val="20"/>
              </w:rPr>
              <w:t>) Oculto</w:t>
            </w:r>
          </w:p>
          <w:p w14:paraId="29DBE324" w14:textId="77777777" w:rsidR="006D12E9" w:rsidRDefault="00A138D1" w:rsidP="006D12E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 xml:space="preserve">(  </w:t>
            </w:r>
            <w:r w:rsidR="006D12E9" w:rsidRPr="001C2B91">
              <w:rPr>
                <w:sz w:val="20"/>
              </w:rPr>
              <w:t>) Evidente</w:t>
            </w:r>
          </w:p>
        </w:tc>
        <w:tc>
          <w:tcPr>
            <w:tcW w:w="3020" w:type="dxa"/>
          </w:tcPr>
          <w:p w14:paraId="73A5A5F4" w14:textId="77777777" w:rsidR="006D12E9" w:rsidRPr="001C2B91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4DC8597" w14:textId="77777777" w:rsidR="006D12E9" w:rsidRPr="001C2B91" w:rsidRDefault="006D12E9" w:rsidP="006D12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0AFDC6C1" w14:textId="77777777" w:rsidR="006D12E9" w:rsidRPr="001C2B91" w:rsidRDefault="006D12E9" w:rsidP="006D12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14:paraId="44BE85DF" w14:textId="77777777" w:rsidR="006D12E9" w:rsidRPr="001C2B91" w:rsidRDefault="006D12E9" w:rsidP="006D12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14:paraId="5C2298D9" w14:textId="77777777" w:rsidR="006D12E9" w:rsidRDefault="006D12E9" w:rsidP="006D12E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6D12E9" w14:paraId="668700F7" w14:textId="77777777" w:rsidTr="00BC5DDC">
        <w:trPr>
          <w:trHeight w:val="283"/>
          <w:jc w:val="center"/>
        </w:trPr>
        <w:tc>
          <w:tcPr>
            <w:tcW w:w="9060" w:type="dxa"/>
            <w:gridSpan w:val="3"/>
          </w:tcPr>
          <w:p w14:paraId="0044B2AB" w14:textId="77777777" w:rsidR="006D12E9" w:rsidRPr="006D12E9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  <w:t>Descrição: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Ao selecionar a opção qualitativa ordinal, o sistema deverá organizar os dados em ordem alfabética e mostrar a quantidade de cada elementos repetido, após isso ele deve permitir que o usuário o ordene da forma que desejar.</w:t>
            </w:r>
          </w:p>
        </w:tc>
      </w:tr>
      <w:tr w:rsidR="006D12E9" w14:paraId="2844880D" w14:textId="77777777" w:rsidTr="00BC5DDC">
        <w:trPr>
          <w:trHeight w:val="283"/>
          <w:jc w:val="center"/>
        </w:trPr>
        <w:tc>
          <w:tcPr>
            <w:tcW w:w="3020" w:type="dxa"/>
          </w:tcPr>
          <w:p w14:paraId="643D026F" w14:textId="77777777" w:rsidR="006D12E9" w:rsidRDefault="006D12E9" w:rsidP="006D12E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RF005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Realizar analise da opção quantitativa discreta</w:t>
            </w:r>
          </w:p>
        </w:tc>
        <w:tc>
          <w:tcPr>
            <w:tcW w:w="3020" w:type="dxa"/>
          </w:tcPr>
          <w:p w14:paraId="13934A79" w14:textId="77777777" w:rsidR="006D12E9" w:rsidRPr="001C2B91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149CB7E3" w14:textId="77777777" w:rsidR="006D12E9" w:rsidRPr="001C2B91" w:rsidRDefault="006D12E9" w:rsidP="006D12E9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r w:rsidR="00A138D1">
              <w:rPr>
                <w:sz w:val="20"/>
              </w:rPr>
              <w:t>X</w:t>
            </w:r>
            <w:r w:rsidRPr="001C2B91">
              <w:rPr>
                <w:sz w:val="20"/>
              </w:rPr>
              <w:t>) Oculto</w:t>
            </w:r>
          </w:p>
          <w:p w14:paraId="5B472E38" w14:textId="77777777" w:rsidR="006D12E9" w:rsidRDefault="00A138D1" w:rsidP="006D12E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 xml:space="preserve">(  </w:t>
            </w:r>
            <w:r w:rsidR="006D12E9" w:rsidRPr="001C2B91">
              <w:rPr>
                <w:sz w:val="20"/>
              </w:rPr>
              <w:t>) Evidente</w:t>
            </w:r>
          </w:p>
        </w:tc>
        <w:tc>
          <w:tcPr>
            <w:tcW w:w="3020" w:type="dxa"/>
          </w:tcPr>
          <w:p w14:paraId="54C5015F" w14:textId="77777777" w:rsidR="006D12E9" w:rsidRPr="001C2B91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4D269FD" w14:textId="77777777" w:rsidR="006D12E9" w:rsidRPr="001C2B91" w:rsidRDefault="006D12E9" w:rsidP="006D12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3738C589" w14:textId="77777777" w:rsidR="006D12E9" w:rsidRPr="001C2B91" w:rsidRDefault="006D12E9" w:rsidP="006D12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 xml:space="preserve">( </w:t>
            </w:r>
            <w:r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 xml:space="preserve"> ) Alta</w:t>
            </w:r>
          </w:p>
          <w:p w14:paraId="17FEDC35" w14:textId="77777777" w:rsidR="006D12E9" w:rsidRPr="001C2B91" w:rsidRDefault="006D12E9" w:rsidP="006D12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14:paraId="2752A304" w14:textId="77777777" w:rsidR="006D12E9" w:rsidRDefault="006D12E9" w:rsidP="006D12E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6D12E9" w14:paraId="1D694032" w14:textId="77777777" w:rsidTr="00BC5DDC">
        <w:trPr>
          <w:trHeight w:val="283"/>
          <w:jc w:val="center"/>
        </w:trPr>
        <w:tc>
          <w:tcPr>
            <w:tcW w:w="9060" w:type="dxa"/>
            <w:gridSpan w:val="3"/>
          </w:tcPr>
          <w:p w14:paraId="68242C05" w14:textId="77777777" w:rsidR="006D12E9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  <w:t xml:space="preserve">Descrição: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permitir a inserção de dados numéricos, ele deverá ordenar os dados em ordem alfanuméricos e apresentar a quantidade que cada elemento se repete. </w:t>
            </w:r>
          </w:p>
          <w:p w14:paraId="4EB998BA" w14:textId="77777777" w:rsidR="006D12E9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  <w:p w14:paraId="4124FA67" w14:textId="77777777" w:rsidR="006D12E9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  <w:p w14:paraId="42A70B4C" w14:textId="77777777" w:rsidR="006D12E9" w:rsidRPr="006D12E9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6D12E9" w14:paraId="686823CF" w14:textId="77777777" w:rsidTr="00BC5DDC">
        <w:trPr>
          <w:trHeight w:val="283"/>
          <w:jc w:val="center"/>
        </w:trPr>
        <w:tc>
          <w:tcPr>
            <w:tcW w:w="3020" w:type="dxa"/>
          </w:tcPr>
          <w:p w14:paraId="69D092FB" w14:textId="542EDEA6" w:rsidR="006D12E9" w:rsidRDefault="006D12E9" w:rsidP="0033624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RF006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336242">
              <w:rPr>
                <w:rFonts w:cs="Arial"/>
                <w:color w:val="000000"/>
                <w:sz w:val="20"/>
                <w:szCs w:val="24"/>
                <w:lang w:eastAsia="pt-BR"/>
              </w:rPr>
              <w:t>an</w:t>
            </w:r>
            <w:r w:rsidR="00200247">
              <w:rPr>
                <w:rFonts w:cs="Arial"/>
                <w:color w:val="000000"/>
                <w:sz w:val="20"/>
                <w:szCs w:val="24"/>
                <w:lang w:eastAsia="pt-BR"/>
              </w:rPr>
              <w:t>á</w:t>
            </w:r>
            <w:r w:rsidR="00336242">
              <w:rPr>
                <w:rFonts w:cs="Arial"/>
                <w:color w:val="000000"/>
                <w:sz w:val="20"/>
                <w:szCs w:val="24"/>
                <w:lang w:eastAsia="pt-BR"/>
              </w:rPr>
              <w:t>lisar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opção </w:t>
            </w:r>
            <w:r w:rsidR="00A138D1">
              <w:rPr>
                <w:rFonts w:cs="Arial"/>
                <w:color w:val="000000"/>
                <w:sz w:val="20"/>
                <w:szCs w:val="24"/>
                <w:lang w:eastAsia="pt-BR"/>
              </w:rPr>
              <w:t>quantitativa contínua.</w:t>
            </w:r>
          </w:p>
        </w:tc>
        <w:tc>
          <w:tcPr>
            <w:tcW w:w="3020" w:type="dxa"/>
          </w:tcPr>
          <w:p w14:paraId="01A398B4" w14:textId="77777777" w:rsidR="006D12E9" w:rsidRPr="001C2B91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C25EBFB" w14:textId="77777777" w:rsidR="006D12E9" w:rsidRPr="001C2B91" w:rsidRDefault="006D12E9" w:rsidP="006D12E9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r w:rsidR="00A138D1">
              <w:rPr>
                <w:sz w:val="20"/>
              </w:rPr>
              <w:t>X</w:t>
            </w:r>
            <w:r w:rsidRPr="001C2B91">
              <w:rPr>
                <w:sz w:val="20"/>
              </w:rPr>
              <w:t>) Oculto</w:t>
            </w:r>
          </w:p>
          <w:p w14:paraId="55DAFE09" w14:textId="77777777" w:rsidR="006D12E9" w:rsidRDefault="00A138D1" w:rsidP="006D12E9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 xml:space="preserve">(  </w:t>
            </w:r>
            <w:r w:rsidR="006D12E9" w:rsidRPr="001C2B91">
              <w:rPr>
                <w:sz w:val="20"/>
              </w:rPr>
              <w:t>) Evidente</w:t>
            </w:r>
          </w:p>
        </w:tc>
        <w:tc>
          <w:tcPr>
            <w:tcW w:w="3020" w:type="dxa"/>
          </w:tcPr>
          <w:p w14:paraId="4D507C68" w14:textId="77777777" w:rsidR="006D12E9" w:rsidRPr="001C2B91" w:rsidRDefault="006D12E9" w:rsidP="006D12E9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3C17328" w14:textId="77777777" w:rsidR="006D12E9" w:rsidRPr="001C2B91" w:rsidRDefault="00A138D1" w:rsidP="006D12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(  </w:t>
            </w:r>
            <w:r w:rsidR="006D12E9"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4F6B830C" w14:textId="77777777" w:rsidR="006D12E9" w:rsidRPr="001C2B91" w:rsidRDefault="00A138D1" w:rsidP="006D12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="006D12E9" w:rsidRPr="001C2B91">
              <w:rPr>
                <w:rFonts w:cs="Arial"/>
                <w:sz w:val="20"/>
                <w:szCs w:val="24"/>
              </w:rPr>
              <w:t>) Alta</w:t>
            </w:r>
          </w:p>
          <w:p w14:paraId="6A8F4211" w14:textId="77777777" w:rsidR="006D12E9" w:rsidRPr="001C2B91" w:rsidRDefault="006D12E9" w:rsidP="006D12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14:paraId="14E676CC" w14:textId="77777777" w:rsidR="006D12E9" w:rsidRDefault="006D12E9" w:rsidP="006D12E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6D12E9" w14:paraId="0707577E" w14:textId="77777777" w:rsidTr="00BC5DDC">
        <w:trPr>
          <w:trHeight w:val="283"/>
          <w:jc w:val="center"/>
        </w:trPr>
        <w:tc>
          <w:tcPr>
            <w:tcW w:w="9060" w:type="dxa"/>
            <w:gridSpan w:val="3"/>
          </w:tcPr>
          <w:p w14:paraId="7E32A2C6" w14:textId="0EECEDD9" w:rsidR="00E65C76" w:rsidRDefault="006D12E9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  <w:t xml:space="preserve">Descrição: </w:t>
            </w:r>
            <w:r w:rsidR="00A138D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Ao selecionar a opção quantitativa contínua o sistema deverá subtrair o menor valor do maior valor para se achar a amplitude: </w:t>
            </w:r>
            <w:r w:rsidR="00A138D1">
              <w:rPr>
                <w:rFonts w:cs="Arial"/>
                <w:color w:val="000000"/>
                <w:sz w:val="20"/>
                <w:szCs w:val="24"/>
                <w:lang w:eastAsia="pt-BR"/>
              </w:rPr>
              <w:br/>
              <w:t xml:space="preserve">amplitude = </w:t>
            </w:r>
            <w:r w:rsidR="00C751A3">
              <w:rPr>
                <w:rFonts w:cs="Arial"/>
                <w:color w:val="000000"/>
                <w:sz w:val="20"/>
                <w:szCs w:val="24"/>
                <w:lang w:eastAsia="pt-BR"/>
              </w:rPr>
              <w:t>Maior Elemento</w:t>
            </w:r>
            <w:r w:rsidR="00A138D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– MenorElemento </w:t>
            </w:r>
            <w:r w:rsidR="00A138D1">
              <w:rPr>
                <w:rFonts w:cs="Arial"/>
                <w:color w:val="000000"/>
                <w:sz w:val="20"/>
                <w:szCs w:val="24"/>
                <w:lang w:eastAsia="pt-BR"/>
              </w:rPr>
              <w:br/>
            </w:r>
            <w:r w:rsidR="00E65C76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</w:t>
            </w:r>
            <w:r w:rsidR="00A138D1">
              <w:rPr>
                <w:rFonts w:cs="Arial"/>
                <w:color w:val="000000"/>
                <w:sz w:val="20"/>
                <w:szCs w:val="24"/>
                <w:lang w:eastAsia="pt-BR"/>
              </w:rPr>
              <w:t>pós</w:t>
            </w:r>
            <w:r w:rsidR="00E65C76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encontrar o valor da amplitude o sistema</w:t>
            </w:r>
            <w:r w:rsidR="00A138D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deverá achar a </w:t>
            </w:r>
            <w:r w:rsidR="00E65C76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sua </w:t>
            </w:r>
            <w:r w:rsidR="00A138D1">
              <w:rPr>
                <w:rFonts w:cs="Arial"/>
                <w:color w:val="000000"/>
                <w:sz w:val="20"/>
                <w:szCs w:val="24"/>
                <w:lang w:eastAsia="pt-BR"/>
              </w:rPr>
              <w:t>raiz quadrada</w:t>
            </w:r>
            <w:r w:rsidR="00E65C76">
              <w:rPr>
                <w:rFonts w:cs="Arial"/>
                <w:color w:val="000000"/>
                <w:sz w:val="20"/>
                <w:szCs w:val="24"/>
                <w:lang w:eastAsia="pt-BR"/>
              </w:rPr>
              <w:t>, onde será gerado o valor tendo como base o valor anterior, superior e original:</w:t>
            </w:r>
          </w:p>
          <w:p w14:paraId="779B7951" w14:textId="77777777" w:rsidR="00E65C76" w:rsidRDefault="00E65C76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K = RaizQuadrada(amplitude)</w:t>
            </w:r>
          </w:p>
          <w:p w14:paraId="228A0E24" w14:textId="77777777" w:rsidR="00E65C76" w:rsidRDefault="00E65C76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K + 1</w:t>
            </w:r>
          </w:p>
          <w:p w14:paraId="254D3C58" w14:textId="77777777" w:rsidR="00E65C76" w:rsidRDefault="00E65C76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K - 1</w:t>
            </w:r>
          </w:p>
          <w:p w14:paraId="1F10B777" w14:textId="77777777" w:rsidR="006D12E9" w:rsidRDefault="00A138D1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lastRenderedPageBreak/>
              <w:t xml:space="preserve"> </w:t>
            </w:r>
            <w:r w:rsidR="00E65C76">
              <w:rPr>
                <w:rFonts w:cs="Arial"/>
                <w:color w:val="000000"/>
                <w:sz w:val="20"/>
                <w:szCs w:val="24"/>
                <w:lang w:eastAsia="pt-BR"/>
              </w:rPr>
              <w:t>Ao obter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resultado </w:t>
            </w:r>
            <w:r w:rsidR="00E65C76">
              <w:rPr>
                <w:rFonts w:cs="Arial"/>
                <w:color w:val="000000"/>
                <w:sz w:val="20"/>
                <w:szCs w:val="24"/>
                <w:lang w:eastAsia="pt-BR"/>
              </w:rPr>
              <w:t>deverá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E65C76">
              <w:rPr>
                <w:rFonts w:cs="Arial"/>
                <w:color w:val="000000"/>
                <w:sz w:val="20"/>
                <w:szCs w:val="24"/>
                <w:lang w:eastAsia="pt-BR"/>
              </w:rPr>
              <w:t>ser dividido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pelo valor da amplitude mais um, caso o valor não seja exato o sistema deve repetir a divisão com o número antecessor ou sucessor do resultado da raiz, caso o resultado seja diferente de zero,  </w:t>
            </w:r>
          </w:p>
          <w:p w14:paraId="5F5B0C3F" w14:textId="77777777" w:rsidR="00E65C76" w:rsidRDefault="00E65C76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(Amplitude + 1) / K  </w:t>
            </w:r>
          </w:p>
          <w:p w14:paraId="42F1B9AF" w14:textId="77777777" w:rsidR="00E65C76" w:rsidRDefault="00E65C76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Caso o resultado acima seja diferente de 0 devemos utilizar o valor antecessor de K.</w:t>
            </w:r>
          </w:p>
          <w:p w14:paraId="4E6D3E86" w14:textId="77777777" w:rsidR="00E65C76" w:rsidRDefault="00E65C76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(Amplitude + 1) / K – 1</w:t>
            </w:r>
          </w:p>
          <w:p w14:paraId="50046D40" w14:textId="77777777" w:rsidR="00E65C76" w:rsidRDefault="00E65C76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Caso o resultado acima seja diferente de 0 devemos utilizar o valor sucessor de K.</w:t>
            </w:r>
          </w:p>
          <w:p w14:paraId="54E01088" w14:textId="77777777" w:rsidR="00E65C76" w:rsidRDefault="00E65C76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(Amplitude +1 / K + 1</w:t>
            </w:r>
          </w:p>
          <w:p w14:paraId="32E71AE8" w14:textId="77777777" w:rsidR="00E65C76" w:rsidRDefault="00E65C76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Caso o resultado continue sendo diferente de zero, o sistema deverá repetir as contas anteriores com valores superiores ao da amplitude + 1.</w:t>
            </w:r>
          </w:p>
          <w:p w14:paraId="67000687" w14:textId="77777777" w:rsidR="00E65C76" w:rsidRPr="00A138D1" w:rsidRDefault="00E65C76" w:rsidP="00E65C76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(Amplitude + 2; 3 ;4 etc)</w:t>
            </w:r>
          </w:p>
        </w:tc>
      </w:tr>
      <w:tr w:rsidR="00EE0B71" w14:paraId="1EF9ACB8" w14:textId="77777777" w:rsidTr="00DB7BFA">
        <w:trPr>
          <w:trHeight w:val="283"/>
          <w:jc w:val="center"/>
        </w:trPr>
        <w:tc>
          <w:tcPr>
            <w:tcW w:w="3020" w:type="dxa"/>
          </w:tcPr>
          <w:p w14:paraId="10578211" w14:textId="43D9DA45" w:rsidR="00EE0B71" w:rsidRDefault="00EE0B71" w:rsidP="00EE0B71">
            <w:pPr>
              <w:suppressAutoHyphens w:val="0"/>
              <w:spacing w:line="240" w:lineRule="auto"/>
              <w:ind w:firstLine="0"/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RF00</w:t>
            </w:r>
            <w:r w:rsidR="008E7EAD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7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Criar botão “Calcular”</w:t>
            </w:r>
          </w:p>
        </w:tc>
        <w:tc>
          <w:tcPr>
            <w:tcW w:w="3020" w:type="dxa"/>
          </w:tcPr>
          <w:p w14:paraId="3905D318" w14:textId="77777777" w:rsidR="00EE0B71" w:rsidRPr="001C2B91" w:rsidRDefault="00EE0B71" w:rsidP="00EE0B71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F80010F" w14:textId="7479AAF6" w:rsidR="00EE0B71" w:rsidRPr="001C2B91" w:rsidRDefault="00EE0B71" w:rsidP="00EE0B71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 </w:t>
            </w:r>
            <w:r w:rsidRPr="001C2B91">
              <w:rPr>
                <w:sz w:val="20"/>
              </w:rPr>
              <w:t>) Oculto</w:t>
            </w:r>
          </w:p>
          <w:p w14:paraId="08258155" w14:textId="1EE4D5DF" w:rsidR="00EE0B71" w:rsidRDefault="00EE0B71" w:rsidP="00EE0B71">
            <w:pPr>
              <w:suppressAutoHyphens w:val="0"/>
              <w:spacing w:line="240" w:lineRule="auto"/>
              <w:ind w:firstLine="0"/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sz w:val="20"/>
              </w:rPr>
              <w:t>(X</w:t>
            </w:r>
            <w:r w:rsidRPr="001C2B91">
              <w:rPr>
                <w:sz w:val="20"/>
              </w:rPr>
              <w:t>) Evidente</w:t>
            </w:r>
          </w:p>
        </w:tc>
        <w:tc>
          <w:tcPr>
            <w:tcW w:w="3020" w:type="dxa"/>
          </w:tcPr>
          <w:p w14:paraId="3506EEE8" w14:textId="77777777" w:rsidR="00EE0B71" w:rsidRPr="001C2B91" w:rsidRDefault="00EE0B71" w:rsidP="00EE0B71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6080116" w14:textId="77777777" w:rsidR="00EE0B71" w:rsidRPr="001C2B91" w:rsidRDefault="00EE0B71" w:rsidP="00EE0B7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5C1E9BC8" w14:textId="77777777" w:rsidR="00EE0B71" w:rsidRPr="001C2B91" w:rsidRDefault="00EE0B71" w:rsidP="00EE0B7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14:paraId="1D4B2BFD" w14:textId="77777777" w:rsidR="00EE0B71" w:rsidRPr="001C2B91" w:rsidRDefault="00EE0B71" w:rsidP="00EE0B7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14:paraId="36DB87E8" w14:textId="67E344B3" w:rsidR="00EE0B71" w:rsidRDefault="00EE0B71" w:rsidP="00EE0B71">
            <w:pPr>
              <w:suppressAutoHyphens w:val="0"/>
              <w:spacing w:line="240" w:lineRule="auto"/>
              <w:ind w:firstLine="0"/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EE0B71" w14:paraId="7409CB03" w14:textId="77777777" w:rsidTr="00BC5DDC">
        <w:trPr>
          <w:trHeight w:val="283"/>
          <w:jc w:val="center"/>
        </w:trPr>
        <w:tc>
          <w:tcPr>
            <w:tcW w:w="9060" w:type="dxa"/>
            <w:gridSpan w:val="3"/>
          </w:tcPr>
          <w:p w14:paraId="700B13F7" w14:textId="77763AED" w:rsidR="008E7EAD" w:rsidRPr="00EE0B71" w:rsidRDefault="00EE0B71" w:rsidP="00E65C76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  <w:t xml:space="preserve">Descrição: 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O software deve</w:t>
            </w:r>
            <w:r w:rsidR="00336242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rá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conter um botão através do qual o usuário seja capaz de iniciar os cálculos com os dados inseridos.</w:t>
            </w:r>
          </w:p>
        </w:tc>
      </w:tr>
      <w:tr w:rsidR="008E7EAD" w14:paraId="589CD4FA" w14:textId="77777777" w:rsidTr="00DB7BFA">
        <w:trPr>
          <w:trHeight w:val="283"/>
          <w:jc w:val="center"/>
        </w:trPr>
        <w:tc>
          <w:tcPr>
            <w:tcW w:w="3020" w:type="dxa"/>
          </w:tcPr>
          <w:p w14:paraId="43120F23" w14:textId="794CF600" w:rsidR="008E7EAD" w:rsidRDefault="008E7EAD" w:rsidP="008E7EAD">
            <w:pPr>
              <w:suppressAutoHyphens w:val="0"/>
              <w:spacing w:line="240" w:lineRule="auto"/>
              <w:ind w:firstLine="0"/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RF008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Permitir a escolha entre dados tipo “Amostra” e dados tipo “População”</w:t>
            </w:r>
          </w:p>
        </w:tc>
        <w:tc>
          <w:tcPr>
            <w:tcW w:w="3020" w:type="dxa"/>
          </w:tcPr>
          <w:p w14:paraId="2613C1BB" w14:textId="77777777" w:rsidR="008E7EAD" w:rsidRPr="001C2B91" w:rsidRDefault="008E7EAD" w:rsidP="008E7EAD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EFBED90" w14:textId="77777777" w:rsidR="008E7EAD" w:rsidRPr="001C2B91" w:rsidRDefault="008E7EAD" w:rsidP="008E7EAD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 </w:t>
            </w:r>
            <w:r w:rsidRPr="001C2B91">
              <w:rPr>
                <w:sz w:val="20"/>
              </w:rPr>
              <w:t>) Oculto</w:t>
            </w:r>
          </w:p>
          <w:p w14:paraId="26DB838A" w14:textId="01D583DC" w:rsidR="008E7EAD" w:rsidRDefault="008E7EAD" w:rsidP="008E7EAD">
            <w:pPr>
              <w:suppressAutoHyphens w:val="0"/>
              <w:spacing w:line="240" w:lineRule="auto"/>
              <w:ind w:firstLine="0"/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sz w:val="20"/>
              </w:rPr>
              <w:t>(X</w:t>
            </w:r>
            <w:r w:rsidRPr="001C2B91">
              <w:rPr>
                <w:sz w:val="20"/>
              </w:rPr>
              <w:t>) Evidente</w:t>
            </w:r>
          </w:p>
        </w:tc>
        <w:tc>
          <w:tcPr>
            <w:tcW w:w="3020" w:type="dxa"/>
          </w:tcPr>
          <w:p w14:paraId="77303A87" w14:textId="77777777" w:rsidR="008E7EAD" w:rsidRPr="001C2B91" w:rsidRDefault="008E7EAD" w:rsidP="008E7EAD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0424250" w14:textId="77777777" w:rsidR="008E7EAD" w:rsidRPr="001C2B91" w:rsidRDefault="008E7EAD" w:rsidP="008E7EA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58F6A571" w14:textId="77777777" w:rsidR="008E7EAD" w:rsidRPr="001C2B91" w:rsidRDefault="008E7EAD" w:rsidP="008E7EA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14:paraId="0935CA9A" w14:textId="77777777" w:rsidR="008E7EAD" w:rsidRPr="001C2B91" w:rsidRDefault="008E7EAD" w:rsidP="008E7EA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Média</w:t>
            </w:r>
          </w:p>
          <w:p w14:paraId="6DB1C9EF" w14:textId="6FAA34A8" w:rsidR="008E7EAD" w:rsidRDefault="008E7EAD" w:rsidP="008E7EAD">
            <w:pPr>
              <w:suppressAutoHyphens w:val="0"/>
              <w:spacing w:line="240" w:lineRule="auto"/>
              <w:ind w:firstLine="0"/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8E7EAD" w14:paraId="1451E8CB" w14:textId="77777777" w:rsidTr="00BC5DDC">
        <w:trPr>
          <w:trHeight w:val="283"/>
          <w:jc w:val="center"/>
        </w:trPr>
        <w:tc>
          <w:tcPr>
            <w:tcW w:w="9060" w:type="dxa"/>
            <w:gridSpan w:val="3"/>
          </w:tcPr>
          <w:p w14:paraId="7D5DD8C5" w14:textId="5D655C54" w:rsidR="008E7EAD" w:rsidRPr="00D83275" w:rsidRDefault="00D83275" w:rsidP="00E65C76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color w:val="000000"/>
                <w:sz w:val="20"/>
                <w:szCs w:val="24"/>
                <w:lang w:eastAsia="pt-BR"/>
              </w:rPr>
              <w:t xml:space="preserve">Descrição: 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O usuário deve ser capaz de especificar qual é o escopo de seus dados, se eles foram retirados de uma População inteira, ou se é apenas uma Amostra representando uma população.</w:t>
            </w:r>
          </w:p>
        </w:tc>
      </w:tr>
    </w:tbl>
    <w:p w14:paraId="53F6CBF0" w14:textId="20394FB2" w:rsidR="00707D5E" w:rsidRDefault="00707D5E" w:rsidP="00BD06F8">
      <w:pPr>
        <w:ind w:firstLine="0"/>
        <w:rPr>
          <w:szCs w:val="24"/>
        </w:rPr>
      </w:pPr>
    </w:p>
    <w:p w14:paraId="51B3134A" w14:textId="5DF7DD7D" w:rsidR="00445A3E" w:rsidRDefault="00445A3E" w:rsidP="00BD06F8">
      <w:pPr>
        <w:ind w:firstLine="0"/>
        <w:rPr>
          <w:szCs w:val="24"/>
        </w:rPr>
      </w:pPr>
    </w:p>
    <w:p w14:paraId="08F8FBED" w14:textId="52E55BB5" w:rsidR="00445A3E" w:rsidRDefault="00445A3E" w:rsidP="00BD06F8">
      <w:pPr>
        <w:ind w:firstLine="0"/>
        <w:rPr>
          <w:szCs w:val="24"/>
        </w:rPr>
      </w:pPr>
    </w:p>
    <w:p w14:paraId="43FC19D4" w14:textId="3977A325" w:rsidR="00445A3E" w:rsidRDefault="00445A3E" w:rsidP="00BD06F8">
      <w:pPr>
        <w:ind w:firstLine="0"/>
        <w:rPr>
          <w:szCs w:val="24"/>
        </w:rPr>
      </w:pPr>
    </w:p>
    <w:p w14:paraId="3DBAA712" w14:textId="698BE2AC" w:rsidR="00445A3E" w:rsidRDefault="00445A3E" w:rsidP="00BD06F8">
      <w:pPr>
        <w:ind w:firstLine="0"/>
        <w:rPr>
          <w:szCs w:val="24"/>
        </w:rPr>
      </w:pPr>
    </w:p>
    <w:p w14:paraId="3683C650" w14:textId="785BBF21" w:rsidR="0060652B" w:rsidRDefault="0060652B" w:rsidP="00BD06F8">
      <w:pPr>
        <w:ind w:firstLine="0"/>
        <w:rPr>
          <w:szCs w:val="24"/>
        </w:rPr>
      </w:pPr>
    </w:p>
    <w:p w14:paraId="72C04D8C" w14:textId="566BD7BD" w:rsidR="0060652B" w:rsidRDefault="0060652B" w:rsidP="00BD06F8">
      <w:pPr>
        <w:ind w:firstLine="0"/>
        <w:rPr>
          <w:szCs w:val="24"/>
        </w:rPr>
      </w:pPr>
    </w:p>
    <w:p w14:paraId="02404C73" w14:textId="77C182A2" w:rsidR="0060652B" w:rsidRDefault="0060652B" w:rsidP="00BD06F8">
      <w:pPr>
        <w:ind w:firstLine="0"/>
        <w:rPr>
          <w:szCs w:val="24"/>
        </w:rPr>
      </w:pPr>
    </w:p>
    <w:p w14:paraId="55BD7D29" w14:textId="6177657C" w:rsidR="0060652B" w:rsidRDefault="0060652B" w:rsidP="00BD06F8">
      <w:pPr>
        <w:ind w:firstLine="0"/>
        <w:rPr>
          <w:szCs w:val="24"/>
        </w:rPr>
      </w:pPr>
    </w:p>
    <w:p w14:paraId="3C7D2CD9" w14:textId="292E62C4" w:rsidR="0060652B" w:rsidRDefault="0060652B" w:rsidP="00BD06F8">
      <w:pPr>
        <w:ind w:firstLine="0"/>
        <w:rPr>
          <w:szCs w:val="24"/>
        </w:rPr>
      </w:pPr>
    </w:p>
    <w:p w14:paraId="738FBC30" w14:textId="6C33661C" w:rsidR="0060652B" w:rsidRDefault="0060652B" w:rsidP="00BD06F8">
      <w:pPr>
        <w:ind w:firstLine="0"/>
        <w:rPr>
          <w:szCs w:val="24"/>
        </w:rPr>
      </w:pPr>
    </w:p>
    <w:p w14:paraId="0AE136F0" w14:textId="7D0544EA" w:rsidR="0060652B" w:rsidRDefault="0060652B" w:rsidP="00BD06F8">
      <w:pPr>
        <w:ind w:firstLine="0"/>
        <w:rPr>
          <w:szCs w:val="24"/>
        </w:rPr>
      </w:pPr>
    </w:p>
    <w:p w14:paraId="4E31B9E5" w14:textId="64B56DD1" w:rsidR="0060652B" w:rsidRDefault="0060652B" w:rsidP="00BD06F8">
      <w:pPr>
        <w:ind w:firstLine="0"/>
        <w:rPr>
          <w:szCs w:val="24"/>
        </w:rPr>
      </w:pPr>
    </w:p>
    <w:p w14:paraId="1F42CCC9" w14:textId="60B6F709" w:rsidR="0060652B" w:rsidRDefault="0060652B" w:rsidP="00BD06F8">
      <w:pPr>
        <w:ind w:firstLine="0"/>
        <w:rPr>
          <w:szCs w:val="24"/>
        </w:rPr>
      </w:pPr>
    </w:p>
    <w:p w14:paraId="66300110" w14:textId="77777777" w:rsidR="0060652B" w:rsidRDefault="0060652B" w:rsidP="00BD06F8">
      <w:pPr>
        <w:ind w:firstLine="0"/>
        <w:rPr>
          <w:szCs w:val="24"/>
        </w:rPr>
      </w:pPr>
    </w:p>
    <w:p w14:paraId="1C0DF9AA" w14:textId="5F2FA634" w:rsidR="00445A3E" w:rsidRDefault="00445A3E" w:rsidP="00BD06F8">
      <w:pPr>
        <w:ind w:firstLine="0"/>
        <w:rPr>
          <w:szCs w:val="24"/>
        </w:rPr>
      </w:pPr>
    </w:p>
    <w:p w14:paraId="4208029D" w14:textId="48592630" w:rsidR="00445A3E" w:rsidRDefault="00445A3E" w:rsidP="00BD06F8">
      <w:pPr>
        <w:ind w:firstLine="0"/>
        <w:rPr>
          <w:szCs w:val="24"/>
        </w:rPr>
      </w:pPr>
    </w:p>
    <w:p w14:paraId="1F1AE185" w14:textId="77777777" w:rsidR="00445A3E" w:rsidRDefault="00445A3E" w:rsidP="00BD06F8">
      <w:pPr>
        <w:ind w:firstLine="0"/>
        <w:rPr>
          <w:szCs w:val="24"/>
        </w:rPr>
      </w:pPr>
    </w:p>
    <w:p w14:paraId="4B083654" w14:textId="32F09E54"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7E8A7C3E" w14:textId="3DFAA4B5" w:rsidR="00B42452" w:rsidRDefault="009B1E6C" w:rsidP="00707D5E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21CD5514" w14:textId="77777777"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lastRenderedPageBreak/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462"/>
        <w:gridCol w:w="2904"/>
        <w:gridCol w:w="34"/>
        <w:gridCol w:w="1525"/>
        <w:gridCol w:w="34"/>
        <w:gridCol w:w="1525"/>
        <w:gridCol w:w="34"/>
        <w:gridCol w:w="1691"/>
      </w:tblGrid>
      <w:tr w:rsidR="00B42452" w14:paraId="3F6A2AEE" w14:textId="77777777" w:rsidTr="00707D5E">
        <w:trPr>
          <w:jc w:val="center"/>
        </w:trPr>
        <w:tc>
          <w:tcPr>
            <w:tcW w:w="1462" w:type="dxa"/>
          </w:tcPr>
          <w:p w14:paraId="5D45B229" w14:textId="77777777" w:rsidR="00B42452" w:rsidRDefault="00B42452" w:rsidP="001B402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1B402E">
              <w:rPr>
                <w:rFonts w:cs="Arial"/>
                <w:color w:val="000000"/>
                <w:sz w:val="20"/>
                <w:lang w:eastAsia="pt-BR"/>
              </w:rPr>
              <w:t xml:space="preserve"> Hospedagem</w:t>
            </w:r>
          </w:p>
        </w:tc>
        <w:tc>
          <w:tcPr>
            <w:tcW w:w="2904" w:type="dxa"/>
          </w:tcPr>
          <w:p w14:paraId="55D0BD30" w14:textId="285923EA" w:rsidR="00B42452" w:rsidRDefault="00E41698" w:rsidP="001B402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O sistema deverá ser </w:t>
            </w:r>
            <w:r w:rsidR="001B402E">
              <w:rPr>
                <w:rFonts w:cs="Arial"/>
                <w:color w:val="000000"/>
                <w:sz w:val="20"/>
                <w:lang w:eastAsia="pt-BR"/>
              </w:rPr>
              <w:t xml:space="preserve">hospedado através do </w:t>
            </w:r>
            <w:r w:rsidR="00C751A3">
              <w:rPr>
                <w:rFonts w:cs="Arial"/>
                <w:color w:val="000000"/>
                <w:sz w:val="20"/>
                <w:lang w:eastAsia="pt-BR"/>
              </w:rPr>
              <w:t>GitHub</w:t>
            </w:r>
            <w:r w:rsidR="001B402E">
              <w:rPr>
                <w:rFonts w:cs="Arial"/>
                <w:color w:val="000000"/>
                <w:sz w:val="20"/>
                <w:lang w:eastAsia="pt-BR"/>
              </w:rPr>
              <w:t xml:space="preserve"> pages.</w:t>
            </w:r>
          </w:p>
        </w:tc>
        <w:tc>
          <w:tcPr>
            <w:tcW w:w="1559" w:type="dxa"/>
            <w:gridSpan w:val="2"/>
          </w:tcPr>
          <w:p w14:paraId="43F6C2AA" w14:textId="77777777"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6C96C0A2" w14:textId="77777777" w:rsidR="009B5E47" w:rsidRDefault="009D6F5A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Infraestrutura</w:t>
            </w:r>
          </w:p>
        </w:tc>
        <w:tc>
          <w:tcPr>
            <w:tcW w:w="1559" w:type="dxa"/>
            <w:gridSpan w:val="2"/>
          </w:tcPr>
          <w:p w14:paraId="6E68EEA0" w14:textId="77777777" w:rsidR="00B42452" w:rsidRPr="00860991" w:rsidRDefault="00D24FEF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4A975FFE" w14:textId="77777777" w:rsidR="00B42452" w:rsidRDefault="00D24FEF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725" w:type="dxa"/>
            <w:gridSpan w:val="2"/>
          </w:tcPr>
          <w:p w14:paraId="2C4A7475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3F627689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C33DAE" w14:paraId="53582CB9" w14:textId="77777777" w:rsidTr="00707D5E">
        <w:tblPrEx>
          <w:jc w:val="left"/>
        </w:tblPrEx>
        <w:trPr>
          <w:trHeight w:val="706"/>
        </w:trPr>
        <w:tc>
          <w:tcPr>
            <w:tcW w:w="1462" w:type="dxa"/>
          </w:tcPr>
          <w:p w14:paraId="04B308E4" w14:textId="0BA0DE1D" w:rsidR="00C33DAE" w:rsidRDefault="00C33DAE" w:rsidP="00BC5DDC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2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 </w:t>
            </w:r>
            <w:r>
              <w:rPr>
                <w:sz w:val="20"/>
              </w:rPr>
              <w:t xml:space="preserve">Gráfico das variáveis quantitativas discretas </w:t>
            </w:r>
            <w:r w:rsidR="00241C43">
              <w:rPr>
                <w:sz w:val="20"/>
              </w:rPr>
              <w:t>e contínuas</w:t>
            </w:r>
          </w:p>
        </w:tc>
        <w:tc>
          <w:tcPr>
            <w:tcW w:w="2938" w:type="dxa"/>
            <w:gridSpan w:val="2"/>
          </w:tcPr>
          <w:p w14:paraId="6368B704" w14:textId="644E858E" w:rsidR="00C33DAE" w:rsidRPr="002E3390" w:rsidRDefault="00C751A3" w:rsidP="00336242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Os gráficos das variáveis quantitativas discretas </w:t>
            </w:r>
            <w:r w:rsidR="00336242">
              <w:rPr>
                <w:sz w:val="20"/>
              </w:rPr>
              <w:t>podem</w:t>
            </w:r>
            <w:r w:rsidR="00C33DAE">
              <w:rPr>
                <w:sz w:val="20"/>
              </w:rPr>
              <w:t xml:space="preserve"> ser </w:t>
            </w:r>
            <w:r w:rsidR="00241C43">
              <w:rPr>
                <w:sz w:val="20"/>
              </w:rPr>
              <w:t>do tipo colunas.</w:t>
            </w:r>
          </w:p>
        </w:tc>
        <w:tc>
          <w:tcPr>
            <w:tcW w:w="1559" w:type="dxa"/>
            <w:gridSpan w:val="2"/>
          </w:tcPr>
          <w:p w14:paraId="43420A64" w14:textId="77777777" w:rsidR="00C33DAE" w:rsidRDefault="00C33DAE" w:rsidP="00BC5DDC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5795746B" w14:textId="77777777" w:rsidR="00C33DAE" w:rsidRDefault="00C33DAE" w:rsidP="00BC5DDC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sz w:val="20"/>
              </w:rPr>
              <w:t>Usabilidade</w:t>
            </w:r>
          </w:p>
          <w:p w14:paraId="1BA021C3" w14:textId="77777777" w:rsidR="00C33DAE" w:rsidRDefault="00C33DAE" w:rsidP="00BC5DDC">
            <w:pPr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1559" w:type="dxa"/>
            <w:gridSpan w:val="2"/>
          </w:tcPr>
          <w:p w14:paraId="693BF71A" w14:textId="2DFFA8A1" w:rsidR="00C33DAE" w:rsidRPr="00860991" w:rsidRDefault="00241C43" w:rsidP="00BC5DD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</w:t>
            </w:r>
            <w:r w:rsidR="00C33DAE"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3C83824D" w14:textId="7F3FCC01" w:rsidR="00C33DAE" w:rsidRDefault="00241C43" w:rsidP="00BC5DD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</w:t>
            </w:r>
            <w:r w:rsidR="00C33DAE"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691" w:type="dxa"/>
          </w:tcPr>
          <w:p w14:paraId="1C2AA65B" w14:textId="77777777" w:rsidR="00C33DAE" w:rsidRPr="00860991" w:rsidRDefault="00C33DAE" w:rsidP="00BC5DD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(X)Permanente</w:t>
            </w:r>
          </w:p>
          <w:p w14:paraId="2B3CB77E" w14:textId="77777777" w:rsidR="00C33DAE" w:rsidRDefault="00C33DAE" w:rsidP="00BC5DDC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C33DAE" w:rsidRPr="00860991" w14:paraId="37D20757" w14:textId="77777777" w:rsidTr="00707D5E">
        <w:tblPrEx>
          <w:jc w:val="left"/>
        </w:tblPrEx>
        <w:trPr>
          <w:trHeight w:val="2534"/>
        </w:trPr>
        <w:tc>
          <w:tcPr>
            <w:tcW w:w="1462" w:type="dxa"/>
          </w:tcPr>
          <w:p w14:paraId="512966D5" w14:textId="01E4301E" w:rsidR="00C33DAE" w:rsidRPr="0049515E" w:rsidRDefault="00241C43" w:rsidP="00BC5DDC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 003</w:t>
            </w:r>
            <w:r w:rsidR="00C33DAE"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  <w:r w:rsidR="00C33DAE" w:rsidRPr="00E811F2">
              <w:rPr>
                <w:sz w:val="20"/>
              </w:rPr>
              <w:t xml:space="preserve"> </w:t>
            </w:r>
            <w:r w:rsidR="00A341AD">
              <w:rPr>
                <w:sz w:val="20"/>
              </w:rPr>
              <w:t>Correlação e regressão</w:t>
            </w:r>
          </w:p>
          <w:p w14:paraId="3C5AE1AC" w14:textId="77777777" w:rsidR="00C33DAE" w:rsidRPr="00860991" w:rsidRDefault="00C33DAE" w:rsidP="00BC5DDC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938" w:type="dxa"/>
            <w:gridSpan w:val="2"/>
          </w:tcPr>
          <w:p w14:paraId="09F826AD" w14:textId="77777777" w:rsidR="00A341AD" w:rsidRDefault="00A341AD" w:rsidP="00A341A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Para cálculo da correlação e regressão, a página deve conter os campos: </w:t>
            </w:r>
          </w:p>
          <w:p w14:paraId="0FF0797E" w14:textId="3E14D84B" w:rsidR="00A341AD" w:rsidRDefault="00A341AD" w:rsidP="00A341A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-Nome da variável independente (string)</w:t>
            </w:r>
          </w:p>
          <w:p w14:paraId="1771848F" w14:textId="7EAEFBC6" w:rsidR="00A341AD" w:rsidRDefault="00A341AD" w:rsidP="00A341A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-Nome da variável dependente (string)</w:t>
            </w:r>
          </w:p>
          <w:p w14:paraId="78F714BF" w14:textId="3B7061FC" w:rsidR="00A341AD" w:rsidRDefault="00A341AD" w:rsidP="00A341A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-Histórico da variável independente (numérico)</w:t>
            </w:r>
          </w:p>
          <w:p w14:paraId="0590480C" w14:textId="616BC69A" w:rsidR="00C33DAE" w:rsidRPr="002E3390" w:rsidRDefault="00A341AD" w:rsidP="00A341AD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-Histórico da variável dependente (numérico)</w:t>
            </w:r>
          </w:p>
        </w:tc>
        <w:tc>
          <w:tcPr>
            <w:tcW w:w="1559" w:type="dxa"/>
            <w:gridSpan w:val="2"/>
          </w:tcPr>
          <w:p w14:paraId="0B28AF8E" w14:textId="77777777" w:rsidR="00C33DAE" w:rsidRDefault="00C33DAE" w:rsidP="00BC5DDC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32E3A118" w14:textId="77777777" w:rsidR="00C33DAE" w:rsidRDefault="00C33DAE" w:rsidP="00BC5DDC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sz w:val="20"/>
              </w:rPr>
              <w:t>Usabilidade</w:t>
            </w:r>
          </w:p>
          <w:p w14:paraId="61A7ECA2" w14:textId="77777777" w:rsidR="00C33DAE" w:rsidRDefault="00C33DAE" w:rsidP="00BC5DDC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1559" w:type="dxa"/>
            <w:gridSpan w:val="2"/>
          </w:tcPr>
          <w:p w14:paraId="022DF7AB" w14:textId="77777777" w:rsidR="00C33DAE" w:rsidRPr="00860991" w:rsidRDefault="00C33DAE" w:rsidP="00BC5DD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3883156B" w14:textId="77777777" w:rsidR="00C33DAE" w:rsidRPr="00860991" w:rsidRDefault="00C33DAE" w:rsidP="00BC5DDC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 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691" w:type="dxa"/>
          </w:tcPr>
          <w:p w14:paraId="17D9697E" w14:textId="77777777" w:rsidR="00C33DAE" w:rsidRPr="00860991" w:rsidRDefault="00C33DAE" w:rsidP="00BC5DD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0AB0B30F" w14:textId="77777777" w:rsidR="00C33DAE" w:rsidRPr="00860991" w:rsidRDefault="00C33DAE" w:rsidP="00BC5DDC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</w:tr>
      <w:tr w:rsidR="00C33DAE" w14:paraId="22ABEE5F" w14:textId="77777777" w:rsidTr="00707D5E">
        <w:tblPrEx>
          <w:jc w:val="left"/>
        </w:tblPrEx>
        <w:tc>
          <w:tcPr>
            <w:tcW w:w="1462" w:type="dxa"/>
          </w:tcPr>
          <w:p w14:paraId="0F7053A0" w14:textId="3EAB4DB8" w:rsidR="00C33DAE" w:rsidRDefault="00241C43" w:rsidP="00BC5DD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 004</w:t>
            </w:r>
            <w:r w:rsidR="00C33DAE"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C33DAE">
              <w:t xml:space="preserve"> </w:t>
            </w:r>
            <w:r w:rsidR="00F647E9">
              <w:rPr>
                <w:sz w:val="20"/>
              </w:rPr>
              <w:t>Separação e captação de dados</w:t>
            </w:r>
          </w:p>
        </w:tc>
        <w:tc>
          <w:tcPr>
            <w:tcW w:w="2938" w:type="dxa"/>
            <w:gridSpan w:val="2"/>
          </w:tcPr>
          <w:p w14:paraId="6344CB62" w14:textId="31246869" w:rsidR="00C33DAE" w:rsidRPr="009F6364" w:rsidRDefault="00F647E9" w:rsidP="00BC5DD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As variáveis informadas pelo usuário do sistema devem ser separadas por ponto e vírgula.</w:t>
            </w:r>
          </w:p>
        </w:tc>
        <w:tc>
          <w:tcPr>
            <w:tcW w:w="1559" w:type="dxa"/>
            <w:gridSpan w:val="2"/>
          </w:tcPr>
          <w:p w14:paraId="613B5986" w14:textId="77777777" w:rsidR="00C33DAE" w:rsidRDefault="00C33DAE" w:rsidP="00BC5DDC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3CE64B3D" w14:textId="77777777" w:rsidR="00C33DAE" w:rsidRDefault="00C33DAE" w:rsidP="00BC5DD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Usabilidade</w:t>
            </w:r>
          </w:p>
        </w:tc>
        <w:tc>
          <w:tcPr>
            <w:tcW w:w="1559" w:type="dxa"/>
            <w:gridSpan w:val="2"/>
          </w:tcPr>
          <w:p w14:paraId="69E129AA" w14:textId="5CC647E1" w:rsidR="00C33DAE" w:rsidRPr="00860991" w:rsidRDefault="00C33DAE" w:rsidP="00BC5DD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 ) Desejável</w:t>
            </w:r>
          </w:p>
          <w:p w14:paraId="7E085C09" w14:textId="77777777" w:rsidR="00C33DAE" w:rsidRDefault="00C33DAE" w:rsidP="00BC5DDC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691" w:type="dxa"/>
          </w:tcPr>
          <w:p w14:paraId="21BFBA16" w14:textId="77777777" w:rsidR="00C33DAE" w:rsidRPr="00860991" w:rsidRDefault="00C33DAE" w:rsidP="00BC5DD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(X)Permanente</w:t>
            </w:r>
          </w:p>
          <w:p w14:paraId="5352985C" w14:textId="77777777" w:rsidR="00C33DAE" w:rsidRDefault="00C33DAE" w:rsidP="00BC5DDC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C33DAE" w14:paraId="37D7D890" w14:textId="77777777" w:rsidTr="00707D5E">
        <w:tblPrEx>
          <w:jc w:val="left"/>
        </w:tblPrEx>
        <w:trPr>
          <w:trHeight w:val="706"/>
        </w:trPr>
        <w:tc>
          <w:tcPr>
            <w:tcW w:w="1462" w:type="dxa"/>
          </w:tcPr>
          <w:p w14:paraId="38E46A09" w14:textId="15345EE9" w:rsidR="00C33DAE" w:rsidRDefault="00C33DAE" w:rsidP="00BC5DDC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00</w:t>
            </w:r>
            <w:r w:rsidR="00241C43">
              <w:rPr>
                <w:rFonts w:cs="Arial"/>
                <w:b/>
                <w:bCs/>
                <w:color w:val="000000"/>
                <w:sz w:val="20"/>
                <w:lang w:eastAsia="pt-BR"/>
              </w:rPr>
              <w:t>5</w:t>
            </w:r>
            <w:r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sz w:val="20"/>
              </w:rPr>
              <w:t xml:space="preserve"> Programação em Java Script do software</w:t>
            </w:r>
          </w:p>
        </w:tc>
        <w:tc>
          <w:tcPr>
            <w:tcW w:w="2938" w:type="dxa"/>
            <w:gridSpan w:val="2"/>
          </w:tcPr>
          <w:p w14:paraId="2DC4A59A" w14:textId="7D0DF9AC" w:rsidR="00C33DAE" w:rsidRDefault="00C33DAE" w:rsidP="00BC5DD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Deve</w:t>
            </w:r>
            <w:r w:rsidR="00241C43">
              <w:rPr>
                <w:sz w:val="20"/>
              </w:rPr>
              <w:t>rá</w:t>
            </w:r>
            <w:r>
              <w:rPr>
                <w:sz w:val="20"/>
              </w:rPr>
              <w:t xml:space="preserve"> ser usado somente o Java Script para construção do sistema.</w:t>
            </w:r>
          </w:p>
        </w:tc>
        <w:tc>
          <w:tcPr>
            <w:tcW w:w="1559" w:type="dxa"/>
            <w:gridSpan w:val="2"/>
          </w:tcPr>
          <w:p w14:paraId="6C11BF9D" w14:textId="77777777" w:rsidR="00C33DAE" w:rsidRDefault="00C33DAE" w:rsidP="00BC5DDC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7FF0CC7D" w14:textId="77777777" w:rsidR="00C33DAE" w:rsidRDefault="00C33DAE" w:rsidP="00BC5DDC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Produto</w:t>
            </w:r>
          </w:p>
        </w:tc>
        <w:tc>
          <w:tcPr>
            <w:tcW w:w="1559" w:type="dxa"/>
            <w:gridSpan w:val="2"/>
          </w:tcPr>
          <w:p w14:paraId="53E1CB53" w14:textId="77777777" w:rsidR="00C33DAE" w:rsidRPr="00860991" w:rsidRDefault="00C33DAE" w:rsidP="00BC5DD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84208FE" w14:textId="77777777" w:rsidR="00C33DAE" w:rsidRDefault="00C33DAE" w:rsidP="00BC5DDC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691" w:type="dxa"/>
          </w:tcPr>
          <w:p w14:paraId="385FC9F2" w14:textId="77777777" w:rsidR="00C33DAE" w:rsidRPr="00860991" w:rsidRDefault="00C33DAE" w:rsidP="00BC5DD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(X)Permanente</w:t>
            </w:r>
          </w:p>
          <w:p w14:paraId="6D70059F" w14:textId="77777777" w:rsidR="00C33DAE" w:rsidRDefault="00C33DAE" w:rsidP="00BC5DDC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  <w:p w14:paraId="4DD3224E" w14:textId="012B2EDA" w:rsidR="00755294" w:rsidRDefault="00755294" w:rsidP="00BC5DDC">
            <w:pPr>
              <w:spacing w:line="240" w:lineRule="auto"/>
              <w:ind w:firstLine="0"/>
              <w:rPr>
                <w:szCs w:val="24"/>
              </w:rPr>
            </w:pPr>
          </w:p>
        </w:tc>
      </w:tr>
      <w:tr w:rsidR="00755294" w14:paraId="059BE554" w14:textId="77777777" w:rsidTr="00707D5E">
        <w:tblPrEx>
          <w:jc w:val="left"/>
        </w:tblPrEx>
        <w:trPr>
          <w:trHeight w:val="706"/>
        </w:trPr>
        <w:tc>
          <w:tcPr>
            <w:tcW w:w="1462" w:type="dxa"/>
          </w:tcPr>
          <w:p w14:paraId="1AAE0C1B" w14:textId="7AC6D882" w:rsidR="00755294" w:rsidRPr="00860991" w:rsidRDefault="00755294" w:rsidP="0033624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6</w:t>
            </w:r>
            <w:r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sz w:val="20"/>
              </w:rPr>
              <w:t xml:space="preserve"> </w:t>
            </w:r>
            <w:r w:rsidRPr="00755294">
              <w:rPr>
                <w:sz w:val="20"/>
              </w:rPr>
              <w:t xml:space="preserve">Tabela </w:t>
            </w:r>
          </w:p>
        </w:tc>
        <w:tc>
          <w:tcPr>
            <w:tcW w:w="2938" w:type="dxa"/>
            <w:gridSpan w:val="2"/>
          </w:tcPr>
          <w:p w14:paraId="221333DD" w14:textId="32EB3AF4" w:rsidR="00755294" w:rsidRDefault="00755294" w:rsidP="00336242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tabela deverá conter colunas dedicadas para cada</w:t>
            </w:r>
            <w:r w:rsidR="00336242">
              <w:rPr>
                <w:sz w:val="20"/>
              </w:rPr>
              <w:t xml:space="preserve"> função (</w:t>
            </w:r>
            <w:r>
              <w:rPr>
                <w:sz w:val="20"/>
              </w:rPr>
              <w:t xml:space="preserve"> </w:t>
            </w:r>
            <w:r w:rsidR="00336242">
              <w:rPr>
                <w:sz w:val="20"/>
              </w:rPr>
              <w:t xml:space="preserve">Fi, </w:t>
            </w:r>
            <w:r>
              <w:rPr>
                <w:sz w:val="20"/>
              </w:rPr>
              <w:t>F</w:t>
            </w:r>
            <w:r w:rsidRPr="00755294">
              <w:rPr>
                <w:sz w:val="20"/>
              </w:rPr>
              <w:t>r%, Fac e Fac%</w:t>
            </w:r>
            <w:r w:rsidR="00336242">
              <w:rPr>
                <w:sz w:val="20"/>
              </w:rPr>
              <w:t>)</w:t>
            </w:r>
            <w:r>
              <w:rPr>
                <w:sz w:val="20"/>
              </w:rPr>
              <w:t xml:space="preserve"> de cada uma das variáveis.</w:t>
            </w:r>
          </w:p>
        </w:tc>
        <w:tc>
          <w:tcPr>
            <w:tcW w:w="1559" w:type="dxa"/>
            <w:gridSpan w:val="2"/>
          </w:tcPr>
          <w:p w14:paraId="68B8C632" w14:textId="77777777" w:rsidR="00755294" w:rsidRDefault="00755294" w:rsidP="00755294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55B966C6" w14:textId="240BC00E" w:rsidR="00755294" w:rsidRDefault="00755294" w:rsidP="00755294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sz w:val="20"/>
              </w:rPr>
              <w:t>Usabilidade</w:t>
            </w:r>
          </w:p>
        </w:tc>
        <w:tc>
          <w:tcPr>
            <w:tcW w:w="1559" w:type="dxa"/>
            <w:gridSpan w:val="2"/>
          </w:tcPr>
          <w:p w14:paraId="5812345F" w14:textId="77777777" w:rsidR="00755294" w:rsidRPr="00860991" w:rsidRDefault="00755294" w:rsidP="00755294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44A88A54" w14:textId="4D7016AC" w:rsidR="00755294" w:rsidRPr="00860991" w:rsidRDefault="00755294" w:rsidP="0075529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691" w:type="dxa"/>
          </w:tcPr>
          <w:p w14:paraId="6022AF7B" w14:textId="77777777" w:rsidR="00755294" w:rsidRPr="00860991" w:rsidRDefault="00755294" w:rsidP="00755294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(X)Permanente</w:t>
            </w:r>
          </w:p>
          <w:p w14:paraId="2DB2EA36" w14:textId="77777777" w:rsidR="00755294" w:rsidRDefault="00755294" w:rsidP="00755294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  <w:p w14:paraId="10CF8E89" w14:textId="5B306E6C" w:rsidR="00EE0B71" w:rsidRPr="00860991" w:rsidRDefault="00EE0B71" w:rsidP="0075529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</w:p>
        </w:tc>
      </w:tr>
      <w:tr w:rsidR="00707D5E" w:rsidRPr="00E811F2" w14:paraId="613C3366" w14:textId="77777777" w:rsidTr="00707D5E">
        <w:tblPrEx>
          <w:jc w:val="left"/>
        </w:tblPrEx>
        <w:trPr>
          <w:trHeight w:val="461"/>
        </w:trPr>
        <w:tc>
          <w:tcPr>
            <w:tcW w:w="1462" w:type="dxa"/>
          </w:tcPr>
          <w:p w14:paraId="320BED83" w14:textId="37D38016" w:rsidR="00707D5E" w:rsidRPr="00E811F2" w:rsidRDefault="00707D5E" w:rsidP="00630D86">
            <w:pPr>
              <w:ind w:firstLine="0"/>
              <w:rPr>
                <w:sz w:val="20"/>
              </w:rPr>
            </w:pPr>
            <w:r w:rsidRPr="00A91FC2">
              <w:rPr>
                <w:b/>
                <w:bCs/>
                <w:sz w:val="20"/>
              </w:rPr>
              <w:t>RNF 00</w:t>
            </w:r>
            <w:r w:rsidR="00336242">
              <w:rPr>
                <w:b/>
                <w:bCs/>
                <w:sz w:val="20"/>
              </w:rPr>
              <w:t>7</w:t>
            </w:r>
            <w:r w:rsidRPr="00A91FC2">
              <w:rPr>
                <w:b/>
                <w:bCs/>
                <w:sz w:val="20"/>
              </w:rPr>
              <w:t>-</w:t>
            </w:r>
            <w:r w:rsidRPr="00E811F2">
              <w:rPr>
                <w:sz w:val="20"/>
              </w:rPr>
              <w:t xml:space="preserve"> </w:t>
            </w:r>
            <w:r>
              <w:rPr>
                <w:sz w:val="20"/>
              </w:rPr>
              <w:t>sistema na web</w:t>
            </w:r>
          </w:p>
        </w:tc>
        <w:tc>
          <w:tcPr>
            <w:tcW w:w="2938" w:type="dxa"/>
            <w:gridSpan w:val="2"/>
          </w:tcPr>
          <w:p w14:paraId="0EA3969B" w14:textId="77777777" w:rsidR="00707D5E" w:rsidRPr="00E811F2" w:rsidRDefault="00707D5E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sistema deve funcionar na web, a fim de facilitar o acesso por computadores conectados à internet</w:t>
            </w:r>
          </w:p>
        </w:tc>
        <w:tc>
          <w:tcPr>
            <w:tcW w:w="1559" w:type="dxa"/>
            <w:gridSpan w:val="2"/>
          </w:tcPr>
          <w:p w14:paraId="34D56DE2" w14:textId="77777777" w:rsidR="00707D5E" w:rsidRDefault="00707D5E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Tipo</w:t>
            </w:r>
          </w:p>
          <w:p w14:paraId="7AE54C11" w14:textId="77777777" w:rsidR="00707D5E" w:rsidRPr="00E811F2" w:rsidRDefault="00707D5E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  <w:tc>
          <w:tcPr>
            <w:tcW w:w="1559" w:type="dxa"/>
            <w:gridSpan w:val="2"/>
          </w:tcPr>
          <w:p w14:paraId="49A427A1" w14:textId="77777777" w:rsidR="00707D5E" w:rsidRPr="00E811F2" w:rsidRDefault="00707D5E" w:rsidP="00630D86">
            <w:pPr>
              <w:ind w:firstLine="0"/>
              <w:rPr>
                <w:sz w:val="20"/>
              </w:rPr>
            </w:pPr>
            <w:r w:rsidRPr="00E811F2">
              <w:rPr>
                <w:sz w:val="20"/>
              </w:rPr>
              <w:t>(</w:t>
            </w:r>
            <w:r>
              <w:rPr>
                <w:sz w:val="20"/>
              </w:rPr>
              <w:t xml:space="preserve">  </w:t>
            </w:r>
            <w:r w:rsidRPr="00E811F2">
              <w:rPr>
                <w:sz w:val="20"/>
              </w:rPr>
              <w:t>) Desejável</w:t>
            </w:r>
          </w:p>
          <w:p w14:paraId="39912447" w14:textId="77777777" w:rsidR="00707D5E" w:rsidRPr="00E811F2" w:rsidRDefault="00707D5E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(X</w:t>
            </w:r>
            <w:r w:rsidRPr="00E811F2">
              <w:rPr>
                <w:sz w:val="20"/>
              </w:rPr>
              <w:t>) Obrigatório</w:t>
            </w:r>
          </w:p>
        </w:tc>
        <w:tc>
          <w:tcPr>
            <w:tcW w:w="1691" w:type="dxa"/>
          </w:tcPr>
          <w:p w14:paraId="10299B00" w14:textId="5D8CCD1C" w:rsidR="00707D5E" w:rsidRPr="00E811F2" w:rsidRDefault="00707D5E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(X ) </w:t>
            </w:r>
            <w:r w:rsidRPr="00E811F2">
              <w:rPr>
                <w:sz w:val="20"/>
              </w:rPr>
              <w:t>Permanente</w:t>
            </w:r>
          </w:p>
          <w:p w14:paraId="272C155C" w14:textId="77777777" w:rsidR="00707D5E" w:rsidRPr="00E811F2" w:rsidRDefault="00707D5E" w:rsidP="00630D86">
            <w:pPr>
              <w:ind w:firstLine="0"/>
              <w:rPr>
                <w:sz w:val="20"/>
              </w:rPr>
            </w:pPr>
            <w:r w:rsidRPr="00E811F2">
              <w:rPr>
                <w:sz w:val="20"/>
              </w:rPr>
              <w:t xml:space="preserve">(  </w:t>
            </w:r>
            <w:r>
              <w:rPr>
                <w:sz w:val="20"/>
              </w:rPr>
              <w:t xml:space="preserve"> </w:t>
            </w:r>
            <w:r w:rsidRPr="00E811F2">
              <w:rPr>
                <w:sz w:val="20"/>
              </w:rPr>
              <w:t>) Transitório</w:t>
            </w:r>
          </w:p>
        </w:tc>
      </w:tr>
    </w:tbl>
    <w:p w14:paraId="667BFD70" w14:textId="654A7C3D" w:rsidR="00707D5E" w:rsidRDefault="00707D5E" w:rsidP="00CA6C20">
      <w:pPr>
        <w:ind w:firstLine="0"/>
      </w:pPr>
    </w:p>
    <w:p w14:paraId="758D1097" w14:textId="3FC2684B" w:rsidR="00445A3E" w:rsidRDefault="00445A3E" w:rsidP="00CA6C20">
      <w:pPr>
        <w:ind w:firstLine="0"/>
      </w:pPr>
    </w:p>
    <w:p w14:paraId="2027CD68" w14:textId="0E25FA0B" w:rsidR="00445A3E" w:rsidRDefault="00445A3E" w:rsidP="00CA6C20">
      <w:pPr>
        <w:ind w:firstLine="0"/>
      </w:pPr>
    </w:p>
    <w:p w14:paraId="61F6313D" w14:textId="3CCBE8AC" w:rsidR="00827042" w:rsidRDefault="00827042" w:rsidP="00CA6C20">
      <w:pPr>
        <w:ind w:firstLine="0"/>
      </w:pPr>
    </w:p>
    <w:p w14:paraId="75A9DD75" w14:textId="77777777" w:rsidR="00827042" w:rsidRDefault="00827042" w:rsidP="00CA6C20">
      <w:pPr>
        <w:ind w:firstLine="0"/>
      </w:pPr>
    </w:p>
    <w:p w14:paraId="7F5C124D" w14:textId="0A371C32" w:rsidR="00EE47DF" w:rsidRDefault="00EE47DF" w:rsidP="00707D5E">
      <w:pPr>
        <w:tabs>
          <w:tab w:val="left" w:pos="3000"/>
        </w:tabs>
        <w:ind w:firstLine="0"/>
        <w:rPr>
          <w:szCs w:val="24"/>
        </w:rPr>
      </w:pPr>
    </w:p>
    <w:p w14:paraId="0B8D221C" w14:textId="77777777" w:rsidR="00EE47DF" w:rsidRDefault="00EE47DF" w:rsidP="00707D5E">
      <w:pPr>
        <w:tabs>
          <w:tab w:val="left" w:pos="3000"/>
        </w:tabs>
        <w:ind w:firstLine="0"/>
        <w:rPr>
          <w:szCs w:val="24"/>
        </w:rPr>
      </w:pPr>
    </w:p>
    <w:p w14:paraId="329CA556" w14:textId="77777777" w:rsidR="009B5E47" w:rsidRPr="009B5E47" w:rsidRDefault="009B5E47" w:rsidP="009B5E47">
      <w:pPr>
        <w:ind w:firstLine="0"/>
        <w:jc w:val="center"/>
        <w:rPr>
          <w:sz w:val="20"/>
          <w:szCs w:val="24"/>
        </w:rPr>
      </w:pPr>
      <w:r w:rsidRPr="009B5E47">
        <w:rPr>
          <w:sz w:val="20"/>
          <w:szCs w:val="24"/>
        </w:rPr>
        <w:t>Matriz de Rastreabilidade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116"/>
        <w:gridCol w:w="1116"/>
        <w:gridCol w:w="1021"/>
        <w:gridCol w:w="908"/>
        <w:gridCol w:w="908"/>
        <w:gridCol w:w="1021"/>
        <w:gridCol w:w="906"/>
        <w:gridCol w:w="817"/>
      </w:tblGrid>
      <w:tr w:rsidR="00336242" w:rsidRPr="009B5E47" w14:paraId="7FB0D436" w14:textId="1FBDE298" w:rsidTr="00336242">
        <w:trPr>
          <w:jc w:val="center"/>
        </w:trPr>
        <w:tc>
          <w:tcPr>
            <w:tcW w:w="1262" w:type="dxa"/>
          </w:tcPr>
          <w:p w14:paraId="3E7F90A3" w14:textId="77777777" w:rsidR="00336242" w:rsidRPr="009B5E47" w:rsidRDefault="00336242" w:rsidP="00BD06F8">
            <w:pPr>
              <w:ind w:firstLine="0"/>
              <w:rPr>
                <w:sz w:val="20"/>
              </w:rPr>
            </w:pPr>
          </w:p>
        </w:tc>
        <w:tc>
          <w:tcPr>
            <w:tcW w:w="1133" w:type="dxa"/>
          </w:tcPr>
          <w:p w14:paraId="3EDC8020" w14:textId="77777777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 w:rsidRPr="009B5E47">
              <w:rPr>
                <w:sz w:val="20"/>
              </w:rPr>
              <w:t>RF001</w:t>
            </w:r>
          </w:p>
        </w:tc>
        <w:tc>
          <w:tcPr>
            <w:tcW w:w="1133" w:type="dxa"/>
          </w:tcPr>
          <w:p w14:paraId="2C2C2D55" w14:textId="02C7912B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1033" w:type="dxa"/>
          </w:tcPr>
          <w:p w14:paraId="35D3EA53" w14:textId="3D18DCD0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913" w:type="dxa"/>
          </w:tcPr>
          <w:p w14:paraId="01764F0E" w14:textId="7D197619" w:rsidR="00336242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913" w:type="dxa"/>
          </w:tcPr>
          <w:p w14:paraId="5DA01C4F" w14:textId="54D49EDB" w:rsidR="00336242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1033" w:type="dxa"/>
          </w:tcPr>
          <w:p w14:paraId="1DD140D4" w14:textId="7BDF2879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911" w:type="dxa"/>
          </w:tcPr>
          <w:p w14:paraId="25BB2742" w14:textId="030E886F" w:rsidR="00336242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729" w:type="dxa"/>
          </w:tcPr>
          <w:p w14:paraId="52AAACBF" w14:textId="40CF40EC" w:rsidR="00336242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</w:tr>
      <w:tr w:rsidR="00336242" w:rsidRPr="009B5E47" w14:paraId="5F6F25B3" w14:textId="78B1F8D2" w:rsidTr="00336242">
        <w:trPr>
          <w:jc w:val="center"/>
        </w:trPr>
        <w:tc>
          <w:tcPr>
            <w:tcW w:w="1262" w:type="dxa"/>
          </w:tcPr>
          <w:p w14:paraId="3DCA1B98" w14:textId="77777777" w:rsidR="00336242" w:rsidRPr="009B5E47" w:rsidRDefault="00336242" w:rsidP="00BD06F8">
            <w:pPr>
              <w:ind w:firstLine="0"/>
              <w:rPr>
                <w:sz w:val="20"/>
              </w:rPr>
            </w:pPr>
            <w:r w:rsidRPr="009B5E47">
              <w:rPr>
                <w:sz w:val="20"/>
              </w:rPr>
              <w:t>RNF001</w:t>
            </w:r>
          </w:p>
        </w:tc>
        <w:tc>
          <w:tcPr>
            <w:tcW w:w="1133" w:type="dxa"/>
          </w:tcPr>
          <w:p w14:paraId="0D91795A" w14:textId="74009D67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3" w:type="dxa"/>
          </w:tcPr>
          <w:p w14:paraId="20E93116" w14:textId="56A366C9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2D0CE618" w14:textId="55AB1C49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108142C3" w14:textId="2069129C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39DD5D52" w14:textId="79FBA856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62E3FD09" w14:textId="4675D7E3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1" w:type="dxa"/>
          </w:tcPr>
          <w:p w14:paraId="321AA692" w14:textId="31E807FE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29" w:type="dxa"/>
          </w:tcPr>
          <w:p w14:paraId="5EA37D88" w14:textId="2D875DA9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36242" w:rsidRPr="009B5E47" w14:paraId="396F9AC0" w14:textId="4113C451" w:rsidTr="00336242">
        <w:trPr>
          <w:jc w:val="center"/>
        </w:trPr>
        <w:tc>
          <w:tcPr>
            <w:tcW w:w="1262" w:type="dxa"/>
          </w:tcPr>
          <w:p w14:paraId="46061F4A" w14:textId="77777777" w:rsidR="00336242" w:rsidRPr="009B5E47" w:rsidRDefault="00336242" w:rsidP="00BD06F8">
            <w:pPr>
              <w:ind w:firstLine="0"/>
              <w:rPr>
                <w:sz w:val="20"/>
              </w:rPr>
            </w:pPr>
            <w:r w:rsidRPr="009B5E47">
              <w:rPr>
                <w:sz w:val="20"/>
              </w:rPr>
              <w:t>RNF002</w:t>
            </w:r>
          </w:p>
        </w:tc>
        <w:tc>
          <w:tcPr>
            <w:tcW w:w="1133" w:type="dxa"/>
          </w:tcPr>
          <w:p w14:paraId="73EB3CDC" w14:textId="77777777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133" w:type="dxa"/>
          </w:tcPr>
          <w:p w14:paraId="228AC21A" w14:textId="58CEC1CA" w:rsidR="00336242" w:rsidRPr="009B5E47" w:rsidRDefault="00336242" w:rsidP="00707D5E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</w:tc>
        <w:tc>
          <w:tcPr>
            <w:tcW w:w="1033" w:type="dxa"/>
          </w:tcPr>
          <w:p w14:paraId="404534CA" w14:textId="33667DBD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51E3567F" w14:textId="7DF29DBD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6DB07101" w14:textId="5F9A52F2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3A06FEF4" w14:textId="3E6CEE59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1" w:type="dxa"/>
          </w:tcPr>
          <w:p w14:paraId="7BBA3338" w14:textId="77777777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729" w:type="dxa"/>
          </w:tcPr>
          <w:p w14:paraId="2E5F1F35" w14:textId="77777777" w:rsidR="00336242" w:rsidRPr="009B5E47" w:rsidRDefault="00336242" w:rsidP="009B5E47">
            <w:pPr>
              <w:ind w:firstLine="0"/>
              <w:jc w:val="center"/>
              <w:rPr>
                <w:sz w:val="20"/>
              </w:rPr>
            </w:pPr>
          </w:p>
        </w:tc>
      </w:tr>
      <w:tr w:rsidR="00336242" w:rsidRPr="009B5E47" w14:paraId="74DEE734" w14:textId="123D0E8C" w:rsidTr="00336242">
        <w:tblPrEx>
          <w:jc w:val="left"/>
        </w:tblPrEx>
        <w:tc>
          <w:tcPr>
            <w:tcW w:w="1262" w:type="dxa"/>
          </w:tcPr>
          <w:p w14:paraId="14426674" w14:textId="30F5EF02" w:rsidR="00336242" w:rsidRPr="009B5E47" w:rsidRDefault="00336242" w:rsidP="00DB7BFA">
            <w:pPr>
              <w:ind w:firstLine="0"/>
              <w:rPr>
                <w:sz w:val="20"/>
              </w:rPr>
            </w:pPr>
            <w:r w:rsidRPr="009B5E47">
              <w:rPr>
                <w:sz w:val="20"/>
              </w:rPr>
              <w:t>RNF00</w:t>
            </w:r>
            <w:r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526125F0" w14:textId="0BED6AB9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3" w:type="dxa"/>
          </w:tcPr>
          <w:p w14:paraId="73F9520F" w14:textId="2E23F4C1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3ECDFC8A" w14:textId="347156C6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7F5E13F8" w14:textId="7B1AA86B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57310921" w14:textId="48BBFD71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0F381088" w14:textId="3405BDBD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1" w:type="dxa"/>
          </w:tcPr>
          <w:p w14:paraId="45ACCD3B" w14:textId="77777777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729" w:type="dxa"/>
          </w:tcPr>
          <w:p w14:paraId="4B63BF9D" w14:textId="5B4CC9BC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36242" w:rsidRPr="009B5E47" w14:paraId="2E62AEB9" w14:textId="4CBAD110" w:rsidTr="00336242">
        <w:tblPrEx>
          <w:jc w:val="left"/>
        </w:tblPrEx>
        <w:tc>
          <w:tcPr>
            <w:tcW w:w="1262" w:type="dxa"/>
          </w:tcPr>
          <w:p w14:paraId="65DEDA2B" w14:textId="16D39FEE" w:rsidR="00336242" w:rsidRPr="009B5E47" w:rsidRDefault="00336242" w:rsidP="00DB7BFA">
            <w:pPr>
              <w:ind w:firstLine="0"/>
              <w:rPr>
                <w:sz w:val="20"/>
              </w:rPr>
            </w:pPr>
            <w:r w:rsidRPr="009B5E47">
              <w:rPr>
                <w:sz w:val="20"/>
              </w:rPr>
              <w:t>RNF00</w:t>
            </w:r>
            <w:r>
              <w:rPr>
                <w:sz w:val="20"/>
              </w:rPr>
              <w:t>4</w:t>
            </w:r>
          </w:p>
        </w:tc>
        <w:tc>
          <w:tcPr>
            <w:tcW w:w="1133" w:type="dxa"/>
          </w:tcPr>
          <w:p w14:paraId="31649789" w14:textId="45B899E6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3" w:type="dxa"/>
          </w:tcPr>
          <w:p w14:paraId="7B163C88" w14:textId="77777777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033" w:type="dxa"/>
          </w:tcPr>
          <w:p w14:paraId="1F1D1E7A" w14:textId="55F4F96D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3B26E58B" w14:textId="3211A184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5E40DA50" w14:textId="696E1367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79042093" w14:textId="3EEB3713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1" w:type="dxa"/>
          </w:tcPr>
          <w:p w14:paraId="65D72A81" w14:textId="77777777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729" w:type="dxa"/>
          </w:tcPr>
          <w:p w14:paraId="35F32349" w14:textId="77777777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</w:p>
        </w:tc>
      </w:tr>
      <w:tr w:rsidR="00336242" w:rsidRPr="009B5E47" w14:paraId="36ECF298" w14:textId="4B9D8481" w:rsidTr="00336242">
        <w:tblPrEx>
          <w:jc w:val="left"/>
        </w:tblPrEx>
        <w:tc>
          <w:tcPr>
            <w:tcW w:w="1262" w:type="dxa"/>
          </w:tcPr>
          <w:p w14:paraId="4FAB30AC" w14:textId="5A9B12A6" w:rsidR="00336242" w:rsidRPr="009B5E47" w:rsidRDefault="00336242" w:rsidP="00DB7BFA">
            <w:pPr>
              <w:ind w:firstLine="0"/>
              <w:rPr>
                <w:sz w:val="20"/>
              </w:rPr>
            </w:pPr>
            <w:r w:rsidRPr="009B5E47">
              <w:rPr>
                <w:sz w:val="20"/>
              </w:rPr>
              <w:t>RNF00</w:t>
            </w:r>
            <w:r>
              <w:rPr>
                <w:sz w:val="20"/>
              </w:rPr>
              <w:t>5</w:t>
            </w:r>
          </w:p>
        </w:tc>
        <w:tc>
          <w:tcPr>
            <w:tcW w:w="1133" w:type="dxa"/>
          </w:tcPr>
          <w:p w14:paraId="75770DB3" w14:textId="7A602193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3" w:type="dxa"/>
          </w:tcPr>
          <w:p w14:paraId="73557659" w14:textId="54F4FAB7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30AA2AF2" w14:textId="55431120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0B3E4E13" w14:textId="08F4DFE1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7045DF4E" w14:textId="353D79C1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43949A36" w14:textId="1274B1BD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1" w:type="dxa"/>
          </w:tcPr>
          <w:p w14:paraId="658CB94E" w14:textId="21D36439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29" w:type="dxa"/>
          </w:tcPr>
          <w:p w14:paraId="74F132A9" w14:textId="69FA6417" w:rsidR="00336242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36242" w:rsidRPr="009B5E47" w14:paraId="5EB0E010" w14:textId="64316984" w:rsidTr="00336242">
        <w:tblPrEx>
          <w:jc w:val="left"/>
        </w:tblPrEx>
        <w:tc>
          <w:tcPr>
            <w:tcW w:w="1262" w:type="dxa"/>
          </w:tcPr>
          <w:p w14:paraId="0A275DD9" w14:textId="459689CF" w:rsidR="00336242" w:rsidRPr="009B5E47" w:rsidRDefault="00336242" w:rsidP="00DB7BFA">
            <w:pPr>
              <w:ind w:firstLine="0"/>
              <w:rPr>
                <w:sz w:val="20"/>
              </w:rPr>
            </w:pPr>
            <w:r w:rsidRPr="009B5E47">
              <w:rPr>
                <w:sz w:val="20"/>
              </w:rPr>
              <w:t>RNF00</w:t>
            </w:r>
            <w:r>
              <w:rPr>
                <w:sz w:val="20"/>
              </w:rPr>
              <w:t>6</w:t>
            </w:r>
          </w:p>
        </w:tc>
        <w:tc>
          <w:tcPr>
            <w:tcW w:w="1133" w:type="dxa"/>
          </w:tcPr>
          <w:p w14:paraId="234804C2" w14:textId="77777777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133" w:type="dxa"/>
          </w:tcPr>
          <w:p w14:paraId="1CEB3F6D" w14:textId="77777777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033" w:type="dxa"/>
          </w:tcPr>
          <w:p w14:paraId="07ECEDE0" w14:textId="3D20F3B0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276E6379" w14:textId="343171DE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50EADC2B" w14:textId="67EA1DB3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5D0D34D6" w14:textId="1B8243E1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1" w:type="dxa"/>
          </w:tcPr>
          <w:p w14:paraId="4403D40A" w14:textId="77777777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729" w:type="dxa"/>
          </w:tcPr>
          <w:p w14:paraId="56A9CAFD" w14:textId="77777777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</w:p>
        </w:tc>
      </w:tr>
      <w:tr w:rsidR="00336242" w:rsidRPr="009B5E47" w14:paraId="6599DDD1" w14:textId="4ADD242D" w:rsidTr="00336242">
        <w:tblPrEx>
          <w:jc w:val="left"/>
        </w:tblPrEx>
        <w:tc>
          <w:tcPr>
            <w:tcW w:w="1262" w:type="dxa"/>
          </w:tcPr>
          <w:p w14:paraId="3B319E1F" w14:textId="4F46730C" w:rsidR="00336242" w:rsidRPr="009B5E47" w:rsidRDefault="00336242" w:rsidP="00DB7BFA">
            <w:pPr>
              <w:ind w:firstLine="0"/>
              <w:rPr>
                <w:sz w:val="20"/>
              </w:rPr>
            </w:pPr>
            <w:r w:rsidRPr="009B5E47">
              <w:rPr>
                <w:sz w:val="20"/>
              </w:rPr>
              <w:t>RNF00</w:t>
            </w:r>
            <w:r>
              <w:rPr>
                <w:sz w:val="20"/>
              </w:rPr>
              <w:t>7</w:t>
            </w:r>
          </w:p>
        </w:tc>
        <w:tc>
          <w:tcPr>
            <w:tcW w:w="1133" w:type="dxa"/>
          </w:tcPr>
          <w:p w14:paraId="798BCF85" w14:textId="5F94BFAC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3" w:type="dxa"/>
          </w:tcPr>
          <w:p w14:paraId="03A50D5E" w14:textId="688A0FE9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6DFE7FED" w14:textId="13915A1A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577E8A74" w14:textId="4A3A65F8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3" w:type="dxa"/>
          </w:tcPr>
          <w:p w14:paraId="2C925896" w14:textId="3D66C2B8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3" w:type="dxa"/>
          </w:tcPr>
          <w:p w14:paraId="055D412C" w14:textId="2A48EEB4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11" w:type="dxa"/>
          </w:tcPr>
          <w:p w14:paraId="7530B239" w14:textId="4AFA2B68" w:rsidR="00336242" w:rsidRPr="009B5E47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29" w:type="dxa"/>
          </w:tcPr>
          <w:p w14:paraId="20C1AB24" w14:textId="45DEB5B3" w:rsidR="00336242" w:rsidRDefault="00336242" w:rsidP="00DB7BF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57DDF6E5" w14:textId="795594B7" w:rsidR="00DB7BFA" w:rsidRDefault="00DB7BFA" w:rsidP="00BD06F8">
      <w:pPr>
        <w:ind w:firstLine="0"/>
        <w:rPr>
          <w:szCs w:val="24"/>
        </w:rPr>
      </w:pPr>
    </w:p>
    <w:p w14:paraId="24271FE3" w14:textId="77777777" w:rsidR="006303CE" w:rsidRDefault="006303CE" w:rsidP="00BD06F8">
      <w:pPr>
        <w:ind w:firstLine="0"/>
        <w:rPr>
          <w:szCs w:val="24"/>
        </w:rPr>
      </w:pPr>
    </w:p>
    <w:p w14:paraId="0AD1F829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  <w:r w:rsidR="004660BB">
        <w:rPr>
          <w:szCs w:val="24"/>
        </w:rPr>
        <w:t xml:space="preserve"> </w:t>
      </w:r>
    </w:p>
    <w:p w14:paraId="3429EB34" w14:textId="77777777" w:rsidR="00B42452" w:rsidRDefault="00B42452" w:rsidP="00BD06F8">
      <w:pPr>
        <w:ind w:firstLine="709"/>
        <w:rPr>
          <w:szCs w:val="24"/>
        </w:rPr>
      </w:pPr>
    </w:p>
    <w:p w14:paraId="4730E71B" w14:textId="77777777" w:rsidR="00B42452" w:rsidRPr="00466DDD" w:rsidRDefault="00B42452" w:rsidP="00BD06F8">
      <w:pPr>
        <w:ind w:firstLine="0"/>
        <w:jc w:val="center"/>
        <w:rPr>
          <w:sz w:val="20"/>
          <w:szCs w:val="24"/>
        </w:rPr>
      </w:pPr>
      <w:r w:rsidRPr="00466DDD">
        <w:rPr>
          <w:b/>
          <w:sz w:val="20"/>
          <w:szCs w:val="24"/>
        </w:rPr>
        <w:t>Quadro 3</w:t>
      </w:r>
      <w:r w:rsidRPr="00466DDD"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B42452" w:rsidRPr="00153157" w14:paraId="4D848777" w14:textId="77777777" w:rsidTr="009635B2">
        <w:trPr>
          <w:trHeight w:val="284"/>
          <w:jc w:val="center"/>
        </w:trPr>
        <w:tc>
          <w:tcPr>
            <w:tcW w:w="9067" w:type="dxa"/>
          </w:tcPr>
          <w:p w14:paraId="3A1EE002" w14:textId="26902134" w:rsidR="00B42452" w:rsidRPr="00153157" w:rsidRDefault="00B42452" w:rsidP="009B5E47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RN001</w:t>
            </w:r>
            <w:r>
              <w:rPr>
                <w:b/>
                <w:sz w:val="20"/>
                <w:szCs w:val="24"/>
              </w:rPr>
              <w:t xml:space="preserve"> </w:t>
            </w:r>
            <w:r w:rsidR="009B5E47">
              <w:rPr>
                <w:b/>
                <w:sz w:val="20"/>
                <w:szCs w:val="24"/>
              </w:rPr>
              <w:t>–</w:t>
            </w:r>
            <w:r>
              <w:rPr>
                <w:b/>
                <w:sz w:val="20"/>
                <w:szCs w:val="24"/>
              </w:rPr>
              <w:t xml:space="preserve"> </w:t>
            </w:r>
            <w:r w:rsidR="00CA6C20">
              <w:rPr>
                <w:b/>
                <w:sz w:val="20"/>
                <w:szCs w:val="24"/>
              </w:rPr>
              <w:t xml:space="preserve">Processo </w:t>
            </w:r>
            <w:r w:rsidR="00200247">
              <w:rPr>
                <w:b/>
                <w:sz w:val="20"/>
                <w:szCs w:val="24"/>
              </w:rPr>
              <w:t>Estatístico</w:t>
            </w:r>
          </w:p>
        </w:tc>
      </w:tr>
      <w:tr w:rsidR="00B42452" w:rsidRPr="00153157" w14:paraId="70B73868" w14:textId="77777777" w:rsidTr="009635B2">
        <w:trPr>
          <w:trHeight w:val="568"/>
          <w:jc w:val="center"/>
        </w:trPr>
        <w:tc>
          <w:tcPr>
            <w:tcW w:w="9067" w:type="dxa"/>
          </w:tcPr>
          <w:p w14:paraId="704DB8CB" w14:textId="6D0D71D0" w:rsidR="00B42452" w:rsidRPr="009B5E47" w:rsidRDefault="00B42452" w:rsidP="00E41698">
            <w:pPr>
              <w:spacing w:line="240" w:lineRule="auto"/>
              <w:ind w:firstLine="0"/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</w:t>
            </w:r>
            <w:r w:rsidR="00CA6C20">
              <w:rPr>
                <w:sz w:val="20"/>
              </w:rPr>
              <w:t xml:space="preserve">É necessário que o usuário </w:t>
            </w:r>
            <w:r w:rsidR="003E281D">
              <w:rPr>
                <w:sz w:val="20"/>
              </w:rPr>
              <w:t xml:space="preserve">do sistema </w:t>
            </w:r>
            <w:r w:rsidR="00CA6C20">
              <w:rPr>
                <w:sz w:val="20"/>
              </w:rPr>
              <w:t>tenha ciência se o processo estatístico é uma população ou amostra.</w:t>
            </w:r>
          </w:p>
        </w:tc>
      </w:tr>
      <w:tr w:rsidR="00B42452" w:rsidRPr="00153157" w14:paraId="3DD77A73" w14:textId="77777777" w:rsidTr="009635B2">
        <w:trPr>
          <w:trHeight w:val="284"/>
          <w:jc w:val="center"/>
        </w:trPr>
        <w:tc>
          <w:tcPr>
            <w:tcW w:w="9067" w:type="dxa"/>
          </w:tcPr>
          <w:p w14:paraId="3FFBE6F1" w14:textId="756A61BD"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RN002</w:t>
            </w:r>
            <w:r>
              <w:rPr>
                <w:b/>
                <w:sz w:val="20"/>
                <w:szCs w:val="24"/>
              </w:rPr>
              <w:t xml:space="preserve"> </w:t>
            </w:r>
            <w:r w:rsidR="00CA6C20">
              <w:rPr>
                <w:b/>
                <w:sz w:val="20"/>
                <w:szCs w:val="24"/>
              </w:rPr>
              <w:t>–</w:t>
            </w:r>
            <w:r>
              <w:rPr>
                <w:b/>
                <w:sz w:val="20"/>
                <w:szCs w:val="24"/>
              </w:rPr>
              <w:t xml:space="preserve"> </w:t>
            </w:r>
            <w:r w:rsidR="00CA6C20">
              <w:rPr>
                <w:b/>
                <w:sz w:val="20"/>
                <w:szCs w:val="24"/>
              </w:rPr>
              <w:t xml:space="preserve">Informação de dados das variáveis quantitativas </w:t>
            </w:r>
          </w:p>
        </w:tc>
      </w:tr>
      <w:tr w:rsidR="00B42452" w:rsidRPr="00153157" w14:paraId="16FAB85B" w14:textId="77777777" w:rsidTr="009635B2">
        <w:trPr>
          <w:trHeight w:val="586"/>
          <w:jc w:val="center"/>
        </w:trPr>
        <w:tc>
          <w:tcPr>
            <w:tcW w:w="9067" w:type="dxa"/>
          </w:tcPr>
          <w:p w14:paraId="0E8171E3" w14:textId="6779AD13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>:</w:t>
            </w:r>
            <w:r w:rsidR="003E281D">
              <w:rPr>
                <w:sz w:val="20"/>
                <w:szCs w:val="24"/>
              </w:rPr>
              <w:t xml:space="preserve"> </w:t>
            </w:r>
            <w:r w:rsidR="003E281D">
              <w:rPr>
                <w:sz w:val="20"/>
              </w:rPr>
              <w:t xml:space="preserve">No caso </w:t>
            </w:r>
            <w:r w:rsidR="00200247">
              <w:rPr>
                <w:sz w:val="20"/>
              </w:rPr>
              <w:t>de variável</w:t>
            </w:r>
            <w:r w:rsidR="003E281D">
              <w:rPr>
                <w:sz w:val="20"/>
              </w:rPr>
              <w:t xml:space="preserve"> quantitativa os dados informados devem obrigatoriamente ser numéricos.</w:t>
            </w:r>
          </w:p>
        </w:tc>
      </w:tr>
      <w:tr w:rsidR="00B42452" w:rsidRPr="00153157" w14:paraId="4AB89D77" w14:textId="77777777" w:rsidTr="009635B2">
        <w:trPr>
          <w:trHeight w:val="284"/>
          <w:jc w:val="center"/>
        </w:trPr>
        <w:tc>
          <w:tcPr>
            <w:tcW w:w="9067" w:type="dxa"/>
          </w:tcPr>
          <w:p w14:paraId="2B7F38F3" w14:textId="69CCEA79" w:rsidR="00B42452" w:rsidRPr="00153157" w:rsidRDefault="00B42452" w:rsidP="009635B2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RN003</w:t>
            </w:r>
            <w:r>
              <w:rPr>
                <w:b/>
                <w:sz w:val="20"/>
                <w:szCs w:val="24"/>
              </w:rPr>
              <w:t xml:space="preserve"> </w:t>
            </w:r>
            <w:r w:rsidR="003E281D">
              <w:rPr>
                <w:b/>
                <w:sz w:val="20"/>
                <w:szCs w:val="24"/>
              </w:rPr>
              <w:t xml:space="preserve">– Distribuição uniforme </w:t>
            </w:r>
          </w:p>
        </w:tc>
      </w:tr>
      <w:tr w:rsidR="00B42452" w:rsidRPr="00153157" w14:paraId="1D5EB877" w14:textId="77777777" w:rsidTr="009635B2">
        <w:trPr>
          <w:trHeight w:val="568"/>
          <w:jc w:val="center"/>
        </w:trPr>
        <w:tc>
          <w:tcPr>
            <w:tcW w:w="9067" w:type="dxa"/>
          </w:tcPr>
          <w:p w14:paraId="277DBA3F" w14:textId="5699FBAF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="003E281D" w:rsidRPr="00153157">
              <w:rPr>
                <w:sz w:val="20"/>
                <w:szCs w:val="24"/>
              </w:rPr>
              <w:t>:</w:t>
            </w:r>
            <w:r w:rsidR="003E281D">
              <w:rPr>
                <w:sz w:val="20"/>
                <w:szCs w:val="24"/>
              </w:rPr>
              <w:t xml:space="preserve"> </w:t>
            </w:r>
            <w:r w:rsidR="003E281D">
              <w:rPr>
                <w:b/>
                <w:sz w:val="20"/>
                <w:szCs w:val="24"/>
              </w:rPr>
              <w:t xml:space="preserve"> </w:t>
            </w:r>
            <w:r w:rsidR="003E281D">
              <w:rPr>
                <w:sz w:val="20"/>
              </w:rPr>
              <w:t>Não é possível calcular a distribuição uniforme caso o usuário não informe os pontos mínimo e máximo.</w:t>
            </w:r>
          </w:p>
        </w:tc>
      </w:tr>
      <w:tr w:rsidR="003E281D" w:rsidRPr="00153157" w14:paraId="49F36686" w14:textId="77777777" w:rsidTr="00DB7BFA">
        <w:trPr>
          <w:trHeight w:val="284"/>
          <w:jc w:val="center"/>
        </w:trPr>
        <w:tc>
          <w:tcPr>
            <w:tcW w:w="9067" w:type="dxa"/>
          </w:tcPr>
          <w:p w14:paraId="6B738648" w14:textId="2C426CE2" w:rsidR="003E281D" w:rsidRPr="00153157" w:rsidRDefault="003E281D" w:rsidP="00DB7BFA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</w:t>
            </w:r>
            <w:r>
              <w:rPr>
                <w:b/>
                <w:sz w:val="20"/>
                <w:szCs w:val="24"/>
              </w:rPr>
              <w:t xml:space="preserve">4 – Regressão Linear </w:t>
            </w:r>
          </w:p>
        </w:tc>
      </w:tr>
      <w:tr w:rsidR="003E281D" w:rsidRPr="00153157" w14:paraId="390A6700" w14:textId="77777777" w:rsidTr="00DB7BFA">
        <w:trPr>
          <w:trHeight w:val="568"/>
          <w:jc w:val="center"/>
        </w:trPr>
        <w:tc>
          <w:tcPr>
            <w:tcW w:w="9067" w:type="dxa"/>
          </w:tcPr>
          <w:p w14:paraId="19B111F3" w14:textId="0A9836E0" w:rsidR="003E281D" w:rsidRPr="00153157" w:rsidRDefault="003E281D" w:rsidP="00DB7BFA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>:</w:t>
            </w:r>
            <w:r>
              <w:rPr>
                <w:sz w:val="20"/>
                <w:szCs w:val="24"/>
              </w:rPr>
              <w:t xml:space="preserve"> </w:t>
            </w:r>
            <w:r>
              <w:rPr>
                <w:sz w:val="20"/>
              </w:rPr>
              <w:t>Não é possível calcular a regressão linear caso o usuário não tenha conhecimento de qual é a variável dependente e qual a independente</w:t>
            </w:r>
          </w:p>
        </w:tc>
      </w:tr>
      <w:tr w:rsidR="003E281D" w:rsidRPr="00153157" w14:paraId="7A9971A8" w14:textId="77777777" w:rsidTr="00DB7BFA">
        <w:trPr>
          <w:trHeight w:val="284"/>
          <w:jc w:val="center"/>
        </w:trPr>
        <w:tc>
          <w:tcPr>
            <w:tcW w:w="9067" w:type="dxa"/>
          </w:tcPr>
          <w:p w14:paraId="77E72C3F" w14:textId="46925C9E" w:rsidR="003E281D" w:rsidRPr="00153157" w:rsidRDefault="003E281D" w:rsidP="00DB7BFA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</w:t>
            </w:r>
            <w:r>
              <w:rPr>
                <w:b/>
                <w:sz w:val="20"/>
                <w:szCs w:val="24"/>
              </w:rPr>
              <w:t xml:space="preserve">5- Medidas separatrizes </w:t>
            </w:r>
          </w:p>
        </w:tc>
      </w:tr>
      <w:tr w:rsidR="003E281D" w:rsidRPr="00153157" w14:paraId="7BC56A56" w14:textId="77777777" w:rsidTr="00DB7BFA">
        <w:trPr>
          <w:trHeight w:val="568"/>
          <w:jc w:val="center"/>
        </w:trPr>
        <w:tc>
          <w:tcPr>
            <w:tcW w:w="9067" w:type="dxa"/>
          </w:tcPr>
          <w:p w14:paraId="6BAA3523" w14:textId="36AD9A50" w:rsidR="003E281D" w:rsidRPr="00153157" w:rsidRDefault="003E281D" w:rsidP="00DB7BFA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>:</w:t>
            </w:r>
            <w:r>
              <w:rPr>
                <w:sz w:val="20"/>
                <w:szCs w:val="24"/>
              </w:rPr>
              <w:t xml:space="preserve"> </w:t>
            </w:r>
            <w:r>
              <w:rPr>
                <w:sz w:val="20"/>
              </w:rPr>
              <w:t>Não é possível calcular as medidas separatrizes se o usuário não selecionar no sistema se trata de quartil, decil, percentil ou quartil.</w:t>
            </w:r>
          </w:p>
        </w:tc>
      </w:tr>
      <w:tr w:rsidR="003E281D" w:rsidRPr="00153157" w14:paraId="5E8FB57B" w14:textId="77777777" w:rsidTr="00DB7BFA">
        <w:trPr>
          <w:trHeight w:val="284"/>
          <w:jc w:val="center"/>
        </w:trPr>
        <w:tc>
          <w:tcPr>
            <w:tcW w:w="9067" w:type="dxa"/>
          </w:tcPr>
          <w:p w14:paraId="7944C6E8" w14:textId="1B74A99E" w:rsidR="003E281D" w:rsidRPr="00153157" w:rsidRDefault="003E281D" w:rsidP="00DB7BFA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</w:t>
            </w:r>
            <w:r>
              <w:rPr>
                <w:b/>
                <w:sz w:val="20"/>
                <w:szCs w:val="24"/>
              </w:rPr>
              <w:t>6- Distribuição binomial</w:t>
            </w:r>
          </w:p>
        </w:tc>
      </w:tr>
      <w:tr w:rsidR="003E281D" w:rsidRPr="00153157" w14:paraId="7CF4A7BA" w14:textId="77777777" w:rsidTr="00DB7BFA">
        <w:trPr>
          <w:trHeight w:val="568"/>
          <w:jc w:val="center"/>
        </w:trPr>
        <w:tc>
          <w:tcPr>
            <w:tcW w:w="9067" w:type="dxa"/>
          </w:tcPr>
          <w:p w14:paraId="4A320B9F" w14:textId="3B7A01A9" w:rsidR="003E281D" w:rsidRPr="00153157" w:rsidRDefault="00200247" w:rsidP="00DB7BFA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>:</w:t>
            </w:r>
            <w:r w:rsidR="003E281D">
              <w:rPr>
                <w:sz w:val="20"/>
              </w:rPr>
              <w:t xml:space="preserve"> Para que seja calculada a distribuição binomial, o usuário do sistema precisa ter conhecimento do que é fracasso, sucesso, evento e qual o tamanho da amostra</w:t>
            </w:r>
          </w:p>
        </w:tc>
      </w:tr>
    </w:tbl>
    <w:p w14:paraId="2FE5CE15" w14:textId="77777777" w:rsidR="00DB7BFA" w:rsidRDefault="00DB7BFA" w:rsidP="00DB7BFA">
      <w:pPr>
        <w:ind w:firstLine="0"/>
        <w:rPr>
          <w:b/>
          <w:sz w:val="20"/>
          <w:szCs w:val="24"/>
        </w:rPr>
      </w:pPr>
    </w:p>
    <w:p w14:paraId="1E1FD4F2" w14:textId="77777777" w:rsidR="00DB7BFA" w:rsidRDefault="00DB7BFA" w:rsidP="00DB7BFA">
      <w:pPr>
        <w:ind w:firstLine="0"/>
        <w:rPr>
          <w:b/>
          <w:sz w:val="20"/>
          <w:szCs w:val="24"/>
        </w:rPr>
      </w:pPr>
    </w:p>
    <w:p w14:paraId="50D38A06" w14:textId="77777777" w:rsidR="003E281D" w:rsidRDefault="003E281D" w:rsidP="003E281D">
      <w:pPr>
        <w:ind w:firstLine="0"/>
        <w:rPr>
          <w:b/>
          <w:sz w:val="20"/>
          <w:szCs w:val="24"/>
        </w:rPr>
      </w:pPr>
    </w:p>
    <w:p w14:paraId="125D6D4D" w14:textId="77777777" w:rsidR="003E281D" w:rsidRDefault="003E281D" w:rsidP="003E281D">
      <w:pPr>
        <w:ind w:firstLine="0"/>
        <w:rPr>
          <w:b/>
          <w:sz w:val="20"/>
          <w:szCs w:val="24"/>
        </w:rPr>
      </w:pPr>
    </w:p>
    <w:p w14:paraId="2536E955" w14:textId="77777777" w:rsidR="003E281D" w:rsidRDefault="003E281D" w:rsidP="003E281D">
      <w:pPr>
        <w:ind w:firstLine="0"/>
        <w:rPr>
          <w:b/>
          <w:sz w:val="20"/>
          <w:szCs w:val="24"/>
        </w:rPr>
      </w:pPr>
    </w:p>
    <w:p w14:paraId="5F8D515D" w14:textId="77777777" w:rsidR="003E281D" w:rsidRDefault="003E281D" w:rsidP="003E281D">
      <w:pPr>
        <w:ind w:firstLine="0"/>
        <w:rPr>
          <w:b/>
          <w:sz w:val="20"/>
          <w:szCs w:val="24"/>
        </w:rPr>
      </w:pPr>
    </w:p>
    <w:p w14:paraId="4B773AD2" w14:textId="77777777" w:rsidR="003E281D" w:rsidRDefault="003E281D" w:rsidP="003E281D">
      <w:pPr>
        <w:ind w:firstLine="0"/>
        <w:rPr>
          <w:b/>
          <w:sz w:val="20"/>
          <w:szCs w:val="24"/>
        </w:rPr>
      </w:pPr>
    </w:p>
    <w:p w14:paraId="5F1E4F07" w14:textId="77777777" w:rsidR="003E281D" w:rsidRDefault="003E281D" w:rsidP="003E281D">
      <w:pPr>
        <w:ind w:firstLine="0"/>
        <w:rPr>
          <w:b/>
          <w:sz w:val="20"/>
          <w:szCs w:val="24"/>
        </w:rPr>
      </w:pPr>
    </w:p>
    <w:p w14:paraId="28CAAC31" w14:textId="77777777" w:rsidR="003E281D" w:rsidRDefault="003E281D" w:rsidP="003E281D">
      <w:pPr>
        <w:ind w:firstLine="0"/>
        <w:rPr>
          <w:b/>
          <w:sz w:val="20"/>
          <w:szCs w:val="24"/>
        </w:rPr>
      </w:pPr>
    </w:p>
    <w:p w14:paraId="55D75BD6" w14:textId="106A49B7" w:rsidR="003447F4" w:rsidRDefault="003447F4" w:rsidP="00BD06F8">
      <w:pPr>
        <w:ind w:firstLine="0"/>
        <w:rPr>
          <w:b/>
          <w:sz w:val="20"/>
          <w:szCs w:val="24"/>
        </w:rPr>
      </w:pPr>
    </w:p>
    <w:p w14:paraId="589AB73D" w14:textId="42747D1F" w:rsidR="003E281D" w:rsidRDefault="003E281D" w:rsidP="00BD06F8">
      <w:pPr>
        <w:ind w:firstLine="0"/>
        <w:rPr>
          <w:b/>
          <w:sz w:val="20"/>
          <w:szCs w:val="24"/>
        </w:rPr>
      </w:pPr>
    </w:p>
    <w:p w14:paraId="09F0DF90" w14:textId="78BD4DDB" w:rsidR="003E281D" w:rsidRDefault="003E281D" w:rsidP="00BD06F8">
      <w:pPr>
        <w:ind w:firstLine="0"/>
        <w:rPr>
          <w:b/>
          <w:sz w:val="20"/>
          <w:szCs w:val="24"/>
        </w:rPr>
      </w:pPr>
    </w:p>
    <w:p w14:paraId="1160D3C1" w14:textId="4AA85D11" w:rsidR="003E281D" w:rsidRDefault="003E281D" w:rsidP="00BD06F8">
      <w:pPr>
        <w:ind w:firstLine="0"/>
        <w:rPr>
          <w:b/>
          <w:sz w:val="20"/>
          <w:szCs w:val="24"/>
        </w:rPr>
      </w:pPr>
    </w:p>
    <w:p w14:paraId="380739BB" w14:textId="083E8BA3" w:rsidR="003E281D" w:rsidRDefault="003E281D" w:rsidP="00BD06F8">
      <w:pPr>
        <w:ind w:firstLine="0"/>
        <w:rPr>
          <w:b/>
          <w:sz w:val="20"/>
          <w:szCs w:val="24"/>
        </w:rPr>
      </w:pPr>
    </w:p>
    <w:p w14:paraId="627F9161" w14:textId="52F913AC" w:rsidR="003E281D" w:rsidRDefault="003E281D" w:rsidP="00BD06F8">
      <w:pPr>
        <w:ind w:firstLine="0"/>
        <w:rPr>
          <w:b/>
          <w:sz w:val="20"/>
          <w:szCs w:val="24"/>
        </w:rPr>
      </w:pPr>
    </w:p>
    <w:p w14:paraId="38749ABB" w14:textId="6C60CB54" w:rsidR="003E281D" w:rsidRDefault="003E281D" w:rsidP="00BD06F8">
      <w:pPr>
        <w:ind w:firstLine="0"/>
        <w:rPr>
          <w:b/>
          <w:sz w:val="20"/>
          <w:szCs w:val="24"/>
        </w:rPr>
      </w:pPr>
    </w:p>
    <w:p w14:paraId="586535B9" w14:textId="3DCADCBD" w:rsidR="003E281D" w:rsidRDefault="003E281D" w:rsidP="00BD06F8">
      <w:pPr>
        <w:ind w:firstLine="0"/>
        <w:rPr>
          <w:b/>
          <w:sz w:val="20"/>
          <w:szCs w:val="24"/>
        </w:rPr>
      </w:pPr>
    </w:p>
    <w:p w14:paraId="2A831308" w14:textId="017DE19E" w:rsidR="003E281D" w:rsidRDefault="003E281D" w:rsidP="00BD06F8">
      <w:pPr>
        <w:ind w:firstLine="0"/>
        <w:rPr>
          <w:b/>
          <w:sz w:val="20"/>
          <w:szCs w:val="24"/>
        </w:rPr>
      </w:pPr>
    </w:p>
    <w:p w14:paraId="5545175B" w14:textId="77777777" w:rsidR="003E281D" w:rsidRDefault="003E281D" w:rsidP="00BD06F8">
      <w:pPr>
        <w:ind w:firstLine="0"/>
        <w:rPr>
          <w:b/>
          <w:sz w:val="20"/>
          <w:szCs w:val="24"/>
        </w:rPr>
      </w:pPr>
    </w:p>
    <w:p w14:paraId="41EAF9D5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6E7F3917" w14:textId="6AD2A584" w:rsidR="004660BB" w:rsidRDefault="003447F4" w:rsidP="00BD06F8">
      <w:pPr>
        <w:ind w:firstLine="709"/>
        <w:rPr>
          <w:color w:val="FF0000"/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2E24AED1" w14:textId="50535720" w:rsidR="00EE47DF" w:rsidRDefault="00EE47DF" w:rsidP="00BD06F8">
      <w:pPr>
        <w:ind w:firstLine="709"/>
        <w:rPr>
          <w:color w:val="FF0000"/>
          <w:szCs w:val="24"/>
        </w:rPr>
      </w:pPr>
    </w:p>
    <w:p w14:paraId="2842403E" w14:textId="1169D9CA" w:rsidR="00EE47DF" w:rsidRDefault="00827042" w:rsidP="00BD06F8">
      <w:pPr>
        <w:ind w:firstLine="709"/>
        <w:rPr>
          <w:color w:val="FF0000"/>
          <w:szCs w:val="24"/>
        </w:rPr>
      </w:pPr>
      <w:r>
        <w:rPr>
          <w:noProof/>
          <w:color w:val="FF0000"/>
          <w:szCs w:val="24"/>
          <w:lang w:eastAsia="pt-BR"/>
        </w:rPr>
        <w:drawing>
          <wp:inline distT="0" distB="0" distL="0" distR="0" wp14:anchorId="0F0F689E" wp14:editId="3467E931">
            <wp:extent cx="4010025" cy="4295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C7A2" w14:textId="0E058552" w:rsidR="00EE47DF" w:rsidRDefault="00EE47DF" w:rsidP="00BD06F8">
      <w:pPr>
        <w:ind w:firstLine="709"/>
        <w:rPr>
          <w:color w:val="FF0000"/>
          <w:szCs w:val="24"/>
        </w:rPr>
      </w:pPr>
    </w:p>
    <w:p w14:paraId="04D84AD2" w14:textId="78BB1E52" w:rsidR="00EE47DF" w:rsidRDefault="00EE47DF" w:rsidP="00BD06F8">
      <w:pPr>
        <w:ind w:firstLine="709"/>
        <w:rPr>
          <w:color w:val="FF0000"/>
          <w:szCs w:val="24"/>
        </w:rPr>
      </w:pPr>
    </w:p>
    <w:p w14:paraId="3D872D4B" w14:textId="05E179AE" w:rsidR="00EE47DF" w:rsidRDefault="00EE47DF" w:rsidP="00BD06F8">
      <w:pPr>
        <w:ind w:firstLine="709"/>
        <w:rPr>
          <w:color w:val="FF0000"/>
          <w:szCs w:val="24"/>
        </w:rPr>
      </w:pPr>
    </w:p>
    <w:p w14:paraId="3605BD1C" w14:textId="1534BE28" w:rsidR="00EE47DF" w:rsidRDefault="00EE47DF" w:rsidP="00BD06F8">
      <w:pPr>
        <w:ind w:firstLine="709"/>
        <w:rPr>
          <w:color w:val="FF0000"/>
          <w:szCs w:val="24"/>
        </w:rPr>
      </w:pPr>
    </w:p>
    <w:p w14:paraId="236FB5FC" w14:textId="7E67E5FE" w:rsidR="00EE47DF" w:rsidRDefault="00EE47DF" w:rsidP="00BD06F8">
      <w:pPr>
        <w:ind w:firstLine="709"/>
        <w:rPr>
          <w:color w:val="FF0000"/>
          <w:szCs w:val="24"/>
        </w:rPr>
      </w:pPr>
    </w:p>
    <w:p w14:paraId="72EF3050" w14:textId="5D1D74C2" w:rsidR="0060652B" w:rsidRDefault="0060652B" w:rsidP="00BD06F8">
      <w:pPr>
        <w:ind w:firstLine="709"/>
        <w:rPr>
          <w:color w:val="FF0000"/>
          <w:szCs w:val="24"/>
        </w:rPr>
      </w:pPr>
    </w:p>
    <w:p w14:paraId="4E150E84" w14:textId="18DAC834" w:rsidR="0060652B" w:rsidRDefault="0060652B" w:rsidP="00BD06F8">
      <w:pPr>
        <w:ind w:firstLine="709"/>
        <w:rPr>
          <w:color w:val="FF0000"/>
          <w:szCs w:val="24"/>
        </w:rPr>
      </w:pPr>
    </w:p>
    <w:p w14:paraId="1C3F3C19" w14:textId="77777777" w:rsidR="0060652B" w:rsidRDefault="0060652B" w:rsidP="00BD06F8">
      <w:pPr>
        <w:ind w:firstLine="709"/>
        <w:rPr>
          <w:color w:val="FF0000"/>
          <w:szCs w:val="24"/>
        </w:rPr>
      </w:pPr>
    </w:p>
    <w:p w14:paraId="55765565" w14:textId="37B6EE2A" w:rsidR="00EE47DF" w:rsidRDefault="00EE47DF" w:rsidP="00BD06F8">
      <w:pPr>
        <w:ind w:firstLine="709"/>
        <w:rPr>
          <w:color w:val="FF0000"/>
          <w:szCs w:val="24"/>
        </w:rPr>
      </w:pPr>
    </w:p>
    <w:p w14:paraId="7FDB9F5D" w14:textId="277DB862" w:rsidR="00EE47DF" w:rsidRDefault="00EE47DF" w:rsidP="00BD06F8">
      <w:pPr>
        <w:ind w:firstLine="709"/>
        <w:rPr>
          <w:color w:val="FF0000"/>
          <w:szCs w:val="24"/>
        </w:rPr>
      </w:pPr>
    </w:p>
    <w:p w14:paraId="1D175C59" w14:textId="243E8685" w:rsidR="00EE47DF" w:rsidRDefault="00EE47DF" w:rsidP="00BD06F8">
      <w:pPr>
        <w:ind w:firstLine="709"/>
        <w:rPr>
          <w:color w:val="FF0000"/>
          <w:szCs w:val="24"/>
        </w:rPr>
      </w:pPr>
    </w:p>
    <w:p w14:paraId="0DBB5B09" w14:textId="77777777" w:rsidR="00EE47DF" w:rsidRDefault="00EE47DF" w:rsidP="00BD06F8">
      <w:pPr>
        <w:ind w:firstLine="709"/>
        <w:rPr>
          <w:szCs w:val="24"/>
        </w:rPr>
      </w:pPr>
    </w:p>
    <w:p w14:paraId="21BE29F5" w14:textId="77777777"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  <w:r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Pr="004660BB">
        <w:rPr>
          <w:color w:val="FF0000"/>
          <w:szCs w:val="24"/>
        </w:rPr>
        <w:t>)</w:t>
      </w:r>
    </w:p>
    <w:p w14:paraId="175C668F" w14:textId="77777777" w:rsidR="00B42452" w:rsidRDefault="00B42452" w:rsidP="00BD06F8">
      <w:pPr>
        <w:ind w:firstLine="709"/>
        <w:rPr>
          <w:szCs w:val="24"/>
        </w:rPr>
      </w:pP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6294"/>
      </w:tblGrid>
      <w:tr w:rsidR="00630D86" w:rsidRPr="004874D9" w14:paraId="29FA5CB7" w14:textId="77777777" w:rsidTr="00630D86">
        <w:tc>
          <w:tcPr>
            <w:tcW w:w="8645" w:type="dxa"/>
            <w:gridSpan w:val="2"/>
          </w:tcPr>
          <w:p w14:paraId="0788E65E" w14:textId="77777777" w:rsidR="00630D86" w:rsidRPr="004874D9" w:rsidRDefault="00630D86" w:rsidP="00630D86">
            <w:pPr>
              <w:jc w:val="center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 xml:space="preserve">Caso de Uso – </w:t>
            </w:r>
            <w:r w:rsidRPr="009B4257">
              <w:rPr>
                <w:b/>
                <w:sz w:val="20"/>
              </w:rPr>
              <w:t>Informar Processo Estatístico Descritivo</w:t>
            </w:r>
          </w:p>
        </w:tc>
      </w:tr>
      <w:tr w:rsidR="00630D86" w:rsidRPr="004874D9" w14:paraId="745A2926" w14:textId="77777777" w:rsidTr="00630D86">
        <w:tc>
          <w:tcPr>
            <w:tcW w:w="1568" w:type="dxa"/>
          </w:tcPr>
          <w:p w14:paraId="04C3B005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ID</w:t>
            </w:r>
          </w:p>
        </w:tc>
        <w:tc>
          <w:tcPr>
            <w:tcW w:w="7077" w:type="dxa"/>
          </w:tcPr>
          <w:p w14:paraId="6244616B" w14:textId="77777777" w:rsidR="00630D86" w:rsidRPr="004874D9" w:rsidRDefault="00630D86" w:rsidP="00FF6B01">
            <w:pPr>
              <w:ind w:firstLine="0"/>
              <w:rPr>
                <w:sz w:val="20"/>
              </w:rPr>
            </w:pPr>
            <w:r w:rsidRPr="004874D9">
              <w:rPr>
                <w:sz w:val="20"/>
              </w:rPr>
              <w:t>UC 0</w:t>
            </w:r>
            <w:r>
              <w:rPr>
                <w:sz w:val="20"/>
              </w:rPr>
              <w:t>01</w:t>
            </w:r>
          </w:p>
        </w:tc>
      </w:tr>
      <w:tr w:rsidR="00630D86" w:rsidRPr="004874D9" w14:paraId="4F4783B4" w14:textId="77777777" w:rsidTr="00630D86">
        <w:tc>
          <w:tcPr>
            <w:tcW w:w="1568" w:type="dxa"/>
          </w:tcPr>
          <w:p w14:paraId="41E98A7F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Descrição</w:t>
            </w:r>
          </w:p>
        </w:tc>
        <w:tc>
          <w:tcPr>
            <w:tcW w:w="7077" w:type="dxa"/>
          </w:tcPr>
          <w:p w14:paraId="3772EEFF" w14:textId="77777777" w:rsidR="00630D86" w:rsidRPr="004874D9" w:rsidRDefault="00630D86" w:rsidP="00FF6B0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usuário informa os dados para o processo estatístico a serem calculados.</w:t>
            </w:r>
          </w:p>
        </w:tc>
      </w:tr>
      <w:tr w:rsidR="00630D86" w:rsidRPr="004874D9" w14:paraId="5828947B" w14:textId="77777777" w:rsidTr="00630D86">
        <w:tc>
          <w:tcPr>
            <w:tcW w:w="1568" w:type="dxa"/>
          </w:tcPr>
          <w:p w14:paraId="05946CC8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Ator</w:t>
            </w:r>
            <w:r>
              <w:rPr>
                <w:b/>
                <w:sz w:val="20"/>
              </w:rPr>
              <w:t xml:space="preserve"> Primário</w:t>
            </w:r>
          </w:p>
        </w:tc>
        <w:tc>
          <w:tcPr>
            <w:tcW w:w="7077" w:type="dxa"/>
          </w:tcPr>
          <w:p w14:paraId="2A1DE6B6" w14:textId="77777777" w:rsidR="00630D86" w:rsidRPr="004874D9" w:rsidRDefault="00630D86" w:rsidP="00FF6B0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Usuário </w:t>
            </w:r>
          </w:p>
        </w:tc>
      </w:tr>
      <w:tr w:rsidR="00630D86" w:rsidRPr="004874D9" w14:paraId="52748472" w14:textId="77777777" w:rsidTr="00630D86">
        <w:tc>
          <w:tcPr>
            <w:tcW w:w="1568" w:type="dxa"/>
          </w:tcPr>
          <w:p w14:paraId="27D50DA6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Pré-condição</w:t>
            </w:r>
          </w:p>
        </w:tc>
        <w:tc>
          <w:tcPr>
            <w:tcW w:w="7077" w:type="dxa"/>
          </w:tcPr>
          <w:p w14:paraId="3379606A" w14:textId="77777777" w:rsidR="00630D86" w:rsidRPr="004874D9" w:rsidRDefault="00630D86" w:rsidP="00FF6B0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</w:tr>
      <w:tr w:rsidR="00630D86" w:rsidRPr="004874D9" w14:paraId="005A5D9B" w14:textId="77777777" w:rsidTr="00630D86">
        <w:tc>
          <w:tcPr>
            <w:tcW w:w="1568" w:type="dxa"/>
          </w:tcPr>
          <w:p w14:paraId="5B09DD42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Cenário Principal</w:t>
            </w:r>
          </w:p>
        </w:tc>
        <w:tc>
          <w:tcPr>
            <w:tcW w:w="7077" w:type="dxa"/>
          </w:tcPr>
          <w:p w14:paraId="247A10A2" w14:textId="77777777" w:rsidR="00630D86" w:rsidRPr="00CA10AE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CA10AE">
              <w:rPr>
                <w:sz w:val="20"/>
              </w:rPr>
              <w:t>O usuário entra no sistema e escolhe</w:t>
            </w:r>
            <w:r>
              <w:rPr>
                <w:sz w:val="20"/>
              </w:rPr>
              <w:t xml:space="preserve"> no menu</w:t>
            </w:r>
            <w:r w:rsidRPr="00CA10AE">
              <w:rPr>
                <w:sz w:val="20"/>
              </w:rPr>
              <w:t xml:space="preserve"> o processo estatístico descritivo </w:t>
            </w:r>
          </w:p>
          <w:p w14:paraId="79DCE0A7" w14:textId="77777777" w:rsidR="00630D86" w:rsidRDefault="00630D86" w:rsidP="00630D86">
            <w:pPr>
              <w:ind w:firstLine="0"/>
              <w:rPr>
                <w:sz w:val="20"/>
              </w:rPr>
            </w:pPr>
            <w:r w:rsidRPr="00CA10AE">
              <w:rPr>
                <w:sz w:val="20"/>
              </w:rPr>
              <w:t>2</w:t>
            </w:r>
            <w:r>
              <w:rPr>
                <w:sz w:val="20"/>
              </w:rPr>
              <w:t>. Seleciona o tipo de variável</w:t>
            </w:r>
          </w:p>
          <w:p w14:paraId="29A363A6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3.Inserir nome da variável, e da frequência </w:t>
            </w:r>
          </w:p>
          <w:p w14:paraId="7C32B03E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4. Escolher tipo de processo estatístico (amostra ou população)</w:t>
            </w:r>
          </w:p>
          <w:p w14:paraId="3FA02BAA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5. Inserir medidas separatórias</w:t>
            </w:r>
          </w:p>
          <w:p w14:paraId="7EB7FD62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6. Inserir dados</w:t>
            </w:r>
          </w:p>
          <w:p w14:paraId="738096A1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7. Enviar para o sistema fazer os cálculos </w:t>
            </w:r>
          </w:p>
          <w:p w14:paraId="271F8C69" w14:textId="77777777" w:rsidR="00630D86" w:rsidRPr="00CA10AE" w:rsidRDefault="00630D86" w:rsidP="00630D86">
            <w:pPr>
              <w:rPr>
                <w:sz w:val="20"/>
              </w:rPr>
            </w:pPr>
          </w:p>
        </w:tc>
      </w:tr>
      <w:tr w:rsidR="00630D86" w:rsidRPr="004874D9" w14:paraId="429D2CC2" w14:textId="77777777" w:rsidTr="00630D86">
        <w:tc>
          <w:tcPr>
            <w:tcW w:w="1568" w:type="dxa"/>
          </w:tcPr>
          <w:p w14:paraId="25C5C566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Pós</w:t>
            </w:r>
            <w:r>
              <w:rPr>
                <w:b/>
                <w:sz w:val="20"/>
              </w:rPr>
              <w:t xml:space="preserve"> </w:t>
            </w:r>
            <w:r w:rsidRPr="004874D9">
              <w:rPr>
                <w:b/>
                <w:sz w:val="20"/>
              </w:rPr>
              <w:t>condição</w:t>
            </w:r>
          </w:p>
        </w:tc>
        <w:tc>
          <w:tcPr>
            <w:tcW w:w="7077" w:type="dxa"/>
          </w:tcPr>
          <w:p w14:paraId="2F32957A" w14:textId="77777777" w:rsidR="00630D86" w:rsidRPr="004874D9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</w:tr>
      <w:tr w:rsidR="00630D86" w:rsidRPr="004874D9" w14:paraId="52C15EC3" w14:textId="77777777" w:rsidTr="00630D86">
        <w:tc>
          <w:tcPr>
            <w:tcW w:w="1568" w:type="dxa"/>
          </w:tcPr>
          <w:p w14:paraId="22CAD43D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Cenário Alternativo</w:t>
            </w:r>
          </w:p>
        </w:tc>
        <w:tc>
          <w:tcPr>
            <w:tcW w:w="7077" w:type="dxa"/>
          </w:tcPr>
          <w:p w14:paraId="5A3CDFC1" w14:textId="10E16F0D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*a – Em qualquer momento o </w:t>
            </w:r>
            <w:r w:rsidR="00200247">
              <w:rPr>
                <w:sz w:val="20"/>
              </w:rPr>
              <w:t>usuário</w:t>
            </w:r>
            <w:r>
              <w:rPr>
                <w:sz w:val="20"/>
              </w:rPr>
              <w:t xml:space="preserve"> pode sair do sistema</w:t>
            </w:r>
          </w:p>
          <w:p w14:paraId="6C60E6C5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2a Selecionou qualitativa ordinal</w:t>
            </w:r>
          </w:p>
          <w:p w14:paraId="5C8216D7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2a 1 – o usuário insere a ordem dos dados</w:t>
            </w:r>
          </w:p>
          <w:p w14:paraId="05B318F1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2a 2 – o sistema retorna ao passo 3 do cenário principal </w:t>
            </w:r>
          </w:p>
          <w:p w14:paraId="42D07911" w14:textId="77777777" w:rsidR="00630D86" w:rsidRPr="004874D9" w:rsidRDefault="00630D86" w:rsidP="00630D86">
            <w:pPr>
              <w:rPr>
                <w:sz w:val="20"/>
              </w:rPr>
            </w:pPr>
          </w:p>
        </w:tc>
      </w:tr>
      <w:tr w:rsidR="00630D86" w:rsidRPr="004874D9" w14:paraId="5C42CCD1" w14:textId="77777777" w:rsidTr="00630D86">
        <w:tc>
          <w:tcPr>
            <w:tcW w:w="1568" w:type="dxa"/>
          </w:tcPr>
          <w:p w14:paraId="5F5D33A8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Inclusão</w:t>
            </w:r>
          </w:p>
        </w:tc>
        <w:tc>
          <w:tcPr>
            <w:tcW w:w="7077" w:type="dxa"/>
          </w:tcPr>
          <w:p w14:paraId="1593A58D" w14:textId="77777777" w:rsidR="00630D86" w:rsidRPr="004874D9" w:rsidRDefault="00630D86" w:rsidP="00630D86">
            <w:pPr>
              <w:rPr>
                <w:sz w:val="20"/>
              </w:rPr>
            </w:pPr>
          </w:p>
        </w:tc>
      </w:tr>
      <w:tr w:rsidR="00630D86" w:rsidRPr="004874D9" w14:paraId="5DC9B35C" w14:textId="77777777" w:rsidTr="00630D86">
        <w:tc>
          <w:tcPr>
            <w:tcW w:w="1568" w:type="dxa"/>
          </w:tcPr>
          <w:p w14:paraId="09B8496B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Extensão</w:t>
            </w:r>
          </w:p>
        </w:tc>
        <w:tc>
          <w:tcPr>
            <w:tcW w:w="7077" w:type="dxa"/>
          </w:tcPr>
          <w:p w14:paraId="7DE53907" w14:textId="77777777" w:rsidR="00630D86" w:rsidRPr="004874D9" w:rsidRDefault="00630D86" w:rsidP="00630D86">
            <w:pPr>
              <w:rPr>
                <w:sz w:val="20"/>
              </w:rPr>
            </w:pPr>
          </w:p>
        </w:tc>
      </w:tr>
    </w:tbl>
    <w:p w14:paraId="7EE11957" w14:textId="37B94B1E" w:rsidR="001F77AA" w:rsidRDefault="001F77AA" w:rsidP="00BD06F8">
      <w:pPr>
        <w:ind w:firstLine="0"/>
        <w:jc w:val="center"/>
        <w:rPr>
          <w:b/>
          <w:szCs w:val="24"/>
        </w:rPr>
      </w:pPr>
    </w:p>
    <w:p w14:paraId="5A839736" w14:textId="62DE7406" w:rsidR="00630D86" w:rsidRDefault="00630D86" w:rsidP="00BD06F8">
      <w:pPr>
        <w:ind w:firstLine="0"/>
        <w:jc w:val="center"/>
        <w:rPr>
          <w:b/>
          <w:szCs w:val="24"/>
        </w:rPr>
      </w:pPr>
    </w:p>
    <w:p w14:paraId="0B160225" w14:textId="665CF17F" w:rsidR="00CE6561" w:rsidRDefault="00CE6561" w:rsidP="00BD06F8">
      <w:pPr>
        <w:ind w:firstLine="0"/>
        <w:jc w:val="center"/>
        <w:rPr>
          <w:b/>
          <w:szCs w:val="24"/>
        </w:rPr>
      </w:pPr>
    </w:p>
    <w:p w14:paraId="16A98DD9" w14:textId="01B38937" w:rsidR="00CE6561" w:rsidRDefault="00CE6561" w:rsidP="00BD06F8">
      <w:pPr>
        <w:ind w:firstLine="0"/>
        <w:jc w:val="center"/>
        <w:rPr>
          <w:b/>
          <w:szCs w:val="24"/>
        </w:rPr>
      </w:pPr>
    </w:p>
    <w:p w14:paraId="5FA3AC1D" w14:textId="77777777" w:rsidR="00CE6561" w:rsidRDefault="00CE6561" w:rsidP="00BD06F8">
      <w:pPr>
        <w:ind w:firstLine="0"/>
        <w:jc w:val="center"/>
        <w:rPr>
          <w:b/>
          <w:szCs w:val="24"/>
        </w:rPr>
      </w:pPr>
    </w:p>
    <w:p w14:paraId="71435408" w14:textId="40F15051" w:rsidR="00630D86" w:rsidRDefault="00630D86" w:rsidP="00BD06F8">
      <w:pPr>
        <w:ind w:firstLine="0"/>
        <w:jc w:val="center"/>
        <w:rPr>
          <w:b/>
          <w:szCs w:val="24"/>
        </w:rPr>
      </w:pPr>
    </w:p>
    <w:p w14:paraId="04A306FA" w14:textId="7D4F463C" w:rsidR="0060652B" w:rsidRDefault="0060652B" w:rsidP="00BD06F8">
      <w:pPr>
        <w:ind w:firstLine="0"/>
        <w:jc w:val="center"/>
        <w:rPr>
          <w:b/>
          <w:szCs w:val="24"/>
        </w:rPr>
      </w:pPr>
    </w:p>
    <w:p w14:paraId="65466C72" w14:textId="59BB4CF8" w:rsidR="0060652B" w:rsidRDefault="0060652B" w:rsidP="00BD06F8">
      <w:pPr>
        <w:ind w:firstLine="0"/>
        <w:jc w:val="center"/>
        <w:rPr>
          <w:b/>
          <w:szCs w:val="24"/>
        </w:rPr>
      </w:pPr>
    </w:p>
    <w:p w14:paraId="0184B418" w14:textId="5AFDA2B5" w:rsidR="0060652B" w:rsidRDefault="0060652B" w:rsidP="00BD06F8">
      <w:pPr>
        <w:ind w:firstLine="0"/>
        <w:jc w:val="center"/>
        <w:rPr>
          <w:b/>
          <w:szCs w:val="24"/>
        </w:rPr>
      </w:pPr>
    </w:p>
    <w:p w14:paraId="100E244C" w14:textId="77777777" w:rsidR="0060652B" w:rsidRDefault="0060652B" w:rsidP="00BD06F8">
      <w:pPr>
        <w:ind w:firstLine="0"/>
        <w:jc w:val="center"/>
        <w:rPr>
          <w:b/>
          <w:szCs w:val="24"/>
        </w:rPr>
      </w:pPr>
    </w:p>
    <w:p w14:paraId="6FDC9282" w14:textId="7BED88B9" w:rsidR="00630D86" w:rsidRDefault="00630D86" w:rsidP="00BD06F8">
      <w:pPr>
        <w:ind w:firstLine="0"/>
        <w:jc w:val="center"/>
        <w:rPr>
          <w:b/>
          <w:szCs w:val="24"/>
        </w:rPr>
      </w:pP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5296"/>
      </w:tblGrid>
      <w:tr w:rsidR="00630D86" w:rsidRPr="004874D9" w14:paraId="731FD96E" w14:textId="77777777" w:rsidTr="00630D86">
        <w:tc>
          <w:tcPr>
            <w:tcW w:w="8645" w:type="dxa"/>
            <w:gridSpan w:val="2"/>
          </w:tcPr>
          <w:p w14:paraId="26039961" w14:textId="77777777" w:rsidR="00630D86" w:rsidRPr="004874D9" w:rsidRDefault="00630D86" w:rsidP="00630D86">
            <w:pPr>
              <w:jc w:val="center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 xml:space="preserve">Caso de Uso – </w:t>
            </w:r>
            <w:r w:rsidRPr="009B4257">
              <w:rPr>
                <w:b/>
                <w:sz w:val="20"/>
              </w:rPr>
              <w:t>Informar o Processo Probabilístico</w:t>
            </w:r>
          </w:p>
        </w:tc>
      </w:tr>
      <w:tr w:rsidR="00630D86" w:rsidRPr="004874D9" w14:paraId="332F70EE" w14:textId="77777777" w:rsidTr="00630D86">
        <w:tc>
          <w:tcPr>
            <w:tcW w:w="1568" w:type="dxa"/>
          </w:tcPr>
          <w:p w14:paraId="27E53DD5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ID</w:t>
            </w:r>
          </w:p>
        </w:tc>
        <w:tc>
          <w:tcPr>
            <w:tcW w:w="7077" w:type="dxa"/>
          </w:tcPr>
          <w:p w14:paraId="2081EB5F" w14:textId="77777777" w:rsidR="00630D86" w:rsidRPr="004874D9" w:rsidRDefault="00630D86" w:rsidP="00FF6B01">
            <w:pPr>
              <w:ind w:firstLine="0"/>
              <w:rPr>
                <w:sz w:val="20"/>
              </w:rPr>
            </w:pPr>
            <w:r w:rsidRPr="004874D9">
              <w:rPr>
                <w:sz w:val="20"/>
              </w:rPr>
              <w:t>UC 0</w:t>
            </w:r>
            <w:r>
              <w:rPr>
                <w:sz w:val="20"/>
              </w:rPr>
              <w:t>02</w:t>
            </w:r>
          </w:p>
        </w:tc>
      </w:tr>
      <w:tr w:rsidR="00630D86" w:rsidRPr="004874D9" w14:paraId="18605A66" w14:textId="77777777" w:rsidTr="00630D86">
        <w:tc>
          <w:tcPr>
            <w:tcW w:w="1568" w:type="dxa"/>
          </w:tcPr>
          <w:p w14:paraId="3E0C36FF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Descrição</w:t>
            </w:r>
          </w:p>
        </w:tc>
        <w:tc>
          <w:tcPr>
            <w:tcW w:w="7077" w:type="dxa"/>
          </w:tcPr>
          <w:p w14:paraId="75A6BAFC" w14:textId="77777777" w:rsidR="00630D86" w:rsidRPr="004874D9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usuário informa o tipo de processo e os dados para calcular as probabilidades. </w:t>
            </w:r>
          </w:p>
        </w:tc>
      </w:tr>
      <w:tr w:rsidR="00630D86" w:rsidRPr="004874D9" w14:paraId="7B0EBECF" w14:textId="77777777" w:rsidTr="00630D86">
        <w:tc>
          <w:tcPr>
            <w:tcW w:w="1568" w:type="dxa"/>
          </w:tcPr>
          <w:p w14:paraId="4378B07B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Ator</w:t>
            </w:r>
            <w:r>
              <w:rPr>
                <w:b/>
                <w:sz w:val="20"/>
              </w:rPr>
              <w:t xml:space="preserve"> Primário</w:t>
            </w:r>
          </w:p>
        </w:tc>
        <w:tc>
          <w:tcPr>
            <w:tcW w:w="7077" w:type="dxa"/>
          </w:tcPr>
          <w:p w14:paraId="081725B8" w14:textId="77777777" w:rsidR="00630D86" w:rsidRPr="004874D9" w:rsidRDefault="00630D86" w:rsidP="00FF6B0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630D86" w:rsidRPr="004874D9" w14:paraId="7719F44B" w14:textId="77777777" w:rsidTr="00630D86">
        <w:tc>
          <w:tcPr>
            <w:tcW w:w="1568" w:type="dxa"/>
          </w:tcPr>
          <w:p w14:paraId="7FBB0986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Pré-condição</w:t>
            </w:r>
          </w:p>
        </w:tc>
        <w:tc>
          <w:tcPr>
            <w:tcW w:w="7077" w:type="dxa"/>
          </w:tcPr>
          <w:p w14:paraId="45696379" w14:textId="77777777" w:rsidR="00630D86" w:rsidRPr="004874D9" w:rsidRDefault="00630D86" w:rsidP="00FF6B0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</w:tr>
      <w:tr w:rsidR="00630D86" w:rsidRPr="004874D9" w14:paraId="2FED6666" w14:textId="77777777" w:rsidTr="00630D86">
        <w:tc>
          <w:tcPr>
            <w:tcW w:w="1568" w:type="dxa"/>
          </w:tcPr>
          <w:p w14:paraId="39BDCB32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Cenário Principal</w:t>
            </w:r>
          </w:p>
        </w:tc>
        <w:tc>
          <w:tcPr>
            <w:tcW w:w="7077" w:type="dxa"/>
          </w:tcPr>
          <w:p w14:paraId="41291102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1.O usuário irá escolher o tipo de distribuição</w:t>
            </w:r>
          </w:p>
          <w:p w14:paraId="5F7E5D61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2.Para distribuição binomial: inserir tamanho da amostra, evento, fracasso, sucesso</w:t>
            </w:r>
          </w:p>
          <w:p w14:paraId="0DD14269" w14:textId="77777777" w:rsidR="00630D86" w:rsidRPr="00090EE2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3. Enviar dados para o sistema calcular </w:t>
            </w:r>
          </w:p>
        </w:tc>
      </w:tr>
      <w:tr w:rsidR="00630D86" w:rsidRPr="004874D9" w14:paraId="34900AFD" w14:textId="77777777" w:rsidTr="00630D86">
        <w:tc>
          <w:tcPr>
            <w:tcW w:w="1568" w:type="dxa"/>
          </w:tcPr>
          <w:p w14:paraId="417E2FFF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Pós-condição</w:t>
            </w:r>
          </w:p>
        </w:tc>
        <w:tc>
          <w:tcPr>
            <w:tcW w:w="7077" w:type="dxa"/>
          </w:tcPr>
          <w:p w14:paraId="2104146B" w14:textId="77777777" w:rsidR="00630D86" w:rsidRPr="004874D9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</w:tr>
      <w:tr w:rsidR="00630D86" w:rsidRPr="004874D9" w14:paraId="5421C3A4" w14:textId="77777777" w:rsidTr="00630D86">
        <w:tc>
          <w:tcPr>
            <w:tcW w:w="1568" w:type="dxa"/>
          </w:tcPr>
          <w:p w14:paraId="150255A4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Cenário Alternativo</w:t>
            </w:r>
          </w:p>
        </w:tc>
        <w:tc>
          <w:tcPr>
            <w:tcW w:w="7077" w:type="dxa"/>
          </w:tcPr>
          <w:p w14:paraId="47FD07D7" w14:textId="3605F771" w:rsidR="00CE6561" w:rsidRDefault="00CE6561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*a – Em qualquer momento o usuário pode sair do sistema</w:t>
            </w:r>
          </w:p>
          <w:p w14:paraId="26F24222" w14:textId="09BD8DFE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2a O usuário escolheu distribuição nominal </w:t>
            </w:r>
          </w:p>
          <w:p w14:paraId="36DFDCC2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2a 1 – o usuário insere média, desvio padrão, intervalo e tipo de intervalo </w:t>
            </w:r>
          </w:p>
          <w:p w14:paraId="4524C01D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2a 2 – o sistema retorna ao passo 3 do cenário principal </w:t>
            </w:r>
          </w:p>
          <w:p w14:paraId="2DEAF6DF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2b O usuário escolheu distribuição uniforme</w:t>
            </w:r>
          </w:p>
          <w:p w14:paraId="2A0D96CA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2b 1 – o usuário insere ponto máximo, ponto mínimo, intervalo e tipo de intervalo.</w:t>
            </w:r>
          </w:p>
          <w:p w14:paraId="665E8BB0" w14:textId="77777777" w:rsidR="00630D86" w:rsidRPr="004874D9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2b 2 – o sistema retorna ao passo 3 do cenário principal </w:t>
            </w:r>
          </w:p>
        </w:tc>
      </w:tr>
      <w:tr w:rsidR="00630D86" w:rsidRPr="004874D9" w14:paraId="516FBCE3" w14:textId="77777777" w:rsidTr="00630D86">
        <w:tc>
          <w:tcPr>
            <w:tcW w:w="1568" w:type="dxa"/>
          </w:tcPr>
          <w:p w14:paraId="2E5B4937" w14:textId="77777777" w:rsidR="00630D86" w:rsidRPr="004874D9" w:rsidRDefault="00630D86" w:rsidP="00630D86">
            <w:pPr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Inclusão</w:t>
            </w:r>
          </w:p>
        </w:tc>
        <w:tc>
          <w:tcPr>
            <w:tcW w:w="7077" w:type="dxa"/>
          </w:tcPr>
          <w:p w14:paraId="7F148643" w14:textId="77777777" w:rsidR="00630D86" w:rsidRPr="004874D9" w:rsidRDefault="00630D86" w:rsidP="00630D86">
            <w:pPr>
              <w:rPr>
                <w:sz w:val="20"/>
              </w:rPr>
            </w:pPr>
          </w:p>
        </w:tc>
      </w:tr>
      <w:tr w:rsidR="00630D86" w:rsidRPr="004874D9" w14:paraId="01AA03F8" w14:textId="77777777" w:rsidTr="00630D86">
        <w:tc>
          <w:tcPr>
            <w:tcW w:w="1568" w:type="dxa"/>
          </w:tcPr>
          <w:p w14:paraId="46AE36BE" w14:textId="77777777" w:rsidR="00630D86" w:rsidRPr="004874D9" w:rsidRDefault="00630D86" w:rsidP="00630D86">
            <w:pPr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Extensão</w:t>
            </w:r>
          </w:p>
        </w:tc>
        <w:tc>
          <w:tcPr>
            <w:tcW w:w="7077" w:type="dxa"/>
          </w:tcPr>
          <w:p w14:paraId="2476EE8B" w14:textId="77777777" w:rsidR="00630D86" w:rsidRPr="004874D9" w:rsidRDefault="00630D86" w:rsidP="00630D86">
            <w:pPr>
              <w:rPr>
                <w:sz w:val="20"/>
              </w:rPr>
            </w:pPr>
          </w:p>
        </w:tc>
      </w:tr>
    </w:tbl>
    <w:p w14:paraId="726700C8" w14:textId="5D41E7A6" w:rsidR="00630D86" w:rsidRDefault="00630D86" w:rsidP="00630D86">
      <w:pPr>
        <w:ind w:left="708"/>
        <w:rPr>
          <w:b/>
        </w:rPr>
      </w:pPr>
    </w:p>
    <w:p w14:paraId="4460A84A" w14:textId="4B2508AE" w:rsidR="00630D86" w:rsidRDefault="00630D86" w:rsidP="00630D86">
      <w:pPr>
        <w:ind w:left="708"/>
        <w:rPr>
          <w:b/>
        </w:rPr>
      </w:pPr>
    </w:p>
    <w:p w14:paraId="66CAE755" w14:textId="111985D8" w:rsidR="00630D86" w:rsidRDefault="00630D86" w:rsidP="00630D86">
      <w:pPr>
        <w:ind w:left="708"/>
        <w:rPr>
          <w:b/>
        </w:rPr>
      </w:pPr>
    </w:p>
    <w:p w14:paraId="1B305A68" w14:textId="2908FE55" w:rsidR="00630D86" w:rsidRDefault="00630D86" w:rsidP="00630D86">
      <w:pPr>
        <w:ind w:left="708"/>
        <w:rPr>
          <w:b/>
        </w:rPr>
      </w:pPr>
    </w:p>
    <w:p w14:paraId="5911BF58" w14:textId="18E68337" w:rsidR="00630D86" w:rsidRDefault="00630D86" w:rsidP="00630D86">
      <w:pPr>
        <w:ind w:left="708"/>
        <w:rPr>
          <w:b/>
        </w:rPr>
      </w:pPr>
    </w:p>
    <w:p w14:paraId="5E448C33" w14:textId="06C37BB7" w:rsidR="00630D86" w:rsidRDefault="00630D86" w:rsidP="00630D86">
      <w:pPr>
        <w:ind w:left="708"/>
        <w:rPr>
          <w:b/>
        </w:rPr>
      </w:pPr>
    </w:p>
    <w:p w14:paraId="146DC046" w14:textId="5175F806" w:rsidR="00630D86" w:rsidRDefault="00630D86" w:rsidP="00630D86">
      <w:pPr>
        <w:ind w:left="708"/>
        <w:rPr>
          <w:b/>
        </w:rPr>
      </w:pPr>
    </w:p>
    <w:p w14:paraId="35B8D9AB" w14:textId="0F8346A5" w:rsidR="00630D86" w:rsidRDefault="00630D86" w:rsidP="00630D86">
      <w:pPr>
        <w:ind w:left="708"/>
        <w:rPr>
          <w:b/>
        </w:rPr>
      </w:pPr>
    </w:p>
    <w:p w14:paraId="3A39F365" w14:textId="5C3B4028" w:rsidR="00630D86" w:rsidRDefault="00630D86" w:rsidP="00630D86">
      <w:pPr>
        <w:ind w:left="708"/>
        <w:rPr>
          <w:b/>
        </w:rPr>
      </w:pPr>
    </w:p>
    <w:p w14:paraId="68192FE5" w14:textId="294F5D94" w:rsidR="00630D86" w:rsidRDefault="00630D86" w:rsidP="00630D86">
      <w:pPr>
        <w:ind w:left="708"/>
        <w:rPr>
          <w:b/>
        </w:rPr>
      </w:pPr>
    </w:p>
    <w:p w14:paraId="64C5B421" w14:textId="0F9C4D21" w:rsidR="00630D86" w:rsidRDefault="00630D86" w:rsidP="00630D86">
      <w:pPr>
        <w:ind w:left="708"/>
        <w:rPr>
          <w:b/>
        </w:rPr>
      </w:pPr>
    </w:p>
    <w:p w14:paraId="7A47971E" w14:textId="277D5994" w:rsidR="00630D86" w:rsidRDefault="00630D86" w:rsidP="00630D86">
      <w:pPr>
        <w:ind w:left="708"/>
        <w:rPr>
          <w:b/>
        </w:rPr>
      </w:pPr>
    </w:p>
    <w:p w14:paraId="0EE24A07" w14:textId="1DF2895D" w:rsidR="00630D86" w:rsidRDefault="00630D86" w:rsidP="00630D86">
      <w:pPr>
        <w:ind w:left="708"/>
        <w:rPr>
          <w:b/>
        </w:rPr>
      </w:pPr>
    </w:p>
    <w:p w14:paraId="7C8C6A0E" w14:textId="77777777" w:rsidR="00CE6561" w:rsidRDefault="00CE6561" w:rsidP="00630D86">
      <w:pPr>
        <w:ind w:left="708"/>
        <w:rPr>
          <w:b/>
        </w:rPr>
      </w:pPr>
    </w:p>
    <w:p w14:paraId="6E5C1CB0" w14:textId="77777777" w:rsidR="00630D86" w:rsidRDefault="00630D86" w:rsidP="00630D86">
      <w:pPr>
        <w:ind w:left="708"/>
        <w:rPr>
          <w:b/>
        </w:rPr>
      </w:pP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5296"/>
      </w:tblGrid>
      <w:tr w:rsidR="00630D86" w:rsidRPr="004874D9" w14:paraId="4B7B7A65" w14:textId="77777777" w:rsidTr="00630D86">
        <w:tc>
          <w:tcPr>
            <w:tcW w:w="8645" w:type="dxa"/>
            <w:gridSpan w:val="2"/>
          </w:tcPr>
          <w:p w14:paraId="67F8B66E" w14:textId="1B6108B8" w:rsidR="00630D86" w:rsidRPr="004874D9" w:rsidRDefault="00630D86" w:rsidP="00630D86">
            <w:pPr>
              <w:jc w:val="center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 xml:space="preserve">Caso de Uso – </w:t>
            </w:r>
            <w:r w:rsidRPr="009B4257">
              <w:rPr>
                <w:b/>
                <w:sz w:val="20"/>
              </w:rPr>
              <w:t>Informar o Processo de Corre</w:t>
            </w:r>
            <w:r w:rsidR="002C23D7">
              <w:rPr>
                <w:b/>
                <w:sz w:val="20"/>
              </w:rPr>
              <w:t>la</w:t>
            </w:r>
            <w:r w:rsidRPr="009B4257">
              <w:rPr>
                <w:b/>
                <w:sz w:val="20"/>
              </w:rPr>
              <w:t>ção e Regressão</w:t>
            </w:r>
          </w:p>
        </w:tc>
      </w:tr>
      <w:tr w:rsidR="00630D86" w:rsidRPr="004874D9" w14:paraId="72413872" w14:textId="77777777" w:rsidTr="00630D86">
        <w:tc>
          <w:tcPr>
            <w:tcW w:w="1568" w:type="dxa"/>
          </w:tcPr>
          <w:p w14:paraId="5B1345C3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ID</w:t>
            </w:r>
          </w:p>
        </w:tc>
        <w:tc>
          <w:tcPr>
            <w:tcW w:w="7077" w:type="dxa"/>
          </w:tcPr>
          <w:p w14:paraId="0D683836" w14:textId="77777777" w:rsidR="00630D86" w:rsidRPr="004874D9" w:rsidRDefault="00630D86" w:rsidP="00630D86">
            <w:pPr>
              <w:ind w:firstLine="0"/>
              <w:rPr>
                <w:sz w:val="20"/>
              </w:rPr>
            </w:pPr>
            <w:r w:rsidRPr="004874D9">
              <w:rPr>
                <w:sz w:val="20"/>
              </w:rPr>
              <w:t>UC 0</w:t>
            </w:r>
            <w:r>
              <w:rPr>
                <w:sz w:val="20"/>
              </w:rPr>
              <w:t>03</w:t>
            </w:r>
          </w:p>
        </w:tc>
      </w:tr>
      <w:tr w:rsidR="00630D86" w:rsidRPr="004874D9" w14:paraId="2D9DD4BB" w14:textId="77777777" w:rsidTr="00630D86">
        <w:tc>
          <w:tcPr>
            <w:tcW w:w="1568" w:type="dxa"/>
          </w:tcPr>
          <w:p w14:paraId="4B1F5C88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Descrição</w:t>
            </w:r>
          </w:p>
        </w:tc>
        <w:tc>
          <w:tcPr>
            <w:tcW w:w="7077" w:type="dxa"/>
          </w:tcPr>
          <w:p w14:paraId="0D2DB5A3" w14:textId="2E1E3A9D" w:rsidR="00630D86" w:rsidRPr="004874D9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usuário deve inserir os dados para cálculos de </w:t>
            </w:r>
            <w:r w:rsidR="002C23D7">
              <w:rPr>
                <w:sz w:val="20"/>
              </w:rPr>
              <w:t>correlação e regressão</w:t>
            </w:r>
          </w:p>
        </w:tc>
      </w:tr>
      <w:tr w:rsidR="00630D86" w:rsidRPr="004874D9" w14:paraId="28E5B8FB" w14:textId="77777777" w:rsidTr="00630D86">
        <w:tc>
          <w:tcPr>
            <w:tcW w:w="1568" w:type="dxa"/>
          </w:tcPr>
          <w:p w14:paraId="1AF6CB59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Ator</w:t>
            </w:r>
            <w:r>
              <w:rPr>
                <w:b/>
                <w:sz w:val="20"/>
              </w:rPr>
              <w:t xml:space="preserve"> Primário</w:t>
            </w:r>
          </w:p>
        </w:tc>
        <w:tc>
          <w:tcPr>
            <w:tcW w:w="7077" w:type="dxa"/>
          </w:tcPr>
          <w:p w14:paraId="08E3DEC4" w14:textId="77777777" w:rsidR="00630D86" w:rsidRPr="004874D9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Usuário </w:t>
            </w:r>
          </w:p>
        </w:tc>
      </w:tr>
      <w:tr w:rsidR="00630D86" w:rsidRPr="004874D9" w14:paraId="078D07D0" w14:textId="77777777" w:rsidTr="00630D86">
        <w:tc>
          <w:tcPr>
            <w:tcW w:w="1568" w:type="dxa"/>
          </w:tcPr>
          <w:p w14:paraId="0FF63C5E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Pré-condição</w:t>
            </w:r>
          </w:p>
        </w:tc>
        <w:tc>
          <w:tcPr>
            <w:tcW w:w="7077" w:type="dxa"/>
          </w:tcPr>
          <w:p w14:paraId="7476AB0D" w14:textId="77777777" w:rsidR="00630D86" w:rsidRPr="004874D9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</w:tr>
      <w:tr w:rsidR="00630D86" w:rsidRPr="004874D9" w14:paraId="4B5A039D" w14:textId="77777777" w:rsidTr="00630D86">
        <w:tc>
          <w:tcPr>
            <w:tcW w:w="1568" w:type="dxa"/>
          </w:tcPr>
          <w:p w14:paraId="4871743A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Cenário Principal</w:t>
            </w:r>
          </w:p>
        </w:tc>
        <w:tc>
          <w:tcPr>
            <w:tcW w:w="7077" w:type="dxa"/>
          </w:tcPr>
          <w:p w14:paraId="4384C1B7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1.Escolher processo estatístico indutivo</w:t>
            </w:r>
          </w:p>
          <w:p w14:paraId="570871DB" w14:textId="15C56BFA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2. Inserir nome</w:t>
            </w:r>
            <w:r w:rsidR="002C23D7">
              <w:rPr>
                <w:sz w:val="20"/>
              </w:rPr>
              <w:t xml:space="preserve"> por exemplo</w:t>
            </w:r>
            <w:r>
              <w:rPr>
                <w:sz w:val="20"/>
              </w:rPr>
              <w:t xml:space="preserve"> x e y </w:t>
            </w:r>
          </w:p>
          <w:p w14:paraId="7A04B95E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3.Inserir x e y </w:t>
            </w:r>
          </w:p>
          <w:p w14:paraId="2248510C" w14:textId="77777777" w:rsidR="00630D86" w:rsidRPr="004075EE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4.Inclui UC 008 </w:t>
            </w:r>
          </w:p>
        </w:tc>
      </w:tr>
      <w:tr w:rsidR="00630D86" w:rsidRPr="004874D9" w14:paraId="36F7496C" w14:textId="77777777" w:rsidTr="00630D86">
        <w:tc>
          <w:tcPr>
            <w:tcW w:w="1568" w:type="dxa"/>
          </w:tcPr>
          <w:p w14:paraId="57497819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Pós-condição</w:t>
            </w:r>
          </w:p>
        </w:tc>
        <w:tc>
          <w:tcPr>
            <w:tcW w:w="7077" w:type="dxa"/>
          </w:tcPr>
          <w:p w14:paraId="38913DA9" w14:textId="77777777" w:rsidR="00630D86" w:rsidRPr="004874D9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</w:tr>
      <w:tr w:rsidR="00630D86" w:rsidRPr="004874D9" w14:paraId="49AA92AE" w14:textId="77777777" w:rsidTr="00630D86">
        <w:tc>
          <w:tcPr>
            <w:tcW w:w="1568" w:type="dxa"/>
          </w:tcPr>
          <w:p w14:paraId="47C88395" w14:textId="77777777" w:rsidR="00630D86" w:rsidRPr="004874D9" w:rsidRDefault="00630D86" w:rsidP="00630D86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Cenário Alternativo</w:t>
            </w:r>
          </w:p>
        </w:tc>
        <w:tc>
          <w:tcPr>
            <w:tcW w:w="7077" w:type="dxa"/>
          </w:tcPr>
          <w:p w14:paraId="726CD2AD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*a – Em qualquer momento o usuário pode sair do sistema</w:t>
            </w:r>
          </w:p>
          <w:p w14:paraId="53DB3819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4a –Usuário pode inserir pontos na reta </w:t>
            </w:r>
          </w:p>
          <w:p w14:paraId="6027096B" w14:textId="77777777" w:rsidR="00630D86" w:rsidRDefault="00630D86" w:rsidP="00630D8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4a 2 – Retornar ao passo 4 do cenário principal </w:t>
            </w:r>
          </w:p>
          <w:p w14:paraId="54A14395" w14:textId="77777777" w:rsidR="00630D86" w:rsidRPr="004874D9" w:rsidRDefault="00630D86" w:rsidP="00630D86">
            <w:pPr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  <w:tr w:rsidR="00630D86" w:rsidRPr="004874D9" w14:paraId="1258E98E" w14:textId="77777777" w:rsidTr="00630D86">
        <w:tc>
          <w:tcPr>
            <w:tcW w:w="1568" w:type="dxa"/>
          </w:tcPr>
          <w:p w14:paraId="2FC9F81A" w14:textId="77777777" w:rsidR="00630D86" w:rsidRPr="004874D9" w:rsidRDefault="00630D86" w:rsidP="00630D86">
            <w:pPr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Inclusão</w:t>
            </w:r>
          </w:p>
        </w:tc>
        <w:tc>
          <w:tcPr>
            <w:tcW w:w="7077" w:type="dxa"/>
          </w:tcPr>
          <w:p w14:paraId="723FBD95" w14:textId="77777777" w:rsidR="00630D86" w:rsidRPr="004874D9" w:rsidRDefault="00630D86" w:rsidP="00630D86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0D86" w:rsidRPr="004874D9" w14:paraId="08774AC6" w14:textId="77777777" w:rsidTr="00630D86">
        <w:tc>
          <w:tcPr>
            <w:tcW w:w="1568" w:type="dxa"/>
          </w:tcPr>
          <w:p w14:paraId="780499C4" w14:textId="77777777" w:rsidR="00630D86" w:rsidRPr="004874D9" w:rsidRDefault="00630D86" w:rsidP="00630D86">
            <w:pPr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Extensão</w:t>
            </w:r>
          </w:p>
        </w:tc>
        <w:tc>
          <w:tcPr>
            <w:tcW w:w="7077" w:type="dxa"/>
          </w:tcPr>
          <w:p w14:paraId="638BE259" w14:textId="77777777" w:rsidR="00630D86" w:rsidRPr="004874D9" w:rsidRDefault="00630D86" w:rsidP="00630D86">
            <w:pPr>
              <w:rPr>
                <w:sz w:val="20"/>
              </w:rPr>
            </w:pPr>
          </w:p>
        </w:tc>
      </w:tr>
    </w:tbl>
    <w:p w14:paraId="3BC44C04" w14:textId="1B5797B1" w:rsidR="00630D86" w:rsidRDefault="00630D86" w:rsidP="00630D86">
      <w:pPr>
        <w:ind w:firstLine="0"/>
        <w:rPr>
          <w:b/>
        </w:rPr>
      </w:pPr>
    </w:p>
    <w:p w14:paraId="0A63166E" w14:textId="16603C20" w:rsidR="00DC029B" w:rsidRDefault="00DC029B" w:rsidP="00630D86">
      <w:pPr>
        <w:ind w:firstLine="0"/>
        <w:rPr>
          <w:b/>
        </w:rPr>
      </w:pPr>
    </w:p>
    <w:p w14:paraId="04EF5A04" w14:textId="6D5CFC61" w:rsidR="00DC029B" w:rsidRDefault="00DC029B" w:rsidP="00630D86">
      <w:pPr>
        <w:ind w:firstLine="0"/>
        <w:rPr>
          <w:b/>
        </w:rPr>
      </w:pPr>
    </w:p>
    <w:p w14:paraId="234B0688" w14:textId="10465B76" w:rsidR="00DC029B" w:rsidRDefault="00DC029B" w:rsidP="00630D86">
      <w:pPr>
        <w:ind w:firstLine="0"/>
        <w:rPr>
          <w:b/>
        </w:rPr>
      </w:pPr>
    </w:p>
    <w:p w14:paraId="762F7F5A" w14:textId="17359676" w:rsidR="00DC029B" w:rsidRDefault="00DC029B" w:rsidP="00630D86">
      <w:pPr>
        <w:ind w:firstLine="0"/>
        <w:rPr>
          <w:b/>
        </w:rPr>
      </w:pPr>
    </w:p>
    <w:p w14:paraId="7DD9DC98" w14:textId="29F0A81C" w:rsidR="00DC029B" w:rsidRDefault="00DC029B" w:rsidP="00630D86">
      <w:pPr>
        <w:ind w:firstLine="0"/>
        <w:rPr>
          <w:b/>
        </w:rPr>
      </w:pPr>
    </w:p>
    <w:p w14:paraId="106DFB70" w14:textId="6653B32E" w:rsidR="00DC029B" w:rsidRDefault="00DC029B" w:rsidP="00630D86">
      <w:pPr>
        <w:ind w:firstLine="0"/>
        <w:rPr>
          <w:b/>
        </w:rPr>
      </w:pPr>
    </w:p>
    <w:p w14:paraId="340DCE18" w14:textId="10A83528" w:rsidR="00DC029B" w:rsidRDefault="00DC029B" w:rsidP="00630D86">
      <w:pPr>
        <w:ind w:firstLine="0"/>
        <w:rPr>
          <w:b/>
        </w:rPr>
      </w:pPr>
    </w:p>
    <w:p w14:paraId="200BE91E" w14:textId="03FAF679" w:rsidR="00DC029B" w:rsidRDefault="00DC029B" w:rsidP="00630D86">
      <w:pPr>
        <w:ind w:firstLine="0"/>
        <w:rPr>
          <w:b/>
        </w:rPr>
      </w:pPr>
    </w:p>
    <w:p w14:paraId="4DCE39E0" w14:textId="7B8F2FDF" w:rsidR="00DC029B" w:rsidRDefault="00DC029B" w:rsidP="00630D86">
      <w:pPr>
        <w:ind w:firstLine="0"/>
        <w:rPr>
          <w:b/>
        </w:rPr>
      </w:pPr>
    </w:p>
    <w:p w14:paraId="3F2C74A0" w14:textId="2782E648" w:rsidR="00DC029B" w:rsidRDefault="00DC029B" w:rsidP="00630D86">
      <w:pPr>
        <w:ind w:firstLine="0"/>
        <w:rPr>
          <w:b/>
        </w:rPr>
      </w:pPr>
    </w:p>
    <w:p w14:paraId="63C92EEC" w14:textId="3819FA9D" w:rsidR="00DC029B" w:rsidRDefault="00DC029B" w:rsidP="00630D86">
      <w:pPr>
        <w:ind w:firstLine="0"/>
        <w:rPr>
          <w:b/>
        </w:rPr>
      </w:pPr>
    </w:p>
    <w:p w14:paraId="57B01B92" w14:textId="1A1E9545" w:rsidR="00DC029B" w:rsidRDefault="00DC029B" w:rsidP="00630D86">
      <w:pPr>
        <w:ind w:firstLine="0"/>
        <w:rPr>
          <w:b/>
        </w:rPr>
      </w:pPr>
    </w:p>
    <w:p w14:paraId="22513AC1" w14:textId="77777777" w:rsidR="00DC029B" w:rsidRDefault="00DC029B" w:rsidP="00630D86">
      <w:pPr>
        <w:ind w:firstLine="0"/>
        <w:rPr>
          <w:b/>
        </w:rPr>
      </w:pPr>
    </w:p>
    <w:p w14:paraId="1A8DA225" w14:textId="469213F9" w:rsidR="002C23D7" w:rsidRDefault="002C23D7" w:rsidP="00630D86">
      <w:pPr>
        <w:ind w:firstLine="0"/>
        <w:rPr>
          <w:b/>
        </w:rPr>
      </w:pP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5296"/>
      </w:tblGrid>
      <w:tr w:rsidR="002C23D7" w:rsidRPr="004874D9" w14:paraId="4CD2AC07" w14:textId="77777777" w:rsidTr="0087387D">
        <w:tc>
          <w:tcPr>
            <w:tcW w:w="8645" w:type="dxa"/>
            <w:gridSpan w:val="2"/>
          </w:tcPr>
          <w:p w14:paraId="4B1A58EF" w14:textId="29F3B6F9" w:rsidR="002C23D7" w:rsidRPr="004874D9" w:rsidRDefault="002C23D7" w:rsidP="0087387D">
            <w:pPr>
              <w:jc w:val="center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lastRenderedPageBreak/>
              <w:t xml:space="preserve">Caso de Uso – </w:t>
            </w:r>
            <w:r w:rsidR="00200247">
              <w:rPr>
                <w:b/>
                <w:sz w:val="20"/>
              </w:rPr>
              <w:t xml:space="preserve">Gerar </w:t>
            </w:r>
            <w:r w:rsidR="00200247" w:rsidRPr="009B4257">
              <w:rPr>
                <w:b/>
                <w:sz w:val="20"/>
              </w:rPr>
              <w:t>Correlação</w:t>
            </w:r>
            <w:r w:rsidRPr="009B4257">
              <w:rPr>
                <w:b/>
                <w:sz w:val="20"/>
              </w:rPr>
              <w:t xml:space="preserve"> e Regressão</w:t>
            </w:r>
          </w:p>
        </w:tc>
      </w:tr>
      <w:tr w:rsidR="002C23D7" w:rsidRPr="004874D9" w14:paraId="0BC06245" w14:textId="77777777" w:rsidTr="0087387D">
        <w:tc>
          <w:tcPr>
            <w:tcW w:w="1568" w:type="dxa"/>
          </w:tcPr>
          <w:p w14:paraId="491E7544" w14:textId="77777777" w:rsidR="002C23D7" w:rsidRPr="004874D9" w:rsidRDefault="002C23D7" w:rsidP="0087387D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ID</w:t>
            </w:r>
          </w:p>
        </w:tc>
        <w:tc>
          <w:tcPr>
            <w:tcW w:w="7077" w:type="dxa"/>
          </w:tcPr>
          <w:p w14:paraId="30857AAF" w14:textId="6FD5E5F1" w:rsidR="002C23D7" w:rsidRPr="004874D9" w:rsidRDefault="002C23D7" w:rsidP="0087387D">
            <w:pPr>
              <w:ind w:firstLine="0"/>
              <w:rPr>
                <w:sz w:val="20"/>
              </w:rPr>
            </w:pPr>
            <w:r w:rsidRPr="004874D9">
              <w:rPr>
                <w:sz w:val="20"/>
              </w:rPr>
              <w:t>UC 0</w:t>
            </w:r>
            <w:r>
              <w:rPr>
                <w:sz w:val="20"/>
              </w:rPr>
              <w:t>04</w:t>
            </w:r>
          </w:p>
        </w:tc>
      </w:tr>
      <w:tr w:rsidR="002C23D7" w:rsidRPr="004874D9" w14:paraId="6402DE3A" w14:textId="77777777" w:rsidTr="0087387D">
        <w:tc>
          <w:tcPr>
            <w:tcW w:w="1568" w:type="dxa"/>
          </w:tcPr>
          <w:p w14:paraId="6E86AA9C" w14:textId="77777777" w:rsidR="002C23D7" w:rsidRPr="004874D9" w:rsidRDefault="002C23D7" w:rsidP="0087387D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Descrição</w:t>
            </w:r>
          </w:p>
        </w:tc>
        <w:tc>
          <w:tcPr>
            <w:tcW w:w="7077" w:type="dxa"/>
          </w:tcPr>
          <w:p w14:paraId="3F4C0FB1" w14:textId="11673D7F" w:rsidR="002C23D7" w:rsidRPr="004874D9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usuário deve inserir os dados para inserir a correlação e regressão</w:t>
            </w:r>
          </w:p>
        </w:tc>
      </w:tr>
      <w:tr w:rsidR="002C23D7" w:rsidRPr="004874D9" w14:paraId="1DF9D951" w14:textId="77777777" w:rsidTr="0087387D">
        <w:tc>
          <w:tcPr>
            <w:tcW w:w="1568" w:type="dxa"/>
          </w:tcPr>
          <w:p w14:paraId="5D144A9C" w14:textId="77777777" w:rsidR="002C23D7" w:rsidRPr="004874D9" w:rsidRDefault="002C23D7" w:rsidP="0087387D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Ator</w:t>
            </w:r>
            <w:r>
              <w:rPr>
                <w:b/>
                <w:sz w:val="20"/>
              </w:rPr>
              <w:t xml:space="preserve"> Primário</w:t>
            </w:r>
          </w:p>
        </w:tc>
        <w:tc>
          <w:tcPr>
            <w:tcW w:w="7077" w:type="dxa"/>
          </w:tcPr>
          <w:p w14:paraId="6E7F1FF5" w14:textId="77777777" w:rsidR="002C23D7" w:rsidRPr="004874D9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Usuário </w:t>
            </w:r>
          </w:p>
        </w:tc>
      </w:tr>
      <w:tr w:rsidR="002C23D7" w:rsidRPr="004874D9" w14:paraId="4559FD9F" w14:textId="77777777" w:rsidTr="0087387D">
        <w:tc>
          <w:tcPr>
            <w:tcW w:w="1568" w:type="dxa"/>
          </w:tcPr>
          <w:p w14:paraId="1512ADB4" w14:textId="77777777" w:rsidR="002C23D7" w:rsidRPr="004874D9" w:rsidRDefault="002C23D7" w:rsidP="0087387D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Pré-condição</w:t>
            </w:r>
          </w:p>
        </w:tc>
        <w:tc>
          <w:tcPr>
            <w:tcW w:w="7077" w:type="dxa"/>
          </w:tcPr>
          <w:p w14:paraId="089E8B7D" w14:textId="77777777" w:rsidR="002C23D7" w:rsidRPr="004874D9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</w:tr>
      <w:tr w:rsidR="002C23D7" w:rsidRPr="004874D9" w14:paraId="74D853D9" w14:textId="77777777" w:rsidTr="0087387D">
        <w:tc>
          <w:tcPr>
            <w:tcW w:w="1568" w:type="dxa"/>
          </w:tcPr>
          <w:p w14:paraId="286393FB" w14:textId="77777777" w:rsidR="002C23D7" w:rsidRPr="004874D9" w:rsidRDefault="002C23D7" w:rsidP="0087387D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Cenário Principal</w:t>
            </w:r>
          </w:p>
        </w:tc>
        <w:tc>
          <w:tcPr>
            <w:tcW w:w="7077" w:type="dxa"/>
          </w:tcPr>
          <w:p w14:paraId="0F30C826" w14:textId="56BD6DD5" w:rsidR="002C23D7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1.Escolher processo </w:t>
            </w:r>
          </w:p>
          <w:p w14:paraId="5D7B039D" w14:textId="521B6FAF" w:rsidR="002C23D7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2. Inserir se é correlação ou Regressão</w:t>
            </w:r>
          </w:p>
          <w:p w14:paraId="537CC682" w14:textId="22FA2752" w:rsidR="002C23D7" w:rsidRPr="004075EE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3.Inserir os dados no software</w:t>
            </w:r>
          </w:p>
        </w:tc>
      </w:tr>
      <w:tr w:rsidR="002C23D7" w:rsidRPr="004874D9" w14:paraId="089AC019" w14:textId="77777777" w:rsidTr="0087387D">
        <w:tc>
          <w:tcPr>
            <w:tcW w:w="1568" w:type="dxa"/>
          </w:tcPr>
          <w:p w14:paraId="2A1597E1" w14:textId="77777777" w:rsidR="002C23D7" w:rsidRPr="004874D9" w:rsidRDefault="002C23D7" w:rsidP="0087387D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Pós-condição</w:t>
            </w:r>
          </w:p>
        </w:tc>
        <w:tc>
          <w:tcPr>
            <w:tcW w:w="7077" w:type="dxa"/>
          </w:tcPr>
          <w:p w14:paraId="197069E2" w14:textId="77777777" w:rsidR="002C23D7" w:rsidRPr="004874D9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</w:tr>
      <w:tr w:rsidR="002C23D7" w:rsidRPr="004874D9" w14:paraId="644C708F" w14:textId="77777777" w:rsidTr="0087387D">
        <w:tc>
          <w:tcPr>
            <w:tcW w:w="1568" w:type="dxa"/>
          </w:tcPr>
          <w:p w14:paraId="33C82D04" w14:textId="77777777" w:rsidR="002C23D7" w:rsidRPr="004874D9" w:rsidRDefault="002C23D7" w:rsidP="0087387D">
            <w:pPr>
              <w:ind w:firstLine="0"/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Cenário Alternativo</w:t>
            </w:r>
          </w:p>
        </w:tc>
        <w:tc>
          <w:tcPr>
            <w:tcW w:w="7077" w:type="dxa"/>
          </w:tcPr>
          <w:p w14:paraId="2173B332" w14:textId="77777777" w:rsidR="002C23D7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*a – Em qualquer momento o usuário pode sair do sistema</w:t>
            </w:r>
          </w:p>
          <w:p w14:paraId="6EAE363D" w14:textId="77777777" w:rsidR="002C23D7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4a –Usuário pode inserir pontos na reta </w:t>
            </w:r>
          </w:p>
          <w:p w14:paraId="2C63C164" w14:textId="50C60596" w:rsidR="002C23D7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4a 1 – O usuário digita novamente os valores  </w:t>
            </w:r>
          </w:p>
          <w:p w14:paraId="09FEDD4B" w14:textId="77777777" w:rsidR="002C23D7" w:rsidRDefault="002C23D7" w:rsidP="0087387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4a 2 – Retornar ao passo 4 do cenário principal </w:t>
            </w:r>
          </w:p>
          <w:p w14:paraId="117C300F" w14:textId="77777777" w:rsidR="002C23D7" w:rsidRPr="004874D9" w:rsidRDefault="002C23D7" w:rsidP="0087387D">
            <w:pPr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  <w:tr w:rsidR="002C23D7" w:rsidRPr="004874D9" w14:paraId="768C5721" w14:textId="77777777" w:rsidTr="0087387D">
        <w:tc>
          <w:tcPr>
            <w:tcW w:w="1568" w:type="dxa"/>
          </w:tcPr>
          <w:p w14:paraId="6387183B" w14:textId="77777777" w:rsidR="002C23D7" w:rsidRPr="004874D9" w:rsidRDefault="002C23D7" w:rsidP="0087387D">
            <w:pPr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Inclusão</w:t>
            </w:r>
          </w:p>
        </w:tc>
        <w:tc>
          <w:tcPr>
            <w:tcW w:w="7077" w:type="dxa"/>
          </w:tcPr>
          <w:p w14:paraId="50B97A0E" w14:textId="77777777" w:rsidR="002C23D7" w:rsidRPr="004874D9" w:rsidRDefault="002C23D7" w:rsidP="0087387D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C23D7" w:rsidRPr="004874D9" w14:paraId="498DBD5F" w14:textId="77777777" w:rsidTr="0087387D">
        <w:tc>
          <w:tcPr>
            <w:tcW w:w="1568" w:type="dxa"/>
          </w:tcPr>
          <w:p w14:paraId="00F78A59" w14:textId="77777777" w:rsidR="002C23D7" w:rsidRPr="004874D9" w:rsidRDefault="002C23D7" w:rsidP="0087387D">
            <w:pPr>
              <w:rPr>
                <w:b/>
                <w:sz w:val="20"/>
              </w:rPr>
            </w:pPr>
            <w:r w:rsidRPr="004874D9">
              <w:rPr>
                <w:b/>
                <w:sz w:val="20"/>
              </w:rPr>
              <w:t>Extensão</w:t>
            </w:r>
          </w:p>
        </w:tc>
        <w:tc>
          <w:tcPr>
            <w:tcW w:w="7077" w:type="dxa"/>
          </w:tcPr>
          <w:p w14:paraId="33832777" w14:textId="77777777" w:rsidR="002C23D7" w:rsidRPr="004874D9" w:rsidRDefault="002C23D7" w:rsidP="0087387D">
            <w:pPr>
              <w:rPr>
                <w:sz w:val="20"/>
              </w:rPr>
            </w:pPr>
          </w:p>
        </w:tc>
      </w:tr>
    </w:tbl>
    <w:p w14:paraId="6D150993" w14:textId="5B1D4F9A" w:rsidR="002C23D7" w:rsidRDefault="002C23D7" w:rsidP="00630D86">
      <w:pPr>
        <w:ind w:firstLine="0"/>
        <w:rPr>
          <w:b/>
        </w:rPr>
      </w:pPr>
    </w:p>
    <w:p w14:paraId="0E83A2E3" w14:textId="6B0C8D11" w:rsidR="002C23D7" w:rsidRDefault="002C23D7" w:rsidP="00630D86">
      <w:pPr>
        <w:ind w:firstLine="0"/>
        <w:rPr>
          <w:b/>
        </w:rPr>
      </w:pPr>
    </w:p>
    <w:p w14:paraId="5B8CC4A1" w14:textId="42602D47" w:rsidR="002C23D7" w:rsidRDefault="002C23D7" w:rsidP="00630D86">
      <w:pPr>
        <w:ind w:firstLine="0"/>
        <w:rPr>
          <w:b/>
        </w:rPr>
      </w:pPr>
    </w:p>
    <w:p w14:paraId="7EB5DFFF" w14:textId="225F265C" w:rsidR="002C23D7" w:rsidRDefault="002C23D7" w:rsidP="00630D86">
      <w:pPr>
        <w:ind w:firstLine="0"/>
        <w:rPr>
          <w:b/>
        </w:rPr>
      </w:pPr>
    </w:p>
    <w:p w14:paraId="374F607A" w14:textId="7B3505FA" w:rsidR="002C23D7" w:rsidRDefault="002C23D7" w:rsidP="00630D86">
      <w:pPr>
        <w:ind w:firstLine="0"/>
        <w:rPr>
          <w:b/>
        </w:rPr>
      </w:pPr>
    </w:p>
    <w:p w14:paraId="3C3349F9" w14:textId="16A99C91" w:rsidR="002C23D7" w:rsidRDefault="002C23D7" w:rsidP="00630D86">
      <w:pPr>
        <w:ind w:firstLine="0"/>
        <w:rPr>
          <w:b/>
        </w:rPr>
      </w:pPr>
    </w:p>
    <w:p w14:paraId="03E8289E" w14:textId="7C6AE2E0" w:rsidR="002C23D7" w:rsidRDefault="002C23D7" w:rsidP="00630D86">
      <w:pPr>
        <w:ind w:firstLine="0"/>
        <w:rPr>
          <w:b/>
        </w:rPr>
      </w:pPr>
    </w:p>
    <w:p w14:paraId="2B8EB565" w14:textId="1CD1ADA6" w:rsidR="002C23D7" w:rsidRDefault="002C23D7" w:rsidP="00630D86">
      <w:pPr>
        <w:ind w:firstLine="0"/>
        <w:rPr>
          <w:b/>
        </w:rPr>
      </w:pPr>
    </w:p>
    <w:p w14:paraId="1FAF5821" w14:textId="77777777" w:rsidR="00630D86" w:rsidRDefault="00630D86" w:rsidP="00630D86">
      <w:pPr>
        <w:ind w:firstLine="0"/>
        <w:rPr>
          <w:b/>
        </w:rPr>
      </w:pPr>
    </w:p>
    <w:p w14:paraId="24D4B48B" w14:textId="77777777" w:rsidR="00630D86" w:rsidRDefault="00630D86" w:rsidP="00630D86">
      <w:pPr>
        <w:ind w:left="708"/>
        <w:rPr>
          <w:b/>
        </w:rPr>
      </w:pPr>
    </w:p>
    <w:p w14:paraId="0F1F0813" w14:textId="77777777" w:rsidR="00630D86" w:rsidRDefault="00630D86" w:rsidP="00630D86">
      <w:pPr>
        <w:ind w:left="708"/>
        <w:rPr>
          <w:b/>
        </w:rPr>
      </w:pPr>
    </w:p>
    <w:p w14:paraId="348570A2" w14:textId="77777777" w:rsidR="00630D86" w:rsidRDefault="00630D86" w:rsidP="00630D86">
      <w:pPr>
        <w:ind w:left="708"/>
        <w:rPr>
          <w:b/>
        </w:rPr>
      </w:pPr>
    </w:p>
    <w:p w14:paraId="7E3EC55F" w14:textId="202607DE" w:rsidR="00630D86" w:rsidRDefault="00630D86" w:rsidP="00630D86">
      <w:pPr>
        <w:ind w:left="708"/>
        <w:rPr>
          <w:b/>
        </w:rPr>
      </w:pPr>
    </w:p>
    <w:p w14:paraId="6E08A19E" w14:textId="5C2D1FA9" w:rsidR="00630D86" w:rsidRDefault="00630D86" w:rsidP="00630D86">
      <w:pPr>
        <w:ind w:left="708"/>
        <w:rPr>
          <w:b/>
        </w:rPr>
      </w:pPr>
    </w:p>
    <w:p w14:paraId="4A247A93" w14:textId="747F2D9E" w:rsidR="00630D86" w:rsidRDefault="00630D86" w:rsidP="00630D86">
      <w:pPr>
        <w:ind w:left="708"/>
        <w:rPr>
          <w:b/>
        </w:rPr>
      </w:pPr>
    </w:p>
    <w:p w14:paraId="4E060CE5" w14:textId="592988D4" w:rsidR="00630D86" w:rsidRDefault="00630D86" w:rsidP="00630D86">
      <w:pPr>
        <w:ind w:left="708"/>
        <w:rPr>
          <w:b/>
        </w:rPr>
      </w:pPr>
    </w:p>
    <w:p w14:paraId="282D077F" w14:textId="62854A95" w:rsidR="00630D86" w:rsidRDefault="00630D86" w:rsidP="00DC029B">
      <w:pPr>
        <w:ind w:firstLine="0"/>
        <w:rPr>
          <w:b/>
        </w:rPr>
      </w:pPr>
    </w:p>
    <w:p w14:paraId="2025DF6A" w14:textId="77777777" w:rsidR="00630D86" w:rsidRDefault="00630D86" w:rsidP="00DC029B">
      <w:pPr>
        <w:ind w:firstLine="0"/>
        <w:rPr>
          <w:b/>
        </w:rPr>
      </w:pPr>
    </w:p>
    <w:p w14:paraId="62A31904" w14:textId="77777777" w:rsidR="00630D86" w:rsidRDefault="00630D86" w:rsidP="00BD06F8">
      <w:pPr>
        <w:ind w:firstLine="0"/>
        <w:jc w:val="center"/>
        <w:rPr>
          <w:b/>
          <w:szCs w:val="24"/>
        </w:rPr>
      </w:pPr>
    </w:p>
    <w:p w14:paraId="1C960902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lastRenderedPageBreak/>
        <w:t>3.</w:t>
      </w:r>
      <w:r w:rsidR="00421934">
        <w:rPr>
          <w:szCs w:val="24"/>
        </w:rPr>
        <w:t>7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42E44281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14:paraId="49D83238" w14:textId="77777777" w:rsidR="003447F4" w:rsidRPr="003447F4" w:rsidRDefault="003447F4" w:rsidP="00BD06F8">
      <w:pPr>
        <w:ind w:firstLine="709"/>
        <w:rPr>
          <w:szCs w:val="24"/>
        </w:rPr>
      </w:pPr>
    </w:p>
    <w:p w14:paraId="060B62A4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8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7DD3EE50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14:paraId="466A70DE" w14:textId="77777777" w:rsidR="003447F4" w:rsidRPr="003447F4" w:rsidRDefault="003447F4" w:rsidP="00BD06F8">
      <w:pPr>
        <w:ind w:firstLine="709"/>
        <w:rPr>
          <w:szCs w:val="24"/>
        </w:rPr>
      </w:pPr>
    </w:p>
    <w:p w14:paraId="7C78CD96" w14:textId="77777777" w:rsid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>3.</w:t>
      </w:r>
      <w:r w:rsidR="00421934">
        <w:rPr>
          <w:szCs w:val="24"/>
        </w:rPr>
        <w:t>9</w:t>
      </w:r>
      <w:r w:rsidRPr="004660BB">
        <w:rPr>
          <w:szCs w:val="24"/>
        </w:rPr>
        <w:t xml:space="preserve"> Diagrama de Estados</w:t>
      </w:r>
      <w:r w:rsidR="002D3CD1" w:rsidRP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4173E4A2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14:paraId="1616FF7C" w14:textId="77777777" w:rsidR="003447F4" w:rsidRPr="003447F4" w:rsidRDefault="003447F4" w:rsidP="00BD06F8">
      <w:pPr>
        <w:ind w:firstLine="709"/>
        <w:rPr>
          <w:szCs w:val="24"/>
        </w:rPr>
      </w:pPr>
    </w:p>
    <w:p w14:paraId="0B53E95A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10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2D2BE91A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089A6842" w14:textId="77777777" w:rsidR="003447F4" w:rsidRPr="003447F4" w:rsidRDefault="003447F4" w:rsidP="00BD06F8">
      <w:pPr>
        <w:ind w:firstLine="0"/>
        <w:rPr>
          <w:szCs w:val="24"/>
        </w:rPr>
      </w:pPr>
    </w:p>
    <w:p w14:paraId="269E6F57" w14:textId="77777777" w:rsidR="003447F4" w:rsidRPr="004660BB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11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  <w:r w:rsidR="004660BB">
        <w:rPr>
          <w:szCs w:val="24"/>
        </w:rPr>
        <w:t xml:space="preserve"> </w:t>
      </w:r>
      <w:r w:rsidR="004660BB">
        <w:rPr>
          <w:color w:val="FF0000"/>
          <w:szCs w:val="24"/>
        </w:rPr>
        <w:t>(este item é o</w:t>
      </w:r>
      <w:r w:rsidR="004660BB" w:rsidRPr="004660BB">
        <w:rPr>
          <w:color w:val="FF0000"/>
          <w:szCs w:val="24"/>
        </w:rPr>
        <w:t xml:space="preserve">brigatório se </w:t>
      </w:r>
      <w:r w:rsidR="004660BB">
        <w:rPr>
          <w:color w:val="FF0000"/>
          <w:szCs w:val="24"/>
        </w:rPr>
        <w:t xml:space="preserve">o sistema desenvolvido usa </w:t>
      </w:r>
      <w:r w:rsidR="004660BB" w:rsidRPr="004660BB">
        <w:rPr>
          <w:color w:val="FF0000"/>
          <w:szCs w:val="24"/>
        </w:rPr>
        <w:t>BD</w:t>
      </w:r>
      <w:r w:rsidR="004660BB">
        <w:rPr>
          <w:color w:val="FF0000"/>
          <w:szCs w:val="24"/>
        </w:rPr>
        <w:t xml:space="preserve">, caso contrário, </w:t>
      </w:r>
      <w:r w:rsidR="001711E5">
        <w:rPr>
          <w:color w:val="FF0000"/>
          <w:szCs w:val="24"/>
        </w:rPr>
        <w:t>fica a critério do orientador</w:t>
      </w:r>
      <w:r w:rsidR="004660BB">
        <w:rPr>
          <w:color w:val="FF0000"/>
          <w:szCs w:val="24"/>
        </w:rPr>
        <w:t>).</w:t>
      </w:r>
    </w:p>
    <w:p w14:paraId="27221B66" w14:textId="77777777" w:rsidR="005571E9" w:rsidRPr="005571E9" w:rsidRDefault="00BD06F8" w:rsidP="00BD06F8">
      <w:pPr>
        <w:ind w:firstLine="709"/>
        <w:rPr>
          <w:szCs w:val="24"/>
        </w:rPr>
      </w:pPr>
      <w:r>
        <w:rPr>
          <w:szCs w:val="24"/>
        </w:rPr>
        <w:t>Diagrama que representa a m</w:t>
      </w:r>
      <w:r w:rsidR="003447F4">
        <w:rPr>
          <w:szCs w:val="24"/>
        </w:rPr>
        <w:t>odelagem do banco de dados.</w:t>
      </w:r>
    </w:p>
    <w:p w14:paraId="6281D3C5" w14:textId="77777777" w:rsidR="005571E9" w:rsidRPr="005571E9" w:rsidRDefault="005571E9" w:rsidP="00BD06F8">
      <w:pPr>
        <w:ind w:firstLine="709"/>
        <w:rPr>
          <w:szCs w:val="24"/>
        </w:rPr>
      </w:pPr>
    </w:p>
    <w:p w14:paraId="29A623DB" w14:textId="77777777"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14:paraId="65BA42A0" w14:textId="77777777" w:rsidR="003447F4" w:rsidRPr="004660BB" w:rsidRDefault="003447F4" w:rsidP="00BD06F8">
      <w:pPr>
        <w:ind w:firstLine="0"/>
        <w:rPr>
          <w:szCs w:val="24"/>
        </w:rPr>
      </w:pPr>
    </w:p>
    <w:p w14:paraId="359AEB90" w14:textId="77777777"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134BBB52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14:paraId="5B5E019E" w14:textId="77777777" w:rsidR="003447F4" w:rsidRPr="003447F4" w:rsidRDefault="003447F4" w:rsidP="00BD06F8">
      <w:pPr>
        <w:ind w:firstLine="709"/>
        <w:rPr>
          <w:szCs w:val="24"/>
        </w:rPr>
      </w:pPr>
    </w:p>
    <w:p w14:paraId="4070F984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4921251A" w14:textId="77777777"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14:paraId="179942B8" w14:textId="77777777" w:rsidR="005571E9" w:rsidRDefault="005571E9" w:rsidP="00BD06F8">
      <w:pPr>
        <w:ind w:firstLine="709"/>
        <w:rPr>
          <w:szCs w:val="24"/>
        </w:rPr>
      </w:pPr>
    </w:p>
    <w:p w14:paraId="6DA15260" w14:textId="77777777"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60E21C4B" w14:textId="77777777" w:rsidR="000A1BAF" w:rsidRDefault="000A1BAF" w:rsidP="00BD06F8">
      <w:pPr>
        <w:ind w:firstLine="709"/>
      </w:pPr>
    </w:p>
    <w:p w14:paraId="5D6446FB" w14:textId="77777777" w:rsidR="003447F4" w:rsidRDefault="003447F4" w:rsidP="00BD06F8">
      <w:pPr>
        <w:ind w:firstLine="709"/>
      </w:pPr>
      <w:r>
        <w:lastRenderedPageBreak/>
        <w:t xml:space="preserve">Apresentar </w:t>
      </w:r>
      <w:r w:rsidRPr="003447F4">
        <w:rPr>
          <w:i/>
        </w:rPr>
        <w:t>prints</w:t>
      </w:r>
      <w: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14:paraId="6B03EDF0" w14:textId="77777777" w:rsidR="003447F4" w:rsidRPr="003447F4" w:rsidRDefault="003447F4" w:rsidP="00BD06F8">
      <w:pPr>
        <w:ind w:firstLine="709"/>
        <w:rPr>
          <w:b/>
          <w:szCs w:val="24"/>
        </w:rPr>
      </w:pPr>
    </w:p>
    <w:p w14:paraId="10CBF977" w14:textId="77777777"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14:paraId="7C2E05A5" w14:textId="77777777" w:rsidR="00F12009" w:rsidRPr="005571E9" w:rsidRDefault="00F12009" w:rsidP="00BD06F8">
      <w:pPr>
        <w:ind w:firstLine="709"/>
        <w:rPr>
          <w:rFonts w:cs="Arial"/>
          <w:szCs w:val="24"/>
        </w:rPr>
      </w:pPr>
    </w:p>
    <w:p w14:paraId="0C9B8CB8" w14:textId="77777777"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14:paraId="46723966" w14:textId="77777777" w:rsidR="005571E9" w:rsidRPr="005571E9" w:rsidRDefault="005571E9" w:rsidP="00BD06F8">
      <w:pPr>
        <w:ind w:firstLine="709"/>
        <w:rPr>
          <w:szCs w:val="24"/>
        </w:rPr>
      </w:pPr>
    </w:p>
    <w:p w14:paraId="2710CDA1" w14:textId="77777777" w:rsidR="00487393" w:rsidRPr="00811962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 w:rsidRPr="00811962">
        <w:rPr>
          <w:b/>
          <w:szCs w:val="28"/>
        </w:rPr>
        <w:t>Referências</w:t>
      </w:r>
      <w:bookmarkEnd w:id="3"/>
    </w:p>
    <w:p w14:paraId="4AAD6F95" w14:textId="77777777" w:rsidR="00F12009" w:rsidRPr="00BD06F8" w:rsidRDefault="00811962" w:rsidP="00BD06F8">
      <w:pPr>
        <w:pStyle w:val="SemEspaamento"/>
        <w:jc w:val="both"/>
        <w:rPr>
          <w:rFonts w:ascii="Arial" w:hAnsi="Arial" w:cs="Arial"/>
          <w:color w:val="FF0000"/>
          <w:sz w:val="24"/>
          <w:szCs w:val="24"/>
        </w:rPr>
      </w:pPr>
      <w:r w:rsidRPr="00BD06F8">
        <w:rPr>
          <w:rFonts w:ascii="Arial" w:hAnsi="Arial" w:cs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7A9E75A7" w14:textId="77777777" w:rsidR="00811962" w:rsidRDefault="00811962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C146F4C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Artigo de periódico</w:t>
      </w:r>
    </w:p>
    <w:p w14:paraId="26FE722E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n., p., ano.</w:t>
      </w:r>
    </w:p>
    <w:p w14:paraId="0A6F11B3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206C256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 xml:space="preserve">Artigo de periódico em meio </w:t>
      </w:r>
      <w:r w:rsidR="00CE4FF4" w:rsidRPr="00C726FD">
        <w:rPr>
          <w:rFonts w:ascii="Arial" w:hAnsi="Arial" w:cs="Arial"/>
          <w:b/>
          <w:sz w:val="24"/>
          <w:szCs w:val="24"/>
        </w:rPr>
        <w:t>eletrônico</w:t>
      </w:r>
    </w:p>
    <w:p w14:paraId="385A53EE" w14:textId="08AB65BB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r w:rsidR="00200247" w:rsidRPr="00C726FD">
        <w:rPr>
          <w:rFonts w:ascii="Arial" w:hAnsi="Arial" w:cs="Arial"/>
          <w:sz w:val="24"/>
          <w:szCs w:val="24"/>
        </w:rPr>
        <w:t>dia</w:t>
      </w:r>
      <w:r w:rsidR="00200247">
        <w:rPr>
          <w:rFonts w:ascii="Arial" w:hAnsi="Arial" w:cs="Arial"/>
          <w:sz w:val="24"/>
          <w:szCs w:val="24"/>
        </w:rPr>
        <w:t>.</w:t>
      </w:r>
      <w:r w:rsidR="00200247" w:rsidRPr="00C726FD">
        <w:rPr>
          <w:rFonts w:ascii="Arial" w:hAnsi="Arial" w:cs="Arial"/>
          <w:sz w:val="24"/>
          <w:szCs w:val="24"/>
        </w:rPr>
        <w:t xml:space="preserve"> Mês</w:t>
      </w:r>
      <w:r>
        <w:rPr>
          <w:rFonts w:ascii="Arial" w:hAnsi="Arial" w:cs="Arial"/>
          <w:sz w:val="24"/>
          <w:szCs w:val="24"/>
        </w:rPr>
        <w:t>.(abreviado).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14:paraId="7C52A082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8E48D45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 p., ano. CD-ROM.</w:t>
      </w:r>
    </w:p>
    <w:p w14:paraId="430C553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B2E5EA6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</w:t>
      </w:r>
    </w:p>
    <w:p w14:paraId="4CF1D235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741A152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7AAEB43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Capítulo de livro</w:t>
      </w:r>
    </w:p>
    <w:p w14:paraId="63103EAE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Título do capítulo. In: AUTOR do livro.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01419525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C03708D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 em meio eletrônico</w:t>
      </w:r>
    </w:p>
    <w:p w14:paraId="3B01AF56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 (abreviada). Local: Editora, ano. p. (total ou parcial). Disponível em&lt;endereço eletrônico&gt;. Acesso em: dia</w:t>
      </w:r>
      <w:r>
        <w:rPr>
          <w:rFonts w:ascii="Arial" w:hAnsi="Arial" w:cs="Arial"/>
          <w:sz w:val="24"/>
          <w:szCs w:val="24"/>
        </w:rPr>
        <w:t>.mês(abreviado).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14:paraId="4AB03A94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5C40C6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 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</w:t>
      </w:r>
      <w:r>
        <w:rPr>
          <w:rFonts w:ascii="Arial" w:hAnsi="Arial" w:cs="Arial"/>
          <w:sz w:val="24"/>
          <w:szCs w:val="24"/>
        </w:rPr>
        <w:t xml:space="preserve"> </w:t>
      </w:r>
      <w:r w:rsidRPr="00C726FD">
        <w:rPr>
          <w:rFonts w:ascii="Arial" w:hAnsi="Arial" w:cs="Arial"/>
          <w:sz w:val="24"/>
          <w:szCs w:val="24"/>
        </w:rPr>
        <w:t>(abreviada). Local: Editora, ano. p. CD-ROM.</w:t>
      </w:r>
    </w:p>
    <w:p w14:paraId="2D1D37BE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4F049D1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214CAFF1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14:paraId="1606824D" w14:textId="77777777" w:rsid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2C17DF8" w14:textId="77777777" w:rsidR="00C726FD" w:rsidRPr="005D61D4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40A5D33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447F4">
        <w:rPr>
          <w:rFonts w:ascii="Arial" w:hAnsi="Arial" w:cs="Arial"/>
          <w:sz w:val="24"/>
          <w:szCs w:val="24"/>
          <w:lang w:val="en-US"/>
        </w:rPr>
        <w:t xml:space="preserve">CODEPROJETS, 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r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j</w:t>
      </w:r>
      <w:r w:rsidRPr="003447F4">
        <w:rPr>
          <w:rFonts w:ascii="Arial" w:hAnsi="Arial" w:cs="Arial"/>
          <w:b/>
          <w:sz w:val="24"/>
          <w:szCs w:val="24"/>
          <w:lang w:val="en-US"/>
        </w:rPr>
        <w:t>oins</w:t>
      </w:r>
      <w:r w:rsidR="00273317" w:rsidRPr="003447F4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73317" w:rsidRPr="003447F4">
        <w:rPr>
          <w:rFonts w:ascii="Arial" w:hAnsi="Arial" w:cs="Arial"/>
          <w:sz w:val="24"/>
          <w:szCs w:val="24"/>
          <w:lang w:val="en-US"/>
        </w:rPr>
        <w:t>10/01/2015</w:t>
      </w:r>
      <w:r w:rsidRPr="003447F4">
        <w:rPr>
          <w:rFonts w:ascii="Arial" w:hAnsi="Arial" w:cs="Arial"/>
          <w:sz w:val="24"/>
          <w:szCs w:val="24"/>
          <w:lang w:val="en-US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14:paraId="3CA639A8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FFEAA7C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Elsevier</w:t>
      </w:r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14:paraId="77DF49AF" w14:textId="77777777" w:rsidR="00487393" w:rsidRPr="00120922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C1ABB54" w14:textId="77777777" w:rsidR="00487393" w:rsidRPr="004367DF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Shamkant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 w:rsidRPr="004367DF"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38916FFD" w14:textId="77777777" w:rsidR="00487393" w:rsidRPr="00892B85" w:rsidRDefault="00487393" w:rsidP="00BD06F8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3E821B05" w14:textId="77777777" w:rsidR="00892B85" w:rsidRPr="00892B85" w:rsidRDefault="00892B85" w:rsidP="00BD06F8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14:paraId="20536E0D" w14:textId="77777777" w:rsid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14:paraId="3BB1BD64" w14:textId="77777777" w:rsidR="00892B85" w:rsidRP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14:paraId="2CBB88E9" w14:textId="77777777" w:rsidR="00D6014E" w:rsidRDefault="00892B85" w:rsidP="00BD06F8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14:paraId="3180157B" w14:textId="77777777" w:rsidR="00C52C75" w:rsidRPr="00892B85" w:rsidRDefault="00D6014E" w:rsidP="00BD06F8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completo.</w:t>
      </w:r>
      <w:r w:rsidR="00892B85" w:rsidRPr="00892B85">
        <w:rPr>
          <w:rFonts w:cs="Arial"/>
          <w:szCs w:val="24"/>
        </w:rPr>
        <w:t xml:space="preserve"> </w:t>
      </w:r>
    </w:p>
    <w:p w14:paraId="19C4EA6D" w14:textId="77777777" w:rsidR="00ED14D9" w:rsidRPr="00892B85" w:rsidRDefault="00ED14D9" w:rsidP="00BD06F8">
      <w:pPr>
        <w:spacing w:line="240" w:lineRule="auto"/>
        <w:ind w:firstLine="0"/>
        <w:rPr>
          <w:rFonts w:cs="Arial"/>
          <w:szCs w:val="24"/>
        </w:rPr>
      </w:pPr>
    </w:p>
    <w:p w14:paraId="326209CD" w14:textId="77777777" w:rsidR="002C6C3E" w:rsidRDefault="002C6C3E" w:rsidP="00BD06F8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14:paraId="761ECBC5" w14:textId="77777777" w:rsidR="002C6C3E" w:rsidRDefault="002C6C3E" w:rsidP="00BD06F8">
      <w:pPr>
        <w:spacing w:line="240" w:lineRule="auto"/>
        <w:ind w:firstLine="0"/>
        <w:rPr>
          <w:highlight w:val="yellow"/>
        </w:rPr>
      </w:pPr>
    </w:p>
    <w:p w14:paraId="167C3DA7" w14:textId="77777777" w:rsidR="002C6C3E" w:rsidRPr="00E961F1" w:rsidRDefault="00ED14D9" w:rsidP="00BD06F8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14:paraId="3755F786" w14:textId="77777777" w:rsidR="00ED14D9" w:rsidRDefault="002C6C3E" w:rsidP="00BD06F8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chave,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r w:rsidR="00F65394" w:rsidRPr="00F65394">
        <w:rPr>
          <w:i/>
          <w:highlight w:val="yellow"/>
        </w:rPr>
        <w:t>sd</w:t>
      </w:r>
      <w:r w:rsidR="00F65394" w:rsidRPr="00F65394">
        <w:rPr>
          <w:highlight w:val="yellow"/>
        </w:rPr>
        <w:t xml:space="preserve"> quando nao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14:paraId="7805B0EF" w14:textId="77777777" w:rsidR="00F65394" w:rsidRPr="00F65394" w:rsidRDefault="00F65394" w:rsidP="00BD06F8">
      <w:pPr>
        <w:spacing w:line="240" w:lineRule="auto"/>
        <w:ind w:firstLine="0"/>
        <w:rPr>
          <w:highlight w:val="yellow"/>
        </w:rPr>
      </w:pPr>
    </w:p>
    <w:p w14:paraId="0D61B830" w14:textId="77777777" w:rsidR="00EE1A94" w:rsidRDefault="00F65394" w:rsidP="00BD06F8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14:paraId="78E3CA8C" w14:textId="77777777" w:rsidR="00F65394" w:rsidRDefault="00F65394" w:rsidP="00BD06F8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r w:rsidRPr="0083009A">
        <w:rPr>
          <w:i/>
          <w:highlight w:val="yellow"/>
        </w:rPr>
        <w:t>sd</w:t>
      </w:r>
      <w:r w:rsidR="0083009A" w:rsidRPr="0083009A">
        <w:rPr>
          <w:i/>
          <w:highlight w:val="yellow"/>
        </w:rPr>
        <w:t>, online</w:t>
      </w:r>
      <w:r w:rsidR="00811962">
        <w:rPr>
          <w:highlight w:val="yellow"/>
        </w:rPr>
        <w:t>.</w:t>
      </w:r>
    </w:p>
    <w:sectPr w:rsidR="00F65394" w:rsidSect="009B1E6C">
      <w:headerReference w:type="default" r:id="rId13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46CD7" w14:textId="77777777" w:rsidR="002856E6" w:rsidRDefault="002856E6">
      <w:pPr>
        <w:spacing w:line="240" w:lineRule="auto"/>
      </w:pPr>
      <w:r>
        <w:separator/>
      </w:r>
    </w:p>
  </w:endnote>
  <w:endnote w:type="continuationSeparator" w:id="0">
    <w:p w14:paraId="3B966CF6" w14:textId="77777777" w:rsidR="002856E6" w:rsidRDefault="00285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altName w:val="Cambria"/>
    <w:charset w:val="01"/>
    <w:family w:val="roman"/>
    <w:pitch w:val="variable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F0C8F" w14:textId="77777777" w:rsidR="002856E6" w:rsidRDefault="002856E6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60F0E26A" w14:textId="77777777" w:rsidR="002856E6" w:rsidRDefault="002856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9EBF" w14:textId="77777777" w:rsidR="009075CE" w:rsidRDefault="009075C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45C20">
      <w:rPr>
        <w:noProof/>
      </w:rPr>
      <w:t>13</w:t>
    </w:r>
    <w:r>
      <w:fldChar w:fldCharType="end"/>
    </w:r>
  </w:p>
  <w:p w14:paraId="6B57FA1F" w14:textId="77777777" w:rsidR="009075CE" w:rsidRDefault="009075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A1BAF"/>
    <w:rsid w:val="000B3A3A"/>
    <w:rsid w:val="000C5BF7"/>
    <w:rsid w:val="000D2574"/>
    <w:rsid w:val="000D2B28"/>
    <w:rsid w:val="000E7778"/>
    <w:rsid w:val="000F1837"/>
    <w:rsid w:val="000F1D0D"/>
    <w:rsid w:val="000F5979"/>
    <w:rsid w:val="001027B6"/>
    <w:rsid w:val="001155B1"/>
    <w:rsid w:val="00123BF6"/>
    <w:rsid w:val="0012411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9076E"/>
    <w:rsid w:val="001B054B"/>
    <w:rsid w:val="001B402E"/>
    <w:rsid w:val="001B66D4"/>
    <w:rsid w:val="001B7153"/>
    <w:rsid w:val="001C38BF"/>
    <w:rsid w:val="001D661D"/>
    <w:rsid w:val="001E0837"/>
    <w:rsid w:val="001E1227"/>
    <w:rsid w:val="001E2DD8"/>
    <w:rsid w:val="001E7914"/>
    <w:rsid w:val="001F6E92"/>
    <w:rsid w:val="001F77AA"/>
    <w:rsid w:val="00200247"/>
    <w:rsid w:val="00221861"/>
    <w:rsid w:val="002275AE"/>
    <w:rsid w:val="00227FB5"/>
    <w:rsid w:val="00240B18"/>
    <w:rsid w:val="00241C43"/>
    <w:rsid w:val="00251264"/>
    <w:rsid w:val="00254EE6"/>
    <w:rsid w:val="00262F3B"/>
    <w:rsid w:val="00266A06"/>
    <w:rsid w:val="0026777B"/>
    <w:rsid w:val="002717F5"/>
    <w:rsid w:val="00273317"/>
    <w:rsid w:val="00284107"/>
    <w:rsid w:val="002856E6"/>
    <w:rsid w:val="002867DB"/>
    <w:rsid w:val="0029132C"/>
    <w:rsid w:val="00294508"/>
    <w:rsid w:val="002B4A74"/>
    <w:rsid w:val="002B602B"/>
    <w:rsid w:val="002B6ED8"/>
    <w:rsid w:val="002C0EF1"/>
    <w:rsid w:val="002C1365"/>
    <w:rsid w:val="002C23D7"/>
    <w:rsid w:val="002C6C3E"/>
    <w:rsid w:val="002D3CD1"/>
    <w:rsid w:val="002E5EE0"/>
    <w:rsid w:val="002F03A6"/>
    <w:rsid w:val="002F0C7D"/>
    <w:rsid w:val="00301DD1"/>
    <w:rsid w:val="003043E1"/>
    <w:rsid w:val="00305CDB"/>
    <w:rsid w:val="003177E9"/>
    <w:rsid w:val="003245FE"/>
    <w:rsid w:val="00325835"/>
    <w:rsid w:val="00336242"/>
    <w:rsid w:val="003368E7"/>
    <w:rsid w:val="00336AA3"/>
    <w:rsid w:val="003447F4"/>
    <w:rsid w:val="00351A43"/>
    <w:rsid w:val="00355852"/>
    <w:rsid w:val="003657A7"/>
    <w:rsid w:val="00383DC2"/>
    <w:rsid w:val="00394337"/>
    <w:rsid w:val="003A141E"/>
    <w:rsid w:val="003B7784"/>
    <w:rsid w:val="003C2E49"/>
    <w:rsid w:val="003D3920"/>
    <w:rsid w:val="003E1F87"/>
    <w:rsid w:val="003E281D"/>
    <w:rsid w:val="0040124F"/>
    <w:rsid w:val="0041652D"/>
    <w:rsid w:val="00416768"/>
    <w:rsid w:val="00421934"/>
    <w:rsid w:val="00427593"/>
    <w:rsid w:val="004358CA"/>
    <w:rsid w:val="00436427"/>
    <w:rsid w:val="0044473D"/>
    <w:rsid w:val="00445643"/>
    <w:rsid w:val="00445A3E"/>
    <w:rsid w:val="00465189"/>
    <w:rsid w:val="004660BB"/>
    <w:rsid w:val="004756CA"/>
    <w:rsid w:val="00475763"/>
    <w:rsid w:val="00476CD4"/>
    <w:rsid w:val="00487393"/>
    <w:rsid w:val="00491B39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3DBE"/>
    <w:rsid w:val="00576E8C"/>
    <w:rsid w:val="00586740"/>
    <w:rsid w:val="00597416"/>
    <w:rsid w:val="005A0B4C"/>
    <w:rsid w:val="005A1809"/>
    <w:rsid w:val="005A6C40"/>
    <w:rsid w:val="005B0DC1"/>
    <w:rsid w:val="005D0313"/>
    <w:rsid w:val="005D52EB"/>
    <w:rsid w:val="005D61D4"/>
    <w:rsid w:val="005F0EE4"/>
    <w:rsid w:val="005F395D"/>
    <w:rsid w:val="0060652B"/>
    <w:rsid w:val="00610433"/>
    <w:rsid w:val="00622ED1"/>
    <w:rsid w:val="00624FDA"/>
    <w:rsid w:val="006303CE"/>
    <w:rsid w:val="00630D86"/>
    <w:rsid w:val="006340D0"/>
    <w:rsid w:val="006411D2"/>
    <w:rsid w:val="00671DB3"/>
    <w:rsid w:val="00675635"/>
    <w:rsid w:val="006773E5"/>
    <w:rsid w:val="006858C2"/>
    <w:rsid w:val="006934AC"/>
    <w:rsid w:val="006957C4"/>
    <w:rsid w:val="006A2975"/>
    <w:rsid w:val="006A3DB9"/>
    <w:rsid w:val="006A600A"/>
    <w:rsid w:val="006A709F"/>
    <w:rsid w:val="006A7985"/>
    <w:rsid w:val="006D12E9"/>
    <w:rsid w:val="006D1D02"/>
    <w:rsid w:val="006D3A8C"/>
    <w:rsid w:val="006E2006"/>
    <w:rsid w:val="006F1D6B"/>
    <w:rsid w:val="006F1EEB"/>
    <w:rsid w:val="006F75A7"/>
    <w:rsid w:val="006F7626"/>
    <w:rsid w:val="00701700"/>
    <w:rsid w:val="00707D5E"/>
    <w:rsid w:val="0071206A"/>
    <w:rsid w:val="007123F7"/>
    <w:rsid w:val="00712918"/>
    <w:rsid w:val="00724A7A"/>
    <w:rsid w:val="007302BC"/>
    <w:rsid w:val="00731ED8"/>
    <w:rsid w:val="007365ED"/>
    <w:rsid w:val="00755294"/>
    <w:rsid w:val="00762A53"/>
    <w:rsid w:val="007712DE"/>
    <w:rsid w:val="00772A48"/>
    <w:rsid w:val="00776386"/>
    <w:rsid w:val="007774B1"/>
    <w:rsid w:val="00781A50"/>
    <w:rsid w:val="00791C12"/>
    <w:rsid w:val="00793D0A"/>
    <w:rsid w:val="00794773"/>
    <w:rsid w:val="007B0A68"/>
    <w:rsid w:val="007B1EDC"/>
    <w:rsid w:val="007F038A"/>
    <w:rsid w:val="007F2187"/>
    <w:rsid w:val="007F5685"/>
    <w:rsid w:val="007F71FA"/>
    <w:rsid w:val="00800839"/>
    <w:rsid w:val="00811962"/>
    <w:rsid w:val="00824156"/>
    <w:rsid w:val="00827042"/>
    <w:rsid w:val="0083009A"/>
    <w:rsid w:val="00835230"/>
    <w:rsid w:val="0083678F"/>
    <w:rsid w:val="00840257"/>
    <w:rsid w:val="00845C20"/>
    <w:rsid w:val="00845DC3"/>
    <w:rsid w:val="008547E0"/>
    <w:rsid w:val="008613BE"/>
    <w:rsid w:val="008637B1"/>
    <w:rsid w:val="0087387D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E7EAD"/>
    <w:rsid w:val="008F4753"/>
    <w:rsid w:val="008F52E2"/>
    <w:rsid w:val="009075CE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B5E47"/>
    <w:rsid w:val="009C2B16"/>
    <w:rsid w:val="009C5421"/>
    <w:rsid w:val="009D358A"/>
    <w:rsid w:val="009D6F5A"/>
    <w:rsid w:val="009E0659"/>
    <w:rsid w:val="009E3E49"/>
    <w:rsid w:val="009F114C"/>
    <w:rsid w:val="009F138F"/>
    <w:rsid w:val="009F6CE4"/>
    <w:rsid w:val="009F76E5"/>
    <w:rsid w:val="00A02BAF"/>
    <w:rsid w:val="00A061E4"/>
    <w:rsid w:val="00A138D1"/>
    <w:rsid w:val="00A16AC3"/>
    <w:rsid w:val="00A31E76"/>
    <w:rsid w:val="00A329B3"/>
    <w:rsid w:val="00A341AD"/>
    <w:rsid w:val="00A41AB1"/>
    <w:rsid w:val="00A47E87"/>
    <w:rsid w:val="00A52BDA"/>
    <w:rsid w:val="00A67642"/>
    <w:rsid w:val="00A9020E"/>
    <w:rsid w:val="00A91FC2"/>
    <w:rsid w:val="00AA1ED0"/>
    <w:rsid w:val="00AA5AB8"/>
    <w:rsid w:val="00AB2651"/>
    <w:rsid w:val="00AB7C70"/>
    <w:rsid w:val="00AC047F"/>
    <w:rsid w:val="00AC1AD7"/>
    <w:rsid w:val="00AC6628"/>
    <w:rsid w:val="00AC73C7"/>
    <w:rsid w:val="00AF4005"/>
    <w:rsid w:val="00B01591"/>
    <w:rsid w:val="00B06FF2"/>
    <w:rsid w:val="00B22163"/>
    <w:rsid w:val="00B271DE"/>
    <w:rsid w:val="00B418CC"/>
    <w:rsid w:val="00B42452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C5DDC"/>
    <w:rsid w:val="00BD06F8"/>
    <w:rsid w:val="00BD099F"/>
    <w:rsid w:val="00BE4DDB"/>
    <w:rsid w:val="00BF1153"/>
    <w:rsid w:val="00BF47AC"/>
    <w:rsid w:val="00C00176"/>
    <w:rsid w:val="00C03407"/>
    <w:rsid w:val="00C06367"/>
    <w:rsid w:val="00C138CC"/>
    <w:rsid w:val="00C23248"/>
    <w:rsid w:val="00C267AC"/>
    <w:rsid w:val="00C33DAE"/>
    <w:rsid w:val="00C408F3"/>
    <w:rsid w:val="00C40C1C"/>
    <w:rsid w:val="00C44A34"/>
    <w:rsid w:val="00C45705"/>
    <w:rsid w:val="00C52C75"/>
    <w:rsid w:val="00C56B2F"/>
    <w:rsid w:val="00C632AC"/>
    <w:rsid w:val="00C725FA"/>
    <w:rsid w:val="00C726FD"/>
    <w:rsid w:val="00C751A3"/>
    <w:rsid w:val="00C7552D"/>
    <w:rsid w:val="00C77DFD"/>
    <w:rsid w:val="00C902FF"/>
    <w:rsid w:val="00C91201"/>
    <w:rsid w:val="00C9687C"/>
    <w:rsid w:val="00CA6C20"/>
    <w:rsid w:val="00CB35C8"/>
    <w:rsid w:val="00CD33D7"/>
    <w:rsid w:val="00CE01F2"/>
    <w:rsid w:val="00CE098D"/>
    <w:rsid w:val="00CE1739"/>
    <w:rsid w:val="00CE4FF4"/>
    <w:rsid w:val="00CE6561"/>
    <w:rsid w:val="00CE7E76"/>
    <w:rsid w:val="00CF3A74"/>
    <w:rsid w:val="00CF7275"/>
    <w:rsid w:val="00D00548"/>
    <w:rsid w:val="00D03CB4"/>
    <w:rsid w:val="00D10648"/>
    <w:rsid w:val="00D11F03"/>
    <w:rsid w:val="00D217BE"/>
    <w:rsid w:val="00D24FEF"/>
    <w:rsid w:val="00D352BE"/>
    <w:rsid w:val="00D41F13"/>
    <w:rsid w:val="00D54D39"/>
    <w:rsid w:val="00D6014E"/>
    <w:rsid w:val="00D650BC"/>
    <w:rsid w:val="00D652EF"/>
    <w:rsid w:val="00D705DC"/>
    <w:rsid w:val="00D70A00"/>
    <w:rsid w:val="00D7606A"/>
    <w:rsid w:val="00D76A28"/>
    <w:rsid w:val="00D80F73"/>
    <w:rsid w:val="00D83275"/>
    <w:rsid w:val="00D925C7"/>
    <w:rsid w:val="00D930C6"/>
    <w:rsid w:val="00D931F1"/>
    <w:rsid w:val="00DB21E7"/>
    <w:rsid w:val="00DB5C97"/>
    <w:rsid w:val="00DB7BFA"/>
    <w:rsid w:val="00DC029B"/>
    <w:rsid w:val="00DC3F5A"/>
    <w:rsid w:val="00DC78BF"/>
    <w:rsid w:val="00DD1994"/>
    <w:rsid w:val="00DD43C3"/>
    <w:rsid w:val="00DF1CFC"/>
    <w:rsid w:val="00E011A6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1698"/>
    <w:rsid w:val="00E43904"/>
    <w:rsid w:val="00E44AF0"/>
    <w:rsid w:val="00E50E66"/>
    <w:rsid w:val="00E51A33"/>
    <w:rsid w:val="00E65C76"/>
    <w:rsid w:val="00E81CEA"/>
    <w:rsid w:val="00E94CE4"/>
    <w:rsid w:val="00E961F1"/>
    <w:rsid w:val="00E96559"/>
    <w:rsid w:val="00EB2E08"/>
    <w:rsid w:val="00EB6413"/>
    <w:rsid w:val="00ED14D9"/>
    <w:rsid w:val="00ED29E5"/>
    <w:rsid w:val="00ED5129"/>
    <w:rsid w:val="00EE0B71"/>
    <w:rsid w:val="00EE1A94"/>
    <w:rsid w:val="00EE47DF"/>
    <w:rsid w:val="00EF06DC"/>
    <w:rsid w:val="00EF29A0"/>
    <w:rsid w:val="00EF2CCA"/>
    <w:rsid w:val="00EF59F6"/>
    <w:rsid w:val="00F02469"/>
    <w:rsid w:val="00F12009"/>
    <w:rsid w:val="00F14DAA"/>
    <w:rsid w:val="00F16347"/>
    <w:rsid w:val="00F16F77"/>
    <w:rsid w:val="00F25174"/>
    <w:rsid w:val="00F27753"/>
    <w:rsid w:val="00F352B2"/>
    <w:rsid w:val="00F526DD"/>
    <w:rsid w:val="00F56450"/>
    <w:rsid w:val="00F61496"/>
    <w:rsid w:val="00F647E9"/>
    <w:rsid w:val="00F65394"/>
    <w:rsid w:val="00F73732"/>
    <w:rsid w:val="00F74A9D"/>
    <w:rsid w:val="00F80C0E"/>
    <w:rsid w:val="00F84299"/>
    <w:rsid w:val="00F9049F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B7378"/>
  <w15:docId w15:val="{2DF7A093-16C6-4CC7-AADC-E0A51A59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b185f6-06e3-424d-9a24-e53fc9962c7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367D872CE22429E15F0B06A353718" ma:contentTypeVersion="11" ma:contentTypeDescription="Create a new document." ma:contentTypeScope="" ma:versionID="8dd12832ed2e9663e1c059c356d1439f">
  <xsd:schema xmlns:xsd="http://www.w3.org/2001/XMLSchema" xmlns:xs="http://www.w3.org/2001/XMLSchema" xmlns:p="http://schemas.microsoft.com/office/2006/metadata/properties" xmlns:ns2="69b185f6-06e3-424d-9a24-e53fc9962c76" targetNamespace="http://schemas.microsoft.com/office/2006/metadata/properties" ma:root="true" ma:fieldsID="abee8c5f88a43fb786026c52e3606f43" ns2:_="">
    <xsd:import namespace="69b185f6-06e3-424d-9a24-e53fc9962c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185f6-06e3-424d-9a24-e53fc9962c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44B79-D805-4856-ADA8-5E639D25FE4C}">
  <ds:schemaRefs>
    <ds:schemaRef ds:uri="http://schemas.microsoft.com/office/2006/metadata/properties"/>
    <ds:schemaRef ds:uri="http://schemas.microsoft.com/office/infopath/2007/PartnerControls"/>
    <ds:schemaRef ds:uri="69b185f6-06e3-424d-9a24-e53fc9962c76"/>
  </ds:schemaRefs>
</ds:datastoreItem>
</file>

<file path=customXml/itemProps2.xml><?xml version="1.0" encoding="utf-8"?>
<ds:datastoreItem xmlns:ds="http://schemas.openxmlformats.org/officeDocument/2006/customXml" ds:itemID="{2CCFA3F7-D6CA-4B0C-A2A4-DE3315D0A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185f6-06e3-424d-9a24-e53fc9962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ABA9D-7501-4849-B1A9-62627927BD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55289C-2BBE-441E-A4CA-C7158A6F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2765</Words>
  <Characters>14931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Usuário do Windows</cp:lastModifiedBy>
  <cp:revision>4</cp:revision>
  <cp:lastPrinted>2016-03-17T13:59:00Z</cp:lastPrinted>
  <dcterms:created xsi:type="dcterms:W3CDTF">2020-11-18T17:31:00Z</dcterms:created>
  <dcterms:modified xsi:type="dcterms:W3CDTF">2020-11-23T01:23:00Z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0x010100C52367D872CE22429E15F0B06A353718</vt:lpwstr>
  </property>
</Properties>
</file>