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5B2C" w:rsidRDefault="00C75B4D" w:rsidP="00C75B4D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GUERRA DO VIETNÃ</w:t>
      </w:r>
    </w:p>
    <w:p w:rsidR="00C75B4D" w:rsidRDefault="00C75B4D" w:rsidP="00C75B4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2253615</wp:posOffset>
            </wp:positionH>
            <wp:positionV relativeFrom="paragraph">
              <wp:posOffset>1957705</wp:posOffset>
            </wp:positionV>
            <wp:extent cx="3143250" cy="2066925"/>
            <wp:effectExtent l="19050" t="0" r="0" b="0"/>
            <wp:wrapThrough wrapText="bothSides">
              <wp:wrapPolygon edited="0">
                <wp:start x="-131" y="0"/>
                <wp:lineTo x="-131" y="21500"/>
                <wp:lineTo x="21600" y="21500"/>
                <wp:lineTo x="21600" y="0"/>
                <wp:lineTo x="-131" y="0"/>
              </wp:wrapPolygon>
            </wp:wrapThrough>
            <wp:docPr id="3" name="Imagem 2" descr="D:\boletos\download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boletos\download (2)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3514725" y="1885950"/>
            <wp:positionH relativeFrom="margin">
              <wp:align>right</wp:align>
            </wp:positionH>
            <wp:positionV relativeFrom="margin">
              <wp:align>top</wp:align>
            </wp:positionV>
            <wp:extent cx="3143250" cy="2324100"/>
            <wp:effectExtent l="19050" t="0" r="0" b="0"/>
            <wp:wrapSquare wrapText="bothSides"/>
            <wp:docPr id="2" name="Imagem 1" descr="D:\boletos\guerra-do-vietna-historia-causas-e-fotos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boletos\guerra-do-vietna-historia-causas-e-fotos-4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  <w:szCs w:val="24"/>
        </w:rPr>
        <w:tab/>
        <w:t xml:space="preserve">A guerra do Vietnã aconteceu mais diretamente com o Vietnã do norte e o Vietnã do sul, e aconteceu de </w:t>
      </w:r>
      <w:proofErr w:type="gramStart"/>
      <w:r>
        <w:rPr>
          <w:rFonts w:ascii="Arial" w:hAnsi="Arial" w:cs="Arial"/>
          <w:sz w:val="24"/>
          <w:szCs w:val="24"/>
        </w:rPr>
        <w:t>1</w:t>
      </w:r>
      <w:proofErr w:type="gramEnd"/>
      <w:r>
        <w:rPr>
          <w:rFonts w:ascii="Arial" w:hAnsi="Arial" w:cs="Arial"/>
          <w:sz w:val="24"/>
          <w:szCs w:val="24"/>
        </w:rPr>
        <w:t xml:space="preserve"> de novembro de 1955 até 30 de abril de 1975, e foram 20 longos anos para os habitantes vietnamitas. Ela ocorreu no auge da guerra fria, que acontecia entre a união soviética e os Estados Unidos</w:t>
      </w:r>
      <w:r w:rsidR="00FF4598">
        <w:rPr>
          <w:rFonts w:ascii="Arial" w:hAnsi="Arial" w:cs="Arial"/>
          <w:sz w:val="24"/>
          <w:szCs w:val="24"/>
        </w:rPr>
        <w:t>.</w:t>
      </w:r>
    </w:p>
    <w:p w:rsidR="00FF4598" w:rsidRDefault="00FF4598" w:rsidP="00C75B4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>Os norte vietnamitas estavam</w:t>
      </w:r>
      <w:proofErr w:type="gramEnd"/>
      <w:r>
        <w:rPr>
          <w:rFonts w:ascii="Arial" w:hAnsi="Arial" w:cs="Arial"/>
          <w:sz w:val="24"/>
          <w:szCs w:val="24"/>
        </w:rPr>
        <w:t xml:space="preserve"> guerreando contra o Vietnã do Sul e outros </w:t>
      </w:r>
      <w:r w:rsidR="0044609B">
        <w:rPr>
          <w:rFonts w:ascii="Arial" w:hAnsi="Arial" w:cs="Arial"/>
          <w:sz w:val="24"/>
          <w:szCs w:val="24"/>
        </w:rPr>
        <w:t>anticomunistas</w:t>
      </w:r>
      <w:r>
        <w:rPr>
          <w:rFonts w:ascii="Arial" w:hAnsi="Arial" w:cs="Arial"/>
          <w:sz w:val="24"/>
          <w:szCs w:val="24"/>
        </w:rPr>
        <w:t xml:space="preserve"> de maneira mais tradicional com grandes batalhas, mas os sul vietnamitas estavam muito mais bem armados, munidos e contavam com mais tecnologia e supremacia aérea,  além de estar com a ajuda dos Estados Unidos que é uma grande potência mundial.</w:t>
      </w:r>
    </w:p>
    <w:p w:rsidR="00FF4598" w:rsidRDefault="00FF4598" w:rsidP="00C75B4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O Vietnã do norte queria parar com a guerra e se unificar com o Vietnã do sul para não ser a continuação direta da Primeira guerra de Indochina, mas os Estados Unidos como estavam do lado do Vietnã do sul, eles não queriam que </w:t>
      </w:r>
      <w:proofErr w:type="gramStart"/>
      <w:r>
        <w:rPr>
          <w:rFonts w:ascii="Arial" w:hAnsi="Arial" w:cs="Arial"/>
          <w:sz w:val="24"/>
          <w:szCs w:val="24"/>
        </w:rPr>
        <w:t>os sul</w:t>
      </w:r>
      <w:proofErr w:type="gramEnd"/>
      <w:r>
        <w:rPr>
          <w:rFonts w:ascii="Arial" w:hAnsi="Arial" w:cs="Arial"/>
          <w:sz w:val="24"/>
          <w:szCs w:val="24"/>
        </w:rPr>
        <w:t xml:space="preserve"> vietnamitas se </w:t>
      </w:r>
      <w:r w:rsidR="0044609B">
        <w:rPr>
          <w:rFonts w:ascii="Arial" w:hAnsi="Arial" w:cs="Arial"/>
          <w:sz w:val="24"/>
          <w:szCs w:val="24"/>
        </w:rPr>
        <w:t>tornasse</w:t>
      </w:r>
      <w:r>
        <w:rPr>
          <w:rFonts w:ascii="Arial" w:hAnsi="Arial" w:cs="Arial"/>
          <w:sz w:val="24"/>
          <w:szCs w:val="24"/>
        </w:rPr>
        <w:t xml:space="preserve"> mais um país comunista, então ele (Estados Unidos) não deixava o Vietnã se tornar um só.</w:t>
      </w:r>
    </w:p>
    <w:p w:rsidR="00FF4598" w:rsidRDefault="0044609B" w:rsidP="00C75B4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bottom</wp:align>
            </wp:positionV>
            <wp:extent cx="2633345" cy="1734185"/>
            <wp:effectExtent l="19050" t="0" r="0" b="0"/>
            <wp:wrapSquare wrapText="bothSides"/>
            <wp:docPr id="4" name="Imagem 3" descr="D:\boletos\images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boletos\images (1)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3345" cy="1734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F4598">
        <w:rPr>
          <w:rFonts w:ascii="Arial" w:hAnsi="Arial" w:cs="Arial"/>
          <w:sz w:val="24"/>
          <w:szCs w:val="24"/>
        </w:rPr>
        <w:tab/>
        <w:t>No inicio dá década de 1950 os Estados Unidos enviaram militares para a Indochina Francesa e assim a presença americana se multiplicou várias e várias vezes</w:t>
      </w:r>
      <w:r w:rsidR="00DA0A6B">
        <w:rPr>
          <w:rFonts w:ascii="Arial" w:hAnsi="Arial" w:cs="Arial"/>
          <w:sz w:val="24"/>
          <w:szCs w:val="24"/>
        </w:rPr>
        <w:t xml:space="preserve"> nos anos 60. O incidente do Golfo de </w:t>
      </w:r>
      <w:proofErr w:type="spellStart"/>
      <w:r w:rsidR="00DA0A6B">
        <w:rPr>
          <w:rFonts w:ascii="Arial" w:hAnsi="Arial" w:cs="Arial"/>
          <w:sz w:val="24"/>
          <w:szCs w:val="24"/>
        </w:rPr>
        <w:t>Tonkin</w:t>
      </w:r>
      <w:proofErr w:type="spellEnd"/>
      <w:r>
        <w:rPr>
          <w:rFonts w:ascii="Arial" w:hAnsi="Arial" w:cs="Arial"/>
          <w:sz w:val="24"/>
          <w:szCs w:val="24"/>
        </w:rPr>
        <w:t xml:space="preserve"> onde supostamente um contratorpedeiro americano foi atacado pelo Vietnã do norte fez com que os Estados Unidos bombardeassem várias cidades do Vietnã do norte. </w:t>
      </w:r>
    </w:p>
    <w:p w:rsidR="0044609B" w:rsidRPr="00C75B4D" w:rsidRDefault="0044609B" w:rsidP="00C75B4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>Os norte</w:t>
      </w:r>
      <w:proofErr w:type="gramEnd"/>
      <w:r>
        <w:rPr>
          <w:rFonts w:ascii="Arial" w:hAnsi="Arial" w:cs="Arial"/>
          <w:sz w:val="24"/>
          <w:szCs w:val="24"/>
        </w:rPr>
        <w:t xml:space="preserve"> vietnamitas e os outros países comunistas lançaram em 1968 a ofensiva do TET que tinha como objetivo transformar o Vietnã do sul comunista e acabar com a </w:t>
      </w:r>
      <w:proofErr w:type="gramStart"/>
      <w:r>
        <w:rPr>
          <w:rFonts w:ascii="Arial" w:hAnsi="Arial" w:cs="Arial"/>
          <w:sz w:val="24"/>
          <w:szCs w:val="24"/>
        </w:rPr>
        <w:t>guerra</w:t>
      </w:r>
      <w:proofErr w:type="gramEnd"/>
      <w:r>
        <w:rPr>
          <w:rFonts w:ascii="Arial" w:hAnsi="Arial" w:cs="Arial"/>
          <w:sz w:val="24"/>
          <w:szCs w:val="24"/>
        </w:rPr>
        <w:t xml:space="preserve">, mas ela não se deu tão bem assim, na </w:t>
      </w:r>
      <w:r>
        <w:rPr>
          <w:rFonts w:ascii="Arial" w:hAnsi="Arial" w:cs="Arial"/>
          <w:sz w:val="24"/>
          <w:szCs w:val="24"/>
        </w:rPr>
        <w:lastRenderedPageBreak/>
        <w:t>verdade ela falhou no seu objetivo primário e principal, mas fez com que os habitantes dos EUA se perguntassem se era possível ainda uma vitória militar, já que o que a imprensa falava era bem contraditório com o que o governo realmente dizia.</w:t>
      </w:r>
    </w:p>
    <w:sectPr w:rsidR="0044609B" w:rsidRPr="00C75B4D" w:rsidSect="00725B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75B4D"/>
    <w:rsid w:val="0044609B"/>
    <w:rsid w:val="00725B2C"/>
    <w:rsid w:val="00C75B4D"/>
    <w:rsid w:val="00DA0A6B"/>
    <w:rsid w:val="00FF45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5B2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75B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75B4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6DFCCF-9DEB-448D-8BCA-475E08497A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283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2018-03-12T23:55:00Z</dcterms:created>
  <dcterms:modified xsi:type="dcterms:W3CDTF">2018-03-13T00:27:00Z</dcterms:modified>
</cp:coreProperties>
</file>