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6A5" w:rsidRPr="005E6BFE" w:rsidRDefault="006D26CC" w:rsidP="00AB4981">
      <w:pPr>
        <w:pStyle w:val="Ttulo"/>
        <w:rPr>
          <w:lang w:val="pt-BR"/>
        </w:rPr>
      </w:pPr>
      <w:r>
        <w:rPr>
          <w:lang w:val="pt-BR"/>
        </w:rPr>
        <w:t xml:space="preserve">1 Reunião de </w:t>
      </w:r>
    </w:p>
    <w:p w:rsidR="00EF36A5" w:rsidRPr="006D26CC" w:rsidRDefault="006D26CC" w:rsidP="00AB4981">
      <w:pPr>
        <w:pStyle w:val="Ttulo"/>
        <w:rPr>
          <w:lang w:val="pt-BR"/>
        </w:rPr>
      </w:pPr>
      <w:r w:rsidRPr="006D26CC">
        <w:rPr>
          <w:lang w:val="pt-BR" w:bidi="pt-BR"/>
        </w:rPr>
        <w:t>Alinhamento - ATA</w:t>
      </w:r>
    </w:p>
    <w:p w:rsidR="00EF36A5" w:rsidRPr="005E6BFE" w:rsidRDefault="00EF36A5" w:rsidP="00AB4981">
      <w:pPr>
        <w:pStyle w:val="Detalhes"/>
        <w:rPr>
          <w:lang w:val="pt-BR"/>
        </w:rPr>
      </w:pPr>
      <w:r w:rsidRPr="005E6BFE">
        <w:rPr>
          <w:b/>
          <w:lang w:val="pt-BR" w:bidi="pt-BR"/>
        </w:rPr>
        <w:t>Data</w:t>
      </w:r>
      <w:r w:rsidRPr="005E6BFE">
        <w:rPr>
          <w:lang w:val="pt-BR" w:bidi="pt-BR"/>
        </w:rPr>
        <w:t xml:space="preserve">: </w:t>
      </w:r>
      <w:r w:rsidR="006D26CC">
        <w:rPr>
          <w:lang w:val="pt-BR"/>
        </w:rPr>
        <w:t>07/10/2026</w:t>
      </w:r>
    </w:p>
    <w:p w:rsidR="006D26CC" w:rsidRPr="005E6BFE" w:rsidRDefault="006D26CC" w:rsidP="006D26CC">
      <w:pPr>
        <w:pStyle w:val="Detalhes"/>
        <w:rPr>
          <w:lang w:val="pt-BR"/>
        </w:rPr>
      </w:pPr>
      <w:r w:rsidRPr="005E6BFE">
        <w:rPr>
          <w:b/>
          <w:lang w:val="pt-BR" w:bidi="pt-BR"/>
        </w:rPr>
        <w:t>Hora</w:t>
      </w:r>
      <w:r w:rsidRPr="005E6BFE">
        <w:rPr>
          <w:lang w:val="pt-BR" w:bidi="pt-BR"/>
        </w:rPr>
        <w:t>:</w:t>
      </w:r>
      <w:r>
        <w:rPr>
          <w:lang w:val="pt-BR" w:bidi="pt-BR"/>
        </w:rPr>
        <w:t xml:space="preserve"> </w:t>
      </w:r>
      <w:r>
        <w:rPr>
          <w:lang w:val="pt-BR"/>
        </w:rPr>
        <w:t>1</w:t>
      </w:r>
      <w:r w:rsidR="00A1615D">
        <w:rPr>
          <w:lang w:val="pt-BR"/>
        </w:rPr>
        <w:t>4</w:t>
      </w:r>
      <w:r>
        <w:rPr>
          <w:lang w:val="pt-BR"/>
        </w:rPr>
        <w:t>:50</w:t>
      </w:r>
    </w:p>
    <w:p w:rsidR="006D26CC" w:rsidRDefault="006D26CC" w:rsidP="00AB4981">
      <w:pPr>
        <w:pStyle w:val="Detalhes"/>
        <w:rPr>
          <w:lang w:val="pt-BR" w:bidi="pt-BR"/>
        </w:rPr>
      </w:pPr>
      <w:r>
        <w:rPr>
          <w:b/>
          <w:lang w:val="pt-BR" w:bidi="pt-BR"/>
        </w:rPr>
        <w:t>Local</w:t>
      </w:r>
      <w:r w:rsidR="00EF36A5" w:rsidRPr="005E6BFE">
        <w:rPr>
          <w:lang w:val="pt-BR" w:bidi="pt-BR"/>
        </w:rPr>
        <w:t>:</w:t>
      </w:r>
      <w:r>
        <w:rPr>
          <w:lang w:val="pt-BR" w:bidi="pt-BR"/>
        </w:rPr>
        <w:t xml:space="preserve"> Escola Senai Alvari Romi</w:t>
      </w:r>
    </w:p>
    <w:p w:rsidR="00EF36A5" w:rsidRPr="006D26CC" w:rsidRDefault="006D26CC" w:rsidP="00AB4981">
      <w:pPr>
        <w:pStyle w:val="Detalhes"/>
        <w:rPr>
          <w:lang w:val="pt-BR"/>
        </w:rPr>
      </w:pPr>
      <w:r w:rsidRPr="006D26CC">
        <w:rPr>
          <w:b/>
          <w:lang w:val="pt-BR" w:bidi="pt-BR"/>
        </w:rPr>
        <w:t xml:space="preserve">Projeto: </w:t>
      </w:r>
      <w:r>
        <w:rPr>
          <w:lang w:val="pt-BR" w:bidi="pt-BR"/>
        </w:rPr>
        <w:t>Armadura do homem de ferro - Elmo</w:t>
      </w:r>
    </w:p>
    <w:p w:rsidR="00CA6B4F" w:rsidRPr="005E6BFE" w:rsidRDefault="006D26CC" w:rsidP="00AB4981">
      <w:pPr>
        <w:pStyle w:val="Ttulo1"/>
        <w:rPr>
          <w:lang w:val="pt-BR"/>
        </w:rPr>
      </w:pPr>
      <w:r w:rsidRPr="006D26CC">
        <w:rPr>
          <w:lang w:val="pt-BR"/>
        </w:rPr>
        <w:t>Participantes</w:t>
      </w:r>
    </w:p>
    <w:p w:rsidR="00CA6B4F" w:rsidRPr="006D26CC" w:rsidRDefault="006D26CC" w:rsidP="006D26CC">
      <w:pPr>
        <w:pStyle w:val="PargrafodaLista"/>
        <w:numPr>
          <w:ilvl w:val="0"/>
          <w:numId w:val="4"/>
        </w:numPr>
        <w:rPr>
          <w:color w:val="000000" w:themeColor="text1"/>
          <w:lang w:val="pt-BR"/>
        </w:rPr>
      </w:pPr>
      <w:r w:rsidRPr="006D26CC">
        <w:rPr>
          <w:color w:val="000000" w:themeColor="text1"/>
          <w:lang w:val="pt-BR"/>
        </w:rPr>
        <w:t>João Pedro Dos Santos</w:t>
      </w:r>
    </w:p>
    <w:p w:rsidR="006D26CC" w:rsidRPr="006D26CC" w:rsidRDefault="006D26CC" w:rsidP="006D26CC">
      <w:pPr>
        <w:pStyle w:val="PargrafodaLista"/>
        <w:numPr>
          <w:ilvl w:val="0"/>
          <w:numId w:val="4"/>
        </w:numPr>
        <w:rPr>
          <w:color w:val="000000" w:themeColor="text1"/>
          <w:lang w:val="pt-BR"/>
        </w:rPr>
      </w:pPr>
      <w:r w:rsidRPr="006D26CC">
        <w:rPr>
          <w:color w:val="000000" w:themeColor="text1"/>
          <w:lang w:val="pt-BR"/>
        </w:rPr>
        <w:t>Evellyn Vitoria Brito Ferreira</w:t>
      </w:r>
    </w:p>
    <w:p w:rsidR="006D26CC" w:rsidRPr="006D26CC" w:rsidRDefault="006D26CC" w:rsidP="006D26CC">
      <w:pPr>
        <w:pStyle w:val="PargrafodaLista"/>
        <w:numPr>
          <w:ilvl w:val="0"/>
          <w:numId w:val="4"/>
        </w:numPr>
        <w:rPr>
          <w:color w:val="000000" w:themeColor="text1"/>
          <w:lang w:val="pt-BR"/>
        </w:rPr>
      </w:pPr>
      <w:r w:rsidRPr="006D26CC">
        <w:rPr>
          <w:color w:val="000000" w:themeColor="text1"/>
          <w:lang w:val="pt-BR"/>
        </w:rPr>
        <w:t>Higor Romeira Bagatello</w:t>
      </w:r>
    </w:p>
    <w:p w:rsidR="006D26CC" w:rsidRPr="006D26CC" w:rsidRDefault="006D26CC" w:rsidP="006D26CC">
      <w:pPr>
        <w:pStyle w:val="PargrafodaLista"/>
        <w:numPr>
          <w:ilvl w:val="0"/>
          <w:numId w:val="4"/>
        </w:numPr>
        <w:rPr>
          <w:color w:val="000000" w:themeColor="text1"/>
          <w:lang w:val="pt-BR"/>
        </w:rPr>
      </w:pPr>
      <w:r w:rsidRPr="006D26CC">
        <w:rPr>
          <w:color w:val="000000" w:themeColor="text1"/>
          <w:lang w:val="pt-BR"/>
        </w:rPr>
        <w:t>Ana Clara Matos de Melo</w:t>
      </w:r>
    </w:p>
    <w:p w:rsidR="006D26CC" w:rsidRPr="006D26CC" w:rsidRDefault="006D26CC" w:rsidP="006D26CC">
      <w:pPr>
        <w:pStyle w:val="PargrafodaLista"/>
        <w:numPr>
          <w:ilvl w:val="0"/>
          <w:numId w:val="4"/>
        </w:numPr>
        <w:rPr>
          <w:color w:val="000000" w:themeColor="text1"/>
          <w:lang w:val="pt-BR"/>
        </w:rPr>
      </w:pPr>
      <w:r w:rsidRPr="006D26CC">
        <w:rPr>
          <w:color w:val="000000" w:themeColor="text1"/>
          <w:lang w:val="pt-BR"/>
        </w:rPr>
        <w:t xml:space="preserve">Daniel Henrique </w:t>
      </w:r>
      <w:r w:rsidR="00A1615D">
        <w:rPr>
          <w:color w:val="000000" w:themeColor="text1"/>
          <w:lang w:val="pt-BR"/>
        </w:rPr>
        <w:t>Ma</w:t>
      </w:r>
      <w:r w:rsidR="00A1615D" w:rsidRPr="006D26CC">
        <w:rPr>
          <w:color w:val="000000" w:themeColor="text1"/>
          <w:lang w:val="pt-BR"/>
        </w:rPr>
        <w:t>rcúrio</w:t>
      </w:r>
    </w:p>
    <w:p w:rsidR="00CA6B4F" w:rsidRPr="005E6BFE" w:rsidRDefault="00A1615D" w:rsidP="00AB4981">
      <w:pPr>
        <w:pStyle w:val="Ttulo1"/>
        <w:rPr>
          <w:lang w:val="pt-BR"/>
        </w:rPr>
      </w:pPr>
      <w:r>
        <w:rPr>
          <w:lang w:val="pt-BR"/>
        </w:rPr>
        <w:t>Conteúdo</w:t>
      </w:r>
      <w:r w:rsidR="006D26CC">
        <w:rPr>
          <w:lang w:val="pt-BR"/>
        </w:rPr>
        <w:t xml:space="preserve"> da reunião</w:t>
      </w:r>
    </w:p>
    <w:p w:rsidR="00A1615D" w:rsidRDefault="00A1615D" w:rsidP="00A1615D">
      <w:pPr>
        <w:ind w:firstLine="72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Hoje </w:t>
      </w:r>
      <w:r w:rsidR="006D26CC" w:rsidRPr="006D26CC">
        <w:rPr>
          <w:color w:val="000000" w:themeColor="text1"/>
          <w:lang w:val="pt-BR"/>
        </w:rPr>
        <w:t>foi realizada a reunião referente ao desenvolvimento do projeto da Armadura do Homem de Ferro</w:t>
      </w:r>
      <w:r>
        <w:rPr>
          <w:color w:val="000000" w:themeColor="text1"/>
          <w:lang w:val="pt-BR"/>
        </w:rPr>
        <w:t xml:space="preserve"> - Elmo</w:t>
      </w:r>
      <w:r w:rsidR="006D26CC" w:rsidRPr="006D26CC">
        <w:rPr>
          <w:color w:val="000000" w:themeColor="text1"/>
          <w:lang w:val="pt-BR"/>
        </w:rPr>
        <w:t xml:space="preserve">, com a participação dos integrantes da equipe. Inicialmente, foi realizado um alinhamento sobre as atividades concluídas e as que permanecem em andamento. Entre as principais atividades, foi destacada a montagem do capacete da armadura, além do alinhamento referente ao funcionamento e à forma como será realizada a abertura da máscara do capacete. Também foi discutido o andamento da documentação do projeto, incluindo a elaboração de diagramas, estruturações e </w:t>
      </w:r>
      <w:r>
        <w:rPr>
          <w:color w:val="000000" w:themeColor="text1"/>
          <w:lang w:val="pt-BR"/>
        </w:rPr>
        <w:t>outros</w:t>
      </w:r>
      <w:r w:rsidR="006D26CC" w:rsidRPr="006D26CC">
        <w:rPr>
          <w:color w:val="000000" w:themeColor="text1"/>
          <w:lang w:val="pt-BR"/>
        </w:rPr>
        <w:t xml:space="preserve"> registros </w:t>
      </w:r>
      <w:r>
        <w:rPr>
          <w:color w:val="000000" w:themeColor="text1"/>
          <w:lang w:val="pt-BR"/>
        </w:rPr>
        <w:t xml:space="preserve">usados </w:t>
      </w:r>
      <w:r w:rsidRPr="00A1615D">
        <w:rPr>
          <w:color w:val="000000" w:themeColor="text1"/>
          <w:u w:val="single"/>
          <w:lang w:val="pt-BR"/>
        </w:rPr>
        <w:t>para</w:t>
      </w:r>
      <w:r>
        <w:rPr>
          <w:color w:val="000000" w:themeColor="text1"/>
          <w:lang w:val="pt-BR"/>
        </w:rPr>
        <w:t xml:space="preserve"> organização e no TCC final</w:t>
      </w:r>
      <w:r w:rsidR="006D26CC" w:rsidRPr="006D26CC">
        <w:rPr>
          <w:color w:val="000000" w:themeColor="text1"/>
          <w:lang w:val="pt-BR"/>
        </w:rPr>
        <w:t>.</w:t>
      </w:r>
      <w:r>
        <w:rPr>
          <w:color w:val="000000" w:themeColor="text1"/>
          <w:lang w:val="pt-BR"/>
        </w:rPr>
        <w:t xml:space="preserve"> </w:t>
      </w:r>
    </w:p>
    <w:p w:rsidR="00A1615D" w:rsidRDefault="006D26CC" w:rsidP="006D26CC">
      <w:pPr>
        <w:ind w:firstLine="720"/>
        <w:rPr>
          <w:color w:val="000000" w:themeColor="text1"/>
          <w:lang w:val="pt-BR"/>
        </w:rPr>
      </w:pPr>
      <w:r w:rsidRPr="006D26CC">
        <w:rPr>
          <w:color w:val="000000" w:themeColor="text1"/>
          <w:lang w:val="pt-BR"/>
        </w:rPr>
        <w:t>Durante a reunião, também foi realizado um alinhamento sobre possíveis desafios e dificuldades encontrados até o momento</w:t>
      </w:r>
      <w:r w:rsidR="00A1615D">
        <w:rPr>
          <w:color w:val="000000" w:themeColor="text1"/>
          <w:lang w:val="pt-BR"/>
        </w:rPr>
        <w:t>. No caso</w:t>
      </w:r>
      <w:r w:rsidRPr="006D26CC">
        <w:rPr>
          <w:color w:val="000000" w:themeColor="text1"/>
          <w:lang w:val="pt-BR"/>
        </w:rPr>
        <w:t xml:space="preserve"> não houve dificuldades ou problemas relevantes, permitindo que a equipe continue seguindo o planejamento estabelecido. Em relação ao cronograma, foi verificado que o projeto está avançando conforme o previsto, sem atividades atrasadas até o momento. Também foram discutidas as atividades que serão realizadas durante a próxima semana, sendo definidas as responsabilidades de cada integrante para dar continuidade ao desenvolvimento do projeto, conforme a divisão de tar</w:t>
      </w:r>
      <w:r w:rsidR="00A1615D">
        <w:rPr>
          <w:color w:val="000000" w:themeColor="text1"/>
          <w:lang w:val="pt-BR"/>
        </w:rPr>
        <w:t xml:space="preserve">efas estabelecida pela equipe. </w:t>
      </w:r>
    </w:p>
    <w:p w:rsidR="00A1615D" w:rsidRDefault="00A1615D" w:rsidP="006D26CC">
      <w:pPr>
        <w:ind w:firstLine="72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P</w:t>
      </w:r>
      <w:r w:rsidR="006D26CC" w:rsidRPr="006D26CC">
        <w:rPr>
          <w:color w:val="000000" w:themeColor="text1"/>
          <w:lang w:val="pt-BR"/>
        </w:rPr>
        <w:t xml:space="preserve">or fim, foi reforçada a importância de manter o acompanhamento das atividades e dos prazos estabelecidos, além da participação de todos os integrantes nas próximas etapas do projeto. Ficou definida a realização da próxima reunião para acompanhamento do progresso das atividades e novo alinhamento da equipe. </w:t>
      </w:r>
    </w:p>
    <w:p w:rsidR="00A1615D" w:rsidRPr="005E6BFE" w:rsidRDefault="00A1615D" w:rsidP="00A1615D">
      <w:pPr>
        <w:pStyle w:val="Ttulo1"/>
        <w:rPr>
          <w:lang w:val="pt-BR"/>
        </w:rPr>
      </w:pPr>
      <w:sdt>
        <w:sdtPr>
          <w:rPr>
            <w:lang w:val="pt-BR"/>
          </w:rPr>
          <w:alias w:val="Próxima reunião:"/>
          <w:tag w:val="Próxima reunião:"/>
          <w:id w:val="83580134"/>
          <w:placeholder>
            <w:docPart w:val="D5BAC3FCF3234E87BC814560612A6DB6"/>
          </w:placeholder>
          <w:temporary/>
          <w:showingPlcHdr/>
          <w15:appearance w15:val="hidden"/>
        </w:sdtPr>
        <w:sdtContent>
          <w:r w:rsidRPr="005E6BFE">
            <w:rPr>
              <w:lang w:val="pt-BR" w:bidi="pt-BR"/>
            </w:rPr>
            <w:t>Próxima reunião</w:t>
          </w:r>
        </w:sdtContent>
      </w:sdt>
    </w:p>
    <w:p w:rsidR="00A1615D" w:rsidRPr="005E6BFE" w:rsidRDefault="00A1615D" w:rsidP="00A1615D">
      <w:pPr>
        <w:rPr>
          <w:color w:val="000000" w:themeColor="text1"/>
          <w:lang w:val="pt-BR"/>
        </w:rPr>
      </w:pPr>
      <w:r>
        <w:rPr>
          <w:color w:val="000000" w:themeColor="text1"/>
          <w:lang w:val="pt-BR" w:bidi="pt-BR"/>
        </w:rPr>
        <w:t>21/10/2026</w:t>
      </w:r>
      <w:r w:rsidRPr="005E6BFE">
        <w:rPr>
          <w:color w:val="000000" w:themeColor="text1"/>
          <w:lang w:val="pt-BR" w:bidi="pt-BR"/>
        </w:rPr>
        <w:t xml:space="preserve"> | </w:t>
      </w:r>
      <w:r>
        <w:rPr>
          <w:color w:val="000000" w:themeColor="text1"/>
          <w:lang w:val="pt-BR" w:bidi="pt-BR"/>
        </w:rPr>
        <w:t>15:00</w:t>
      </w:r>
      <w:r w:rsidRPr="005E6BFE">
        <w:rPr>
          <w:color w:val="000000" w:themeColor="text1"/>
          <w:lang w:val="pt-BR" w:bidi="pt-BR"/>
        </w:rPr>
        <w:t xml:space="preserve">, </w:t>
      </w:r>
      <w:r>
        <w:rPr>
          <w:color w:val="000000" w:themeColor="text1"/>
          <w:lang w:val="pt-BR"/>
        </w:rPr>
        <w:t>Escola Senai Alvari Romi</w:t>
      </w:r>
      <w:bookmarkStart w:id="0" w:name="_GoBack"/>
      <w:bookmarkEnd w:id="0"/>
    </w:p>
    <w:p w:rsidR="00AB4981" w:rsidRPr="005E6BFE" w:rsidRDefault="00A1615D" w:rsidP="00A1615D">
      <w:pPr>
        <w:ind w:firstLine="720"/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E6BFE">
        <w:rPr>
          <w:color w:val="000000" w:themeColor="text1"/>
          <w:lang w:val="pt-BR" w:bidi="pt-BR"/>
        </w:rPr>
        <w:t xml:space="preserve"> </w:t>
      </w:r>
      <w:r w:rsidR="00AB4981" w:rsidRPr="005E6BFE">
        <w:rPr>
          <w:color w:val="000000" w:themeColor="text1"/>
          <w:lang w:val="pt-BR" w:bidi="pt-BR"/>
        </w:rPr>
        <w:br w:type="page"/>
      </w:r>
    </w:p>
    <w:p w:rsidR="00CA6B4F" w:rsidRPr="005E6BFE" w:rsidRDefault="009231C1" w:rsidP="00AB4981">
      <w:pPr>
        <w:pStyle w:val="Ttulo1"/>
        <w:rPr>
          <w:lang w:val="pt-BR"/>
        </w:rPr>
      </w:pPr>
      <w:sdt>
        <w:sdtPr>
          <w:rPr>
            <w:lang w:val="pt-BR"/>
          </w:rPr>
          <w:alias w:val="Novo negócio:"/>
          <w:tag w:val="Novo negócio:"/>
          <w:id w:val="-2061701562"/>
          <w:placeholder>
            <w:docPart w:val="B804A0558F7340E79E2D73375CAF604E"/>
          </w:placeholder>
          <w:temporary/>
          <w:showingPlcHdr/>
          <w15:appearance w15:val="hidden"/>
        </w:sdtPr>
        <w:sdtEndPr/>
        <w:sdtContent>
          <w:r w:rsidR="00CA6B4F" w:rsidRPr="005E6BFE">
            <w:rPr>
              <w:lang w:val="pt-BR" w:bidi="pt-BR"/>
            </w:rPr>
            <w:t>Novo negócio</w:t>
          </w:r>
        </w:sdtContent>
      </w:sdt>
    </w:p>
    <w:sdt>
      <w:sdtPr>
        <w:rPr>
          <w:lang w:val="pt-BR"/>
        </w:rPr>
        <w:alias w:val="Insira os itens da lista com marcadores do Relatório do Diretor:"/>
        <w:tag w:val="Insira os itens da lista com marcadores do Relatório do Diretor:"/>
        <w:id w:val="-135808301"/>
        <w:placeholder>
          <w:docPart w:val="A37F28DAF4DA4275809D78EBDC2AE8E6"/>
        </w:placeholder>
        <w:temporary/>
        <w:showingPlcHdr/>
        <w15:appearance w15:val="hidden"/>
      </w:sdtPr>
      <w:sdtEndPr/>
      <w:sdtContent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Recapitular a noite de Volta às aulas: 9 de setembro</w:t>
          </w:r>
        </w:p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 xml:space="preserve">Programas educativos para os responsáveis: </w:t>
          </w:r>
          <w:r w:rsidR="001A0911">
            <w:rPr>
              <w:lang w:val="pt-BR" w:bidi="pt-BR"/>
            </w:rPr>
            <w:br/>
          </w:r>
          <w:r w:rsidRPr="005E6BFE">
            <w:rPr>
              <w:lang w:val="pt-BR" w:bidi="pt-BR"/>
            </w:rPr>
            <w:t>Conselheiros</w:t>
          </w:r>
        </w:p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 xml:space="preserve">Processo de solicitação de bolsa para professores: </w:t>
          </w:r>
          <w:r w:rsidRPr="005E6BFE">
            <w:rPr>
              <w:lang w:val="pt-BR" w:bidi="pt-BR"/>
            </w:rPr>
            <w:br/>
            <w:t>Diretor da escola</w:t>
          </w:r>
        </w:p>
      </w:sdtContent>
    </w:sdt>
    <w:p w:rsidR="00CA6B4F" w:rsidRPr="005E6BFE" w:rsidRDefault="009231C1" w:rsidP="00AB4981">
      <w:pPr>
        <w:pStyle w:val="Ttulo1"/>
        <w:rPr>
          <w:lang w:val="pt-BR"/>
        </w:rPr>
      </w:pPr>
      <w:sdt>
        <w:sdtPr>
          <w:rPr>
            <w:lang w:val="pt-BR"/>
          </w:rPr>
          <w:alias w:val="Relatórios do comitê:"/>
          <w:tag w:val="Relatórios do comitê:"/>
          <w:id w:val="-1292353747"/>
          <w:placeholder>
            <w:docPart w:val="0B9AB75E332F456D96FE30B1A5D16ED6"/>
          </w:placeholder>
          <w:temporary/>
          <w:showingPlcHdr/>
          <w15:appearance w15:val="hidden"/>
        </w:sdtPr>
        <w:sdtEndPr/>
        <w:sdtContent>
          <w:r w:rsidR="00CA6B4F" w:rsidRPr="005E6BFE">
            <w:rPr>
              <w:rStyle w:val="Ttulo1Char"/>
              <w:lang w:val="pt-BR" w:bidi="pt-BR"/>
            </w:rPr>
            <w:t>Relatórios do comitê</w:t>
          </w:r>
        </w:sdtContent>
      </w:sdt>
    </w:p>
    <w:sdt>
      <w:sdtPr>
        <w:rPr>
          <w:lang w:val="pt-BR"/>
        </w:rPr>
        <w:alias w:val="Insira os itens da lista com marcadores dos relatórios do comitê"/>
        <w:tag w:val="Insira os itens da lista com marcadores dos relatórios do comitê:"/>
        <w:id w:val="900633897"/>
        <w:placeholder>
          <w:docPart w:val="55572C404F4C4D8CA420D3964AA1473F"/>
        </w:placeholder>
        <w:temporary/>
        <w:showingPlcHdr/>
        <w15:appearance w15:val="hidden"/>
      </w:sdtPr>
      <w:sdtEndPr/>
      <w:sdtContent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Associação</w:t>
          </w:r>
        </w:p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Voluntários</w:t>
          </w:r>
        </w:p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Boletim informativo</w:t>
          </w:r>
        </w:p>
        <w:p w:rsidR="00CA6B4F" w:rsidRPr="005E6BFE" w:rsidRDefault="00CA6B4F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Suporte de informática</w:t>
          </w:r>
        </w:p>
      </w:sdtContent>
    </w:sdt>
    <w:p w:rsidR="00CA6B4F" w:rsidRPr="005E6BFE" w:rsidRDefault="009231C1" w:rsidP="00AB4981">
      <w:pPr>
        <w:pStyle w:val="Ttulo1"/>
        <w:rPr>
          <w:lang w:val="pt-BR"/>
        </w:rPr>
      </w:pPr>
      <w:sdt>
        <w:sdtPr>
          <w:rPr>
            <w:lang w:val="pt-BR"/>
          </w:rPr>
          <w:alias w:val="Comunicados:"/>
          <w:tag w:val="Comunicados:"/>
          <w:id w:val="-2057226293"/>
          <w:placeholder>
            <w:docPart w:val="F03274DE9EB545D3945941953AD7C82C"/>
          </w:placeholder>
          <w:temporary/>
          <w:showingPlcHdr/>
          <w15:appearance w15:val="hidden"/>
        </w:sdtPr>
        <w:sdtEndPr/>
        <w:sdtContent>
          <w:r w:rsidR="00CA6B4F" w:rsidRPr="005E6BFE">
            <w:rPr>
              <w:lang w:val="pt-BR" w:bidi="pt-BR"/>
            </w:rPr>
            <w:t>Comunicados</w:t>
          </w:r>
        </w:sdtContent>
      </w:sdt>
    </w:p>
    <w:sdt>
      <w:sdtPr>
        <w:rPr>
          <w:color w:val="000000" w:themeColor="text1"/>
          <w:lang w:val="pt-BR"/>
        </w:rPr>
        <w:alias w:val="Insira o texto do parágrafo:"/>
        <w:tag w:val="Insira o texto do parágrafo:"/>
        <w:id w:val="-355112893"/>
        <w:placeholder>
          <w:docPart w:val="E428DDE2645049EC84893F97A07EC9FF"/>
        </w:placeholder>
        <w:temporary/>
        <w:showingPlcHdr/>
        <w15:appearance w15:val="hidden"/>
      </w:sdtPr>
      <w:sdtEndPr/>
      <w:sdtContent>
        <w:p w:rsidR="00CA6B4F" w:rsidRPr="005E6BFE" w:rsidRDefault="00CA6B4F" w:rsidP="00CA6B4F">
          <w:pPr>
            <w:rPr>
              <w:color w:val="000000" w:themeColor="text1"/>
              <w:lang w:val="pt-BR"/>
            </w:rPr>
          </w:pPr>
          <w:r w:rsidRPr="005E6BFE">
            <w:rPr>
              <w:color w:val="000000" w:themeColor="text1"/>
              <w:lang w:val="pt-BR" w:bidi="pt-BR"/>
            </w:rPr>
            <w:t>Insira os comunicados</w:t>
          </w:r>
        </w:p>
      </w:sdtContent>
    </w:sdt>
    <w:p w:rsidR="00CA6B4F" w:rsidRPr="005E6BFE" w:rsidRDefault="009231C1" w:rsidP="00AB4981">
      <w:pPr>
        <w:pStyle w:val="Ttulo1"/>
        <w:rPr>
          <w:lang w:val="pt-BR"/>
        </w:rPr>
      </w:pPr>
      <w:sdt>
        <w:sdtPr>
          <w:rPr>
            <w:lang w:val="pt-BR"/>
          </w:rPr>
          <w:alias w:val="Próxima reunião:"/>
          <w:tag w:val="Próxima reunião:"/>
          <w:id w:val="-1524860034"/>
          <w:placeholder>
            <w:docPart w:val="5C0FB5B97EED4E6C8F7BC3B2ADE3E36D"/>
          </w:placeholder>
          <w:temporary/>
          <w:showingPlcHdr/>
          <w15:appearance w15:val="hidden"/>
        </w:sdtPr>
        <w:sdtEndPr/>
        <w:sdtContent>
          <w:r w:rsidR="00CA6B4F" w:rsidRPr="005E6BFE">
            <w:rPr>
              <w:lang w:val="pt-BR" w:bidi="pt-BR"/>
            </w:rPr>
            <w:t>Próxima reunião</w:t>
          </w:r>
        </w:sdtContent>
      </w:sdt>
    </w:p>
    <w:p w:rsidR="00CA6B4F" w:rsidRPr="005E6BFE" w:rsidRDefault="006F16F0" w:rsidP="00CA6B4F">
      <w:pPr>
        <w:rPr>
          <w:color w:val="000000" w:themeColor="text1"/>
          <w:lang w:val="pt-BR"/>
        </w:rPr>
      </w:pPr>
      <w:r w:rsidRPr="005E6BFE">
        <w:rPr>
          <w:color w:val="000000" w:themeColor="text1"/>
          <w:lang w:val="pt-BR" w:bidi="pt-BR"/>
        </w:rPr>
        <w:t xml:space="preserve">Data | Hora, </w:t>
      </w:r>
      <w:sdt>
        <w:sdtPr>
          <w:rPr>
            <w:color w:val="000000" w:themeColor="text1"/>
            <w:lang w:val="pt-BR"/>
          </w:rPr>
          <w:alias w:val="Insira o local:"/>
          <w:tag w:val="Insira o local:"/>
          <w:id w:val="1638528997"/>
          <w:placeholder>
            <w:docPart w:val="DE7E74E35FBD48A7881CB1CADF97A7A4"/>
          </w:placeholder>
          <w:temporary/>
          <w:showingPlcHdr/>
          <w15:appearance w15:val="hidden"/>
        </w:sdtPr>
        <w:sdtEndPr/>
        <w:sdtContent>
          <w:r w:rsidR="00CA6B4F" w:rsidRPr="005E6BFE">
            <w:rPr>
              <w:color w:val="000000" w:themeColor="text1"/>
              <w:lang w:val="pt-BR" w:bidi="pt-BR"/>
            </w:rPr>
            <w:t>Local</w:t>
          </w:r>
        </w:sdtContent>
      </w:sdt>
    </w:p>
    <w:sdt>
      <w:sdtPr>
        <w:rPr>
          <w:color w:val="000000" w:themeColor="text1"/>
          <w:lang w:val="pt-BR"/>
        </w:rPr>
        <w:alias w:val="Insira o texto do parágrafo:"/>
        <w:tag w:val="Insira o texto do parágrafo:"/>
        <w:id w:val="550500904"/>
        <w:placeholder>
          <w:docPart w:val="ACE0C5A9361644FE902940904C12A900"/>
        </w:placeholder>
        <w:temporary/>
        <w:showingPlcHdr/>
        <w15:appearance w15:val="hidden"/>
      </w:sdtPr>
      <w:sdtEndPr/>
      <w:sdtContent>
        <w:p w:rsidR="00CA6B4F" w:rsidRPr="005E6BFE" w:rsidRDefault="00CA6B4F" w:rsidP="00CA6B4F">
          <w:pPr>
            <w:rPr>
              <w:color w:val="000000" w:themeColor="text1"/>
              <w:lang w:val="pt-BR"/>
            </w:rPr>
          </w:pPr>
          <w:r w:rsidRPr="005E6BFE">
            <w:rPr>
              <w:color w:val="000000" w:themeColor="text1"/>
              <w:lang w:val="pt-BR" w:bidi="pt-BR"/>
            </w:rPr>
            <w:t>Uma solicitação de adiamento foi feita às 21h e foi aprovada com unanimidade.</w:t>
          </w:r>
        </w:p>
      </w:sdtContent>
    </w:sdt>
    <w:sectPr w:rsidR="00CA6B4F" w:rsidRPr="005E6BFE" w:rsidSect="00637FE3">
      <w:headerReference w:type="default" r:id="rId11"/>
      <w:footerReference w:type="default" r:id="rId12"/>
      <w:pgSz w:w="11906" w:h="16838" w:code="9"/>
      <w:pgMar w:top="1151" w:right="1361" w:bottom="1440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1C1" w:rsidRDefault="009231C1">
      <w:pPr>
        <w:spacing w:after="0" w:line="240" w:lineRule="auto"/>
      </w:pPr>
      <w:r>
        <w:separator/>
      </w:r>
    </w:p>
  </w:endnote>
  <w:endnote w:type="continuationSeparator" w:id="0">
    <w:p w:rsidR="009231C1" w:rsidRDefault="00923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GothicE"/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26D" w:rsidRDefault="00DA4A43">
    <w:pPr>
      <w:pStyle w:val="Rodap"/>
    </w:pP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885F53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1C1" w:rsidRDefault="009231C1">
      <w:pPr>
        <w:spacing w:after="0" w:line="240" w:lineRule="auto"/>
      </w:pPr>
      <w:r>
        <w:separator/>
      </w:r>
    </w:p>
  </w:footnote>
  <w:footnote w:type="continuationSeparator" w:id="0">
    <w:p w:rsidR="009231C1" w:rsidRDefault="00923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A5" w:rsidRDefault="005E6BFE">
    <w:pPr>
      <w:pStyle w:val="Cabealho"/>
    </w:pPr>
    <w:r>
      <w:rPr>
        <w:noProof/>
        <w:color w:val="auto"/>
        <w:lang w:val="pt-BR"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0F24EF2" wp14:editId="4ACB75DA">
              <wp:simplePos x="0" y="0"/>
              <wp:positionH relativeFrom="page">
                <wp:posOffset>-314325</wp:posOffset>
              </wp:positionH>
              <wp:positionV relativeFrom="page">
                <wp:posOffset>-104775</wp:posOffset>
              </wp:positionV>
              <wp:extent cx="9719945" cy="10297795"/>
              <wp:effectExtent l="19050" t="0" r="90805" b="6350"/>
              <wp:wrapNone/>
              <wp:docPr id="6" name="Grupo 6" descr="decorative elemen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9945" cy="10297795"/>
                        <a:chOff x="0" y="0"/>
                        <a:chExt cx="9716770" cy="10298367"/>
                      </a:xfrm>
                    </wpg:grpSpPr>
                    <wps:wsp>
                      <wps:cNvPr id="9" name="Forma livre 9">
                        <a:extLst/>
                      </wps:cNvPr>
                      <wps:cNvSpPr/>
                      <wps:spPr>
                        <a:xfrm>
                          <a:off x="291462" y="0"/>
                          <a:ext cx="7851390" cy="2019169"/>
                        </a:xfrm>
                        <a:custGeom>
                          <a:avLst/>
                          <a:gdLst>
                            <a:gd name="connsiteX0" fmla="*/ 5640 w 5350933"/>
                            <a:gd name="connsiteY0" fmla="*/ 5640 h 1388533"/>
                            <a:gd name="connsiteX1" fmla="*/ 5345567 w 5350933"/>
                            <a:gd name="connsiteY1" fmla="*/ 5640 h 1388533"/>
                            <a:gd name="connsiteX2" fmla="*/ 5345567 w 5350933"/>
                            <a:gd name="connsiteY2" fmla="*/ 1384014 h 1388533"/>
                            <a:gd name="connsiteX3" fmla="*/ 5640 w 5350933"/>
                            <a:gd name="connsiteY3" fmla="*/ 1384014 h 1388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50933" h="1388533">
                              <a:moveTo>
                                <a:pt x="5640" y="5640"/>
                              </a:moveTo>
                              <a:lnTo>
                                <a:pt x="5345567" y="5640"/>
                              </a:lnTo>
                              <a:lnTo>
                                <a:pt x="5345567" y="1384014"/>
                              </a:lnTo>
                              <a:lnTo>
                                <a:pt x="5640" y="1384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orma livre 10">
                        <a:extLst/>
                      </wps:cNvPr>
                      <wps:cNvSpPr/>
                      <wps:spPr>
                        <a:xfrm>
                          <a:off x="155448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orma livre 19">
                        <a:extLst/>
                      </wps:cNvPr>
                      <wps:cNvSpPr/>
                      <wps:spPr>
                        <a:xfrm>
                          <a:off x="74676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orma livre 20">
                        <a:extLst/>
                      </wps:cNvPr>
                      <wps:cNvSpPr/>
                      <wps:spPr>
                        <a:xfrm>
                          <a:off x="297180" y="9326880"/>
                          <a:ext cx="7839320" cy="971487"/>
                        </a:xfrm>
                        <a:custGeom>
                          <a:avLst/>
                          <a:gdLst>
                            <a:gd name="connsiteX0" fmla="*/ 5640 w 5342466"/>
                            <a:gd name="connsiteY0" fmla="*/ 5640 h 1041399"/>
                            <a:gd name="connsiteX1" fmla="*/ 5339640 w 5342466"/>
                            <a:gd name="connsiteY1" fmla="*/ 5640 h 1041399"/>
                            <a:gd name="connsiteX2" fmla="*/ 5339640 w 5342466"/>
                            <a:gd name="connsiteY2" fmla="*/ 1036880 h 1041399"/>
                            <a:gd name="connsiteX3" fmla="*/ 5640 w 5342466"/>
                            <a:gd name="connsiteY3" fmla="*/ 1036880 h 1041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42466" h="1041399">
                              <a:moveTo>
                                <a:pt x="5640" y="5640"/>
                              </a:moveTo>
                              <a:lnTo>
                                <a:pt x="5339640" y="5640"/>
                              </a:lnTo>
                              <a:lnTo>
                                <a:pt x="5339640" y="1036880"/>
                              </a:lnTo>
                              <a:lnTo>
                                <a:pt x="5640" y="1036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orma livre 21">
                        <a:extLst/>
                      </wps:cNvPr>
                      <wps:cNvSpPr/>
                      <wps:spPr>
                        <a:xfrm>
                          <a:off x="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Conector reto 22"/>
                      <wps:cNvCnPr/>
                      <wps:spPr>
                        <a:xfrm>
                          <a:off x="762000" y="838200"/>
                          <a:ext cx="0" cy="832290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125300</wp14:pctWidth>
              </wp14:sizeRelH>
              <wp14:sizeRelV relativeFrom="page">
                <wp14:pctHeight>102400</wp14:pctHeight>
              </wp14:sizeRelV>
            </wp:anchor>
          </w:drawing>
        </mc:Choice>
        <mc:Fallback>
          <w:pict>
            <v:group w14:anchorId="70B7662A" id="Grupo 6" o:spid="_x0000_s1026" alt="decorative element" style="position:absolute;margin-left:-24.75pt;margin-top:-8.25pt;width:765.35pt;height:810.85pt;z-index:-251657216;mso-width-percent:1253;mso-height-percent:1024;mso-position-horizontal-relative:page;mso-position-vertical-relative:page;mso-width-percent:1253;mso-height-percent:1024" coordsize="97167,102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">
              <v:shape id="Forma livre 9" o:spid="_x0000_s1027" style="position:absolute;left:2914;width:78514;height:20191;visibility:visible;mso-wrap-style:square;v-text-anchor:middle" coordsize="5350933,138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" path="m5640,5640r5339927,l5345567,1384014r-5339927,l5640,5640xe" fillcolor="#2f3342 [3206]" stroked="f" strokeweight=".235mm">
                <v:stroke joinstyle="miter"/>
                <v:path arrowok="t" o:connecttype="custom" o:connectlocs="8276,8202;7843517,8202;7843517,2012598;8276,2012598" o:connectangles="0,0,0,0"/>
              </v:shape>
              <v:shape id="Forma livre 10" o:spid="_x0000_s1028" style="position:absolute;left:15544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" path="m5339927,915247r-1551940,c3787987,915247,3374067,956949,3327400,435187r,41702c3327400,236435,3132667,,2892213,l238760,c150707,,68580,26247,,71120l,6018954r5339927,l5339927,915247xe" fillcolor="#e7e6e6 [321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orma livre 19" o:spid="_x0000_s1029" style="position:absolute;left:7467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" path="m5339927,915247r-1551940,c3787987,915247,3374067,956949,3327400,435187r,41702c3327400,236435,3132667,,2892213,l238760,c150707,,68580,26247,,71120l,6018954r5339927,l5339927,915247xe" fillcolor="#c0f400 [320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orma livre 20" o:spid="_x0000_s1030" style="position:absolute;left:2971;top:93268;width:78394;height:9715;visibility:visible;mso-wrap-style:square;v-text-anchor:middle" coordsize="5342466,10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" path="m5640,5640r5334000,l5339640,1036880r-5334000,l5640,5640xe" fillcolor="#2f3342 [3206]" stroked="f" strokeweight=".235mm">
                <v:stroke joinstyle="miter"/>
                <v:path arrowok="t" o:connecttype="custom" o:connectlocs="8276,5261;7835173,5261;7835173,967271;8276,967271" o:connectangles="0,0,0,0"/>
              </v:shape>
              <v:shape id="Forma livre 21" o:spid="_x0000_s1031" style="position:absolute;top:5638;width:81622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" path="m5339927,915247r-1551940,c3787987,915247,3374067,956949,3327400,435187r,41702c3327400,236435,3132667,,2892213,l238760,c150707,,68580,26247,,71120l,6018954r5339927,l5339927,915247xe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line id="Conector reto 22" o:spid="_x0000_s1032" style="position:absolute;visibility:visible;mso-wrap-style:square" from="7620,8382" to="7620,9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" strokecolor="#c0f400 [3204]" strokeweight="3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085C5F92"/>
    <w:multiLevelType w:val="hybridMultilevel"/>
    <w:tmpl w:val="6478B20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95284"/>
    <w:multiLevelType w:val="hybridMultilevel"/>
    <w:tmpl w:val="8DB4B09E"/>
    <w:lvl w:ilvl="0" w:tplc="45B4A1B2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CC"/>
    <w:rsid w:val="0001495E"/>
    <w:rsid w:val="0001626D"/>
    <w:rsid w:val="00035454"/>
    <w:rsid w:val="001A0911"/>
    <w:rsid w:val="001A72D1"/>
    <w:rsid w:val="002E0B9C"/>
    <w:rsid w:val="002E6287"/>
    <w:rsid w:val="00303AE1"/>
    <w:rsid w:val="00311AC7"/>
    <w:rsid w:val="003949BD"/>
    <w:rsid w:val="00474FD0"/>
    <w:rsid w:val="004D61A7"/>
    <w:rsid w:val="00524B92"/>
    <w:rsid w:val="00560F76"/>
    <w:rsid w:val="00591FFE"/>
    <w:rsid w:val="005E6BFE"/>
    <w:rsid w:val="00637FE3"/>
    <w:rsid w:val="006B7784"/>
    <w:rsid w:val="006D26CC"/>
    <w:rsid w:val="006F16F0"/>
    <w:rsid w:val="007520BE"/>
    <w:rsid w:val="00761CCB"/>
    <w:rsid w:val="00885F53"/>
    <w:rsid w:val="009231C1"/>
    <w:rsid w:val="00A1615D"/>
    <w:rsid w:val="00A448C1"/>
    <w:rsid w:val="00AA7AA0"/>
    <w:rsid w:val="00AB4981"/>
    <w:rsid w:val="00AD20E5"/>
    <w:rsid w:val="00B43495"/>
    <w:rsid w:val="00B70211"/>
    <w:rsid w:val="00C45ADD"/>
    <w:rsid w:val="00C6068B"/>
    <w:rsid w:val="00CA6B4F"/>
    <w:rsid w:val="00CD69AD"/>
    <w:rsid w:val="00DA4A43"/>
    <w:rsid w:val="00DA5BEB"/>
    <w:rsid w:val="00DE395C"/>
    <w:rsid w:val="00E2411A"/>
    <w:rsid w:val="00E37225"/>
    <w:rsid w:val="00E51439"/>
    <w:rsid w:val="00E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D81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pt-PT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95C"/>
    <w:rPr>
      <w:sz w:val="24"/>
      <w:szCs w:val="20"/>
    </w:rPr>
  </w:style>
  <w:style w:type="paragraph" w:styleId="Ttulo1">
    <w:name w:val="heading 1"/>
    <w:basedOn w:val="Normal"/>
    <w:next w:val="Normal"/>
    <w:link w:val="Ttulo1Char"/>
    <w:uiPriority w:val="4"/>
    <w:qFormat/>
    <w:rsid w:val="00AB49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C0F400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customStyle="1" w:styleId="TtuloChar">
    <w:name w:val="Título Char"/>
    <w:basedOn w:val="Fontepargpadro"/>
    <w:link w:val="Ttulo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customStyle="1" w:styleId="Cabealhodalinha">
    <w:name w:val="Cabeçalho da linha"/>
    <w:basedOn w:val="Normal"/>
    <w:uiPriority w:val="5"/>
    <w:semiHidden/>
    <w:qFormat/>
    <w:rPr>
      <w:b/>
      <w:bCs/>
    </w:rPr>
  </w:style>
  <w:style w:type="table" w:styleId="Tabelacomgrade">
    <w:name w:val="Table Grid"/>
    <w:basedOn w:val="Tabe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bealhodoformulrio">
    <w:name w:val="Cabeçalho do formulário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extodetabela">
    <w:name w:val="Texto de tabela"/>
    <w:basedOn w:val="Normal"/>
    <w:uiPriority w:val="3"/>
    <w:semiHidden/>
    <w:qFormat/>
    <w:pPr>
      <w:spacing w:after="320"/>
    </w:pPr>
  </w:style>
  <w:style w:type="character" w:customStyle="1" w:styleId="Ttulo1Char">
    <w:name w:val="Título 1 Char"/>
    <w:basedOn w:val="Fontepargpadro"/>
    <w:link w:val="Ttulo1"/>
    <w:uiPriority w:val="4"/>
    <w:rsid w:val="00AB4981"/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Numerada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Ttulo2Char">
    <w:name w:val="Título 2 Char"/>
    <w:basedOn w:val="Fontepargpadro"/>
    <w:link w:val="Ttulo2"/>
    <w:uiPriority w:val="6"/>
    <w:semiHidden/>
    <w:rsid w:val="00DE395C"/>
    <w:rPr>
      <w:rFonts w:asciiTheme="majorHAnsi" w:eastAsiaTheme="majorEastAsia" w:hAnsiTheme="majorHAnsi" w:cstheme="majorBidi"/>
      <w:color w:val="C0F400" w:themeColor="accent1"/>
      <w:sz w:val="24"/>
      <w:szCs w:val="20"/>
    </w:rPr>
  </w:style>
  <w:style w:type="paragraph" w:styleId="Rodap">
    <w:name w:val="footer"/>
    <w:basedOn w:val="Normal"/>
    <w:link w:val="RodapChar"/>
    <w:uiPriority w:val="99"/>
    <w:semiHidden/>
    <w:qFormat/>
    <w:pPr>
      <w:spacing w:after="0" w:line="240" w:lineRule="auto"/>
      <w:jc w:val="right"/>
    </w:pPr>
    <w:rPr>
      <w:color w:val="C0F400" w:themeColor="accent1"/>
    </w:rPr>
  </w:style>
  <w:style w:type="character" w:customStyle="1" w:styleId="RodapChar">
    <w:name w:val="Rodapé Char"/>
    <w:basedOn w:val="Fontepargpadro"/>
    <w:link w:val="Rodap"/>
    <w:uiPriority w:val="99"/>
    <w:semiHidden/>
    <w:rsid w:val="00DE395C"/>
    <w:rPr>
      <w:color w:val="C0F400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Cabealho">
    <w:name w:val="header"/>
    <w:basedOn w:val="Normal"/>
    <w:link w:val="Cabealho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E395C"/>
    <w:rPr>
      <w:sz w:val="24"/>
      <w:szCs w:val="20"/>
    </w:rPr>
  </w:style>
  <w:style w:type="paragraph" w:customStyle="1" w:styleId="Detalhes">
    <w:name w:val="Detalhes"/>
    <w:basedOn w:val="Normal"/>
    <w:qFormat/>
    <w:rsid w:val="00AB4981"/>
    <w:pPr>
      <w:spacing w:after="360"/>
      <w:contextualSpacing/>
    </w:pPr>
    <w:rPr>
      <w:sz w:val="28"/>
    </w:rPr>
  </w:style>
  <w:style w:type="character" w:styleId="TextodoEspaoReservado">
    <w:name w:val="Placeholder Text"/>
    <w:basedOn w:val="Fontepargpadro"/>
    <w:uiPriority w:val="99"/>
    <w:semiHidden/>
    <w:rsid w:val="00AB4981"/>
    <w:rPr>
      <w:color w:val="808080"/>
    </w:rPr>
  </w:style>
  <w:style w:type="paragraph" w:styleId="PargrafodaLista">
    <w:name w:val="List Paragraph"/>
    <w:basedOn w:val="Normal"/>
    <w:uiPriority w:val="34"/>
    <w:qFormat/>
    <w:rsid w:val="006D2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AppData\Roaming\Microsoft\Modelos\Atas%20de%20reuni&#227;o%20educacion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804A0558F7340E79E2D73375CAF60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40A203-262A-4879-A1C9-CA1C14A9C83F}"/>
      </w:docPartPr>
      <w:docPartBody>
        <w:p w:rsidR="00000000" w:rsidRDefault="00A04E34">
          <w:pPr>
            <w:pStyle w:val="B804A0558F7340E79E2D73375CAF604E"/>
          </w:pPr>
          <w:r w:rsidRPr="005E6BFE">
            <w:rPr>
              <w:lang w:bidi="pt-BR"/>
            </w:rPr>
            <w:t>Novo negócio</w:t>
          </w:r>
        </w:p>
      </w:docPartBody>
    </w:docPart>
    <w:docPart>
      <w:docPartPr>
        <w:name w:val="A37F28DAF4DA4275809D78EBDC2AE8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7D72C0-57D1-466F-8471-9A99EAA6D491}"/>
      </w:docPartPr>
      <w:docPartBody>
        <w:p w:rsidR="00D03A25" w:rsidRPr="005E6BFE" w:rsidRDefault="00A04E34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Recapitular a noite de Volta às aulas: 9 de setembro</w:t>
          </w:r>
        </w:p>
        <w:p w:rsidR="00D03A25" w:rsidRPr="005E6BFE" w:rsidRDefault="00A04E34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Programas educativos para os responsávei</w:t>
          </w:r>
          <w:r w:rsidRPr="005E6BFE">
            <w:rPr>
              <w:lang w:val="pt-BR" w:bidi="pt-BR"/>
            </w:rPr>
            <w:t xml:space="preserve">s: </w:t>
          </w:r>
          <w:r>
            <w:rPr>
              <w:lang w:val="pt-BR" w:bidi="pt-BR"/>
            </w:rPr>
            <w:br/>
          </w:r>
          <w:r w:rsidRPr="005E6BFE">
            <w:rPr>
              <w:lang w:val="pt-BR" w:bidi="pt-BR"/>
            </w:rPr>
            <w:t>Conselheiros</w:t>
          </w:r>
        </w:p>
        <w:p w:rsidR="00000000" w:rsidRDefault="00A04E34">
          <w:pPr>
            <w:pStyle w:val="A37F28DAF4DA4275809D78EBDC2AE8E6"/>
          </w:pPr>
          <w:r w:rsidRPr="005E6BFE">
            <w:rPr>
              <w:lang w:bidi="pt-BR"/>
            </w:rPr>
            <w:t xml:space="preserve">Processo de solicitação de bolsa para professores: </w:t>
          </w:r>
          <w:r w:rsidRPr="005E6BFE">
            <w:rPr>
              <w:lang w:bidi="pt-BR"/>
            </w:rPr>
            <w:br/>
            <w:t>Diretor da escola</w:t>
          </w:r>
        </w:p>
      </w:docPartBody>
    </w:docPart>
    <w:docPart>
      <w:docPartPr>
        <w:name w:val="0B9AB75E332F456D96FE30B1A5D16E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347106-FCC1-4FD2-9B3C-9255786CF88F}"/>
      </w:docPartPr>
      <w:docPartBody>
        <w:p w:rsidR="00000000" w:rsidRDefault="00A04E34">
          <w:pPr>
            <w:pStyle w:val="0B9AB75E332F456D96FE30B1A5D16ED6"/>
          </w:pPr>
          <w:r w:rsidRPr="005E6BFE">
            <w:rPr>
              <w:rStyle w:val="Ttulo1Char"/>
              <w:lang w:bidi="pt-BR"/>
            </w:rPr>
            <w:t>Relatórios do comitê</w:t>
          </w:r>
        </w:p>
      </w:docPartBody>
    </w:docPart>
    <w:docPart>
      <w:docPartPr>
        <w:name w:val="55572C404F4C4D8CA420D3964AA147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000BF1-3331-46CA-B646-EF60E508F435}"/>
      </w:docPartPr>
      <w:docPartBody>
        <w:p w:rsidR="00D03A25" w:rsidRPr="005E6BFE" w:rsidRDefault="00A04E34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Associação</w:t>
          </w:r>
        </w:p>
        <w:p w:rsidR="00D03A25" w:rsidRPr="005E6BFE" w:rsidRDefault="00A04E34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Voluntários</w:t>
          </w:r>
        </w:p>
        <w:p w:rsidR="00D03A25" w:rsidRPr="005E6BFE" w:rsidRDefault="00A04E34" w:rsidP="00AB4981">
          <w:pPr>
            <w:pStyle w:val="Commarcadores"/>
            <w:rPr>
              <w:lang w:val="pt-BR"/>
            </w:rPr>
          </w:pPr>
          <w:r w:rsidRPr="005E6BFE">
            <w:rPr>
              <w:lang w:val="pt-BR" w:bidi="pt-BR"/>
            </w:rPr>
            <w:t>Boletim informativo</w:t>
          </w:r>
        </w:p>
        <w:p w:rsidR="00000000" w:rsidRDefault="00A04E34">
          <w:pPr>
            <w:pStyle w:val="55572C404F4C4D8CA420D3964AA1473F"/>
          </w:pPr>
          <w:r w:rsidRPr="005E6BFE">
            <w:rPr>
              <w:lang w:bidi="pt-BR"/>
            </w:rPr>
            <w:t>Suporte de informática</w:t>
          </w:r>
        </w:p>
      </w:docPartBody>
    </w:docPart>
    <w:docPart>
      <w:docPartPr>
        <w:name w:val="F03274DE9EB545D3945941953AD7C8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F1AE9D-4021-423C-8093-A04ACFC43DC4}"/>
      </w:docPartPr>
      <w:docPartBody>
        <w:p w:rsidR="00000000" w:rsidRDefault="00A04E34">
          <w:pPr>
            <w:pStyle w:val="F03274DE9EB545D3945941953AD7C82C"/>
          </w:pPr>
          <w:r w:rsidRPr="005E6BFE">
            <w:rPr>
              <w:lang w:bidi="pt-BR"/>
            </w:rPr>
            <w:t>Comunicados</w:t>
          </w:r>
        </w:p>
      </w:docPartBody>
    </w:docPart>
    <w:docPart>
      <w:docPartPr>
        <w:name w:val="E428DDE2645049EC84893F97A07EC9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248318-7B50-4AE9-A863-FE636B6D3C3E}"/>
      </w:docPartPr>
      <w:docPartBody>
        <w:p w:rsidR="00000000" w:rsidRDefault="00A04E34">
          <w:pPr>
            <w:pStyle w:val="E428DDE2645049EC84893F97A07EC9FF"/>
          </w:pPr>
          <w:r w:rsidRPr="005E6BFE">
            <w:rPr>
              <w:color w:val="000000" w:themeColor="text1"/>
              <w:lang w:bidi="pt-BR"/>
            </w:rPr>
            <w:t>Insira os comunicados</w:t>
          </w:r>
        </w:p>
      </w:docPartBody>
    </w:docPart>
    <w:docPart>
      <w:docPartPr>
        <w:name w:val="5C0FB5B97EED4E6C8F7BC3B2ADE3E3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140347-01EB-4649-8A1E-8E1736A90568}"/>
      </w:docPartPr>
      <w:docPartBody>
        <w:p w:rsidR="00000000" w:rsidRDefault="00A04E34">
          <w:pPr>
            <w:pStyle w:val="5C0FB5B97EED4E6C8F7BC3B2ADE3E36D"/>
          </w:pPr>
          <w:r w:rsidRPr="005E6BFE">
            <w:rPr>
              <w:lang w:bidi="pt-BR"/>
            </w:rPr>
            <w:t>Próxima reunião</w:t>
          </w:r>
        </w:p>
      </w:docPartBody>
    </w:docPart>
    <w:docPart>
      <w:docPartPr>
        <w:name w:val="DE7E74E35FBD48A7881CB1CADF97A7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6E8F9E-9696-429D-98A6-80EF578E1100}"/>
      </w:docPartPr>
      <w:docPartBody>
        <w:p w:rsidR="00000000" w:rsidRDefault="00A04E34">
          <w:pPr>
            <w:pStyle w:val="DE7E74E35FBD48A7881CB1CADF97A7A4"/>
          </w:pPr>
          <w:r w:rsidRPr="005E6BFE">
            <w:rPr>
              <w:color w:val="000000" w:themeColor="text1"/>
              <w:lang w:bidi="pt-BR"/>
            </w:rPr>
            <w:t>Local</w:t>
          </w:r>
        </w:p>
      </w:docPartBody>
    </w:docPart>
    <w:docPart>
      <w:docPartPr>
        <w:name w:val="ACE0C5A9361644FE902940904C12A9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E2DF0A-EAA5-436B-B5E0-0F33CAEB46DE}"/>
      </w:docPartPr>
      <w:docPartBody>
        <w:p w:rsidR="00000000" w:rsidRDefault="00A04E34">
          <w:pPr>
            <w:pStyle w:val="ACE0C5A9361644FE902940904C12A900"/>
          </w:pPr>
          <w:r w:rsidRPr="005E6BFE">
            <w:rPr>
              <w:color w:val="000000" w:themeColor="text1"/>
              <w:lang w:bidi="pt-BR"/>
            </w:rPr>
            <w:t xml:space="preserve">Uma solicitação de </w:t>
          </w:r>
          <w:r w:rsidRPr="005E6BFE">
            <w:rPr>
              <w:color w:val="000000" w:themeColor="text1"/>
              <w:lang w:bidi="pt-BR"/>
            </w:rPr>
            <w:t>adiamento foi feita às 21h e foi aprovada com unanimidade.</w:t>
          </w:r>
        </w:p>
      </w:docPartBody>
    </w:docPart>
    <w:docPart>
      <w:docPartPr>
        <w:name w:val="D5BAC3FCF3234E87BC814560612A6D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C02783-81EF-4E1C-AFBA-4959B999330C}"/>
      </w:docPartPr>
      <w:docPartBody>
        <w:p w:rsidR="00000000" w:rsidRDefault="005B66C9" w:rsidP="005B66C9">
          <w:pPr>
            <w:pStyle w:val="D5BAC3FCF3234E87BC814560612A6DB6"/>
          </w:pPr>
          <w:r w:rsidRPr="005E6BFE">
            <w:rPr>
              <w:lang w:bidi="pt-BR"/>
            </w:rPr>
            <w:t>Próxima reunião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GothicE"/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6C9"/>
    <w:rsid w:val="005B66C9"/>
    <w:rsid w:val="00A0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4"/>
    <w:qFormat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  <w:lang w:val="pt-PT"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6"/>
    <w:qFormat/>
    <w:pPr>
      <w:spacing w:after="480" w:line="264" w:lineRule="auto"/>
      <w:contextualSpacing/>
    </w:pPr>
    <w:rPr>
      <w:rFonts w:asciiTheme="majorHAnsi" w:hAnsiTheme="majorHAnsi"/>
      <w:b/>
      <w:caps/>
      <w:sz w:val="52"/>
      <w:szCs w:val="20"/>
      <w:lang w:val="pt-PT" w:eastAsia="ja-JP"/>
    </w:rPr>
  </w:style>
  <w:style w:type="character" w:customStyle="1" w:styleId="TtuloChar">
    <w:name w:val="Título Char"/>
    <w:basedOn w:val="Fontepargpadro"/>
    <w:link w:val="Ttulo"/>
    <w:uiPriority w:val="6"/>
    <w:rPr>
      <w:rFonts w:asciiTheme="majorHAnsi" w:hAnsiTheme="majorHAnsi"/>
      <w:b/>
      <w:caps/>
      <w:sz w:val="52"/>
      <w:szCs w:val="20"/>
      <w:lang w:val="pt-PT" w:eastAsia="ja-JP"/>
    </w:rPr>
  </w:style>
  <w:style w:type="paragraph" w:customStyle="1" w:styleId="8040E682EB83476D9AAAAE1664A964EC">
    <w:name w:val="8040E682EB83476D9AAAAE1664A964EC"/>
  </w:style>
  <w:style w:type="paragraph" w:customStyle="1" w:styleId="4AB4E5D640F444A8A8C49C58AF275AE6">
    <w:name w:val="4AB4E5D640F444A8A8C49C58AF275AE6"/>
  </w:style>
  <w:style w:type="paragraph" w:customStyle="1" w:styleId="E2846EE2147C452EB98424FBD69FAEE7">
    <w:name w:val="E2846EE2147C452EB98424FBD69FAEE7"/>
  </w:style>
  <w:style w:type="paragraph" w:customStyle="1" w:styleId="BAE1A45CEBD64729ACFD230F05FA7CD3">
    <w:name w:val="BAE1A45CEBD64729ACFD230F05FA7CD3"/>
  </w:style>
  <w:style w:type="paragraph" w:customStyle="1" w:styleId="97A241B0EE114CF2A9A8987745D45C22">
    <w:name w:val="97A241B0EE114CF2A9A8987745D45C22"/>
  </w:style>
  <w:style w:type="paragraph" w:customStyle="1" w:styleId="1C8C9ED4C6BC47ABA362EFE67A69F700">
    <w:name w:val="1C8C9ED4C6BC47ABA362EFE67A69F700"/>
  </w:style>
  <w:style w:type="paragraph" w:customStyle="1" w:styleId="2B1E9721C3574E43B36141D2A12C3D9B">
    <w:name w:val="2B1E9721C3574E43B36141D2A12C3D9B"/>
  </w:style>
  <w:style w:type="paragraph" w:customStyle="1" w:styleId="4499AD2F34974DF6994D065ED3E4A97B">
    <w:name w:val="4499AD2F34974DF6994D065ED3E4A97B"/>
  </w:style>
  <w:style w:type="paragraph" w:customStyle="1" w:styleId="B3696AE0EC614A528E445C0915679832">
    <w:name w:val="B3696AE0EC614A528E445C0915679832"/>
  </w:style>
  <w:style w:type="paragraph" w:customStyle="1" w:styleId="3F05959BECF943C8B30763FAC79B4DC2">
    <w:name w:val="3F05959BECF943C8B30763FAC79B4DC2"/>
  </w:style>
  <w:style w:type="paragraph" w:customStyle="1" w:styleId="9FA6C8E5DBD14E57B1777A7F8FE1A31E">
    <w:name w:val="9FA6C8E5DBD14E57B1777A7F8FE1A31E"/>
  </w:style>
  <w:style w:type="paragraph" w:customStyle="1" w:styleId="AC18E101BC5B49DAB1EAC02B43E92757">
    <w:name w:val="AC18E101BC5B49DAB1EAC02B43E92757"/>
  </w:style>
  <w:style w:type="paragraph" w:customStyle="1" w:styleId="CE73269B871948E3969DFFC9C5A0C1BC">
    <w:name w:val="CE73269B871948E3969DFFC9C5A0C1BC"/>
  </w:style>
  <w:style w:type="paragraph" w:customStyle="1" w:styleId="B3DF907782ED459B84603B9C731B5569">
    <w:name w:val="B3DF907782ED459B84603B9C731B5569"/>
  </w:style>
  <w:style w:type="paragraph" w:customStyle="1" w:styleId="D7A741D37AF44CD7B772C77629EC2FC5">
    <w:name w:val="D7A741D37AF44CD7B772C77629EC2FC5"/>
  </w:style>
  <w:style w:type="paragraph" w:customStyle="1" w:styleId="B13B344990D54BD189AD91DE68EE1267">
    <w:name w:val="B13B344990D54BD189AD91DE68EE1267"/>
  </w:style>
  <w:style w:type="paragraph" w:customStyle="1" w:styleId="428E811287BA47C18A06CA58C8BA3F37">
    <w:name w:val="428E811287BA47C18A06CA58C8BA3F37"/>
  </w:style>
  <w:style w:type="paragraph" w:customStyle="1" w:styleId="BB039DD0ED0C4468B8BFAC70E8F635FB">
    <w:name w:val="BB039DD0ED0C4468B8BFAC70E8F635FB"/>
  </w:style>
  <w:style w:type="paragraph" w:customStyle="1" w:styleId="6C6AFBE09D6C498FB9FAC996ABA5D541">
    <w:name w:val="6C6AFBE09D6C498FB9FAC996ABA5D541"/>
  </w:style>
  <w:style w:type="paragraph" w:customStyle="1" w:styleId="B804A0558F7340E79E2D73375CAF604E">
    <w:name w:val="B804A0558F7340E79E2D73375CAF604E"/>
  </w:style>
  <w:style w:type="paragraph" w:styleId="Commarcadores">
    <w:name w:val="List Bullet"/>
    <w:basedOn w:val="Normal"/>
    <w:uiPriority w:val="10"/>
    <w:qFormat/>
    <w:pPr>
      <w:numPr>
        <w:numId w:val="1"/>
      </w:numPr>
      <w:spacing w:before="100" w:after="100" w:line="240" w:lineRule="auto"/>
      <w:contextualSpacing/>
    </w:pPr>
    <w:rPr>
      <w:szCs w:val="21"/>
      <w:lang w:val="pt-PT" w:eastAsia="ja-JP"/>
    </w:rPr>
  </w:style>
  <w:style w:type="paragraph" w:customStyle="1" w:styleId="A37F28DAF4DA4275809D78EBDC2AE8E6">
    <w:name w:val="A37F28DAF4DA4275809D78EBDC2AE8E6"/>
  </w:style>
  <w:style w:type="character" w:customStyle="1" w:styleId="Ttulo1Char">
    <w:name w:val="Título 1 Char"/>
    <w:basedOn w:val="Fontepargpadro"/>
    <w:link w:val="Ttulo1"/>
    <w:uiPriority w:val="4"/>
    <w:rPr>
      <w:rFonts w:asciiTheme="majorHAnsi" w:eastAsiaTheme="majorEastAsia" w:hAnsiTheme="majorHAnsi" w:cstheme="majorBidi"/>
      <w:color w:val="000000" w:themeColor="text1"/>
      <w:sz w:val="30"/>
      <w:szCs w:val="30"/>
      <w:lang w:val="pt-PT" w:eastAsia="ja-JP"/>
    </w:rPr>
  </w:style>
  <w:style w:type="paragraph" w:customStyle="1" w:styleId="0B9AB75E332F456D96FE30B1A5D16ED6">
    <w:name w:val="0B9AB75E332F456D96FE30B1A5D16ED6"/>
  </w:style>
  <w:style w:type="paragraph" w:customStyle="1" w:styleId="55572C404F4C4D8CA420D3964AA1473F">
    <w:name w:val="55572C404F4C4D8CA420D3964AA1473F"/>
  </w:style>
  <w:style w:type="paragraph" w:customStyle="1" w:styleId="F03274DE9EB545D3945941953AD7C82C">
    <w:name w:val="F03274DE9EB545D3945941953AD7C82C"/>
  </w:style>
  <w:style w:type="paragraph" w:customStyle="1" w:styleId="E428DDE2645049EC84893F97A07EC9FF">
    <w:name w:val="E428DDE2645049EC84893F97A07EC9FF"/>
  </w:style>
  <w:style w:type="paragraph" w:customStyle="1" w:styleId="5C0FB5B97EED4E6C8F7BC3B2ADE3E36D">
    <w:name w:val="5C0FB5B97EED4E6C8F7BC3B2ADE3E36D"/>
  </w:style>
  <w:style w:type="paragraph" w:customStyle="1" w:styleId="DE7E74E35FBD48A7881CB1CADF97A7A4">
    <w:name w:val="DE7E74E35FBD48A7881CB1CADF97A7A4"/>
  </w:style>
  <w:style w:type="paragraph" w:customStyle="1" w:styleId="ACE0C5A9361644FE902940904C12A900">
    <w:name w:val="ACE0C5A9361644FE902940904C12A900"/>
  </w:style>
  <w:style w:type="paragraph" w:customStyle="1" w:styleId="AC682007051C4ED8BD64DB67622D1F90">
    <w:name w:val="AC682007051C4ED8BD64DB67622D1F90"/>
    <w:rsid w:val="005B66C9"/>
  </w:style>
  <w:style w:type="paragraph" w:customStyle="1" w:styleId="A0C691F017BD4265ADA420D54D433CD0">
    <w:name w:val="A0C691F017BD4265ADA420D54D433CD0"/>
    <w:rsid w:val="005B66C9"/>
  </w:style>
  <w:style w:type="paragraph" w:customStyle="1" w:styleId="40B637B6257D4927B5C4BF317C3EEDCA">
    <w:name w:val="40B637B6257D4927B5C4BF317C3EEDCA"/>
    <w:rsid w:val="005B66C9"/>
  </w:style>
  <w:style w:type="paragraph" w:customStyle="1" w:styleId="D5BAC3FCF3234E87BC814560612A6DB6">
    <w:name w:val="D5BAC3FCF3234E87BC814560612A6DB6"/>
    <w:rsid w:val="005B66C9"/>
  </w:style>
  <w:style w:type="paragraph" w:customStyle="1" w:styleId="28202DBB82FC4927AAED88935E66EAA2">
    <w:name w:val="28202DBB82FC4927AAED88935E66EAA2"/>
    <w:rsid w:val="005B66C9"/>
  </w:style>
  <w:style w:type="paragraph" w:customStyle="1" w:styleId="CC4C71BE632C428296A7CE3FC3D2B8F0">
    <w:name w:val="CC4C71BE632C428296A7CE3FC3D2B8F0"/>
    <w:rsid w:val="005B66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72B24-5D78-4DEB-8725-EDF5FACF92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0720A5-A701-454D-9593-62981AB0C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7CD860-5794-4071-AC81-C1DA91960AF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EBAA1BC-FC7D-44F8-8DDF-193E60CD5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Atas de reunião educacional</Template>
  <TotalTime>0</TotalTime>
  <Pages>2</Pages>
  <Words>371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2026-10-07T18:10:00Z</dcterms:created>
  <dcterms:modified xsi:type="dcterms:W3CDTF">2026-10-07T18:32:00Z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