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4E3A83" w14:textId="6A41BD2A" w:rsidR="02CDAC1E" w:rsidRDefault="6FDD222D" w:rsidP="61B1FBC1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1B1FBC1">
        <w:rPr>
          <w:rFonts w:ascii="Times New Roman" w:eastAsia="Times New Roman" w:hAnsi="Times New Roman" w:cs="Times New Roman"/>
          <w:b/>
          <w:bCs/>
          <w:color w:val="000000" w:themeColor="text1"/>
        </w:rPr>
        <w:t>SÃO PAULO TECH SCHOOL</w:t>
      </w:r>
      <w:r w:rsidRPr="61B1FBC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55DF2D7" w14:textId="1538B10A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CIÊNCIA DA COMPUTAÇÃO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B3189CB" w14:textId="23093696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>TECNOLOGIA DA INFORMAÇÃO</w:t>
      </w:r>
    </w:p>
    <w:p w14:paraId="23970F10" w14:textId="62DE6A4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9A0544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742FC7D" w14:textId="6009DA74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50E6F7A" w14:textId="45D78545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8207BE8" w14:textId="113E7D4D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559BCE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8C67A73" w14:textId="0D385F3B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2886196" w14:textId="2DA6E96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BC621A" w14:textId="0A8AAA9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2EF1886" w14:textId="707E9454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>JOÃO VITOR STIPANIC ALMEIDA</w:t>
      </w:r>
    </w:p>
    <w:p w14:paraId="715738F1" w14:textId="7EBC3522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 </w:t>
      </w:r>
    </w:p>
    <w:p w14:paraId="40CDBF57" w14:textId="7BF59107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DA4BCF" w14:textId="2A0935F9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31B67237" w14:textId="126F69CA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3A21FB" w14:textId="6C366B7A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6ED878AD" w14:textId="7EB1B4A6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1BCA6545" w14:textId="3E9BBB2B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7684150" w14:textId="77777777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A4C4E83" w14:textId="026C3B5F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1FBF3B2D" w14:textId="69C5B502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PROJETO INDIVIDUAL</w:t>
      </w:r>
      <w:r w:rsidR="02CDAC1E"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: </w:t>
      </w:r>
    </w:p>
    <w:p w14:paraId="61222B16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SITE INFORMATIVO SOBRE O FILME </w:t>
      </w:r>
    </w:p>
    <w:p w14:paraId="29596BC4" w14:textId="52B411F8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VELOZES E FURIOSOS – DESAFIO EM TOKYO</w:t>
      </w:r>
    </w:p>
    <w:p w14:paraId="10CAF47E" w14:textId="5277515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8D1FE10" w14:textId="65B8E49D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3759D97E" w14:textId="7BBF107E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9B11C3B" w14:textId="707DB03C" w:rsidR="757E3CC0" w:rsidRDefault="757E3CC0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CD67408" w14:textId="22B3F55D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9071E85" w14:textId="5419FEC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C4441C5" w14:textId="40586CB6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SÃO PAULO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456EBB0" w14:textId="39BCA630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2025</w:t>
      </w:r>
    </w:p>
    <w:p w14:paraId="016BC03A" w14:textId="0B9E8220" w:rsidR="757E3CC0" w:rsidRDefault="757E3CC0" w:rsidP="757E3CC0">
      <w:pPr>
        <w:spacing w:line="360" w:lineRule="auto"/>
      </w:pPr>
      <w:r>
        <w:br w:type="page"/>
      </w:r>
    </w:p>
    <w:p w14:paraId="76218CBB" w14:textId="1A639C58" w:rsidR="295C8158" w:rsidRDefault="295C8158" w:rsidP="62E6836D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  <w:sz w:val="36"/>
          <w:szCs w:val="36"/>
        </w:rPr>
      </w:pPr>
      <w:r w:rsidRPr="698E1174">
        <w:rPr>
          <w:rFonts w:ascii="Arial" w:eastAsia="Arial" w:hAnsi="Arial" w:cs="Arial"/>
          <w:b/>
          <w:bCs/>
          <w:sz w:val="36"/>
          <w:szCs w:val="36"/>
        </w:rPr>
        <w:lastRenderedPageBreak/>
        <w:t>SUMÁRIO</w:t>
      </w:r>
    </w:p>
    <w:sdt>
      <w:sdtPr>
        <w:id w:val="777166901"/>
        <w:docPartObj>
          <w:docPartGallery w:val="Table of Contents"/>
          <w:docPartUnique/>
        </w:docPartObj>
      </w:sdtPr>
      <w:sdtEndPr/>
      <w:sdtContent>
        <w:p w14:paraId="33C37808" w14:textId="39819C27" w:rsidR="62E6836D" w:rsidRDefault="6D4F75BE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r>
            <w:fldChar w:fldCharType="begin"/>
          </w:r>
          <w:r w:rsidR="62E6836D">
            <w:instrText>TOC \o "1-9" \z \u \h</w:instrText>
          </w:r>
          <w:r>
            <w:fldChar w:fldCharType="separate"/>
          </w:r>
          <w:hyperlink w:anchor="_Toc164496632">
            <w:r w:rsidRPr="6D4F75BE">
              <w:rPr>
                <w:rStyle w:val="Hyperlink"/>
              </w:rPr>
              <w:t>1.</w:t>
            </w:r>
            <w:r w:rsidR="62E6836D">
              <w:tab/>
            </w:r>
            <w:r w:rsidRPr="6D4F75BE">
              <w:rPr>
                <w:rStyle w:val="Hyperlink"/>
              </w:rPr>
              <w:t>Contexto</w:t>
            </w:r>
            <w:r w:rsidR="62E6836D">
              <w:tab/>
            </w:r>
            <w:r w:rsidR="62E6836D">
              <w:fldChar w:fldCharType="begin"/>
            </w:r>
            <w:r w:rsidR="62E6836D">
              <w:instrText>PAGEREF _Toc164496632 \h</w:instrText>
            </w:r>
            <w:r w:rsidR="62E6836D">
              <w:fldChar w:fldCharType="separate"/>
            </w:r>
            <w:r w:rsidRPr="6D4F75BE">
              <w:rPr>
                <w:rStyle w:val="Hyperlink"/>
              </w:rPr>
              <w:t>3</w:t>
            </w:r>
            <w:r w:rsidR="62E6836D">
              <w:fldChar w:fldCharType="end"/>
            </w:r>
          </w:hyperlink>
        </w:p>
        <w:p w14:paraId="3238E503" w14:textId="47AC9F37" w:rsidR="62E6836D" w:rsidRDefault="00854159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1474287846">
            <w:r w:rsidR="6D4F75BE" w:rsidRPr="6D4F75BE">
              <w:rPr>
                <w:rStyle w:val="Hyperlink"/>
              </w:rPr>
              <w:t>2.</w:t>
            </w:r>
            <w:r w:rsidR="698E1174">
              <w:tab/>
            </w:r>
            <w:r w:rsidR="6D4F75BE" w:rsidRPr="6D4F75BE">
              <w:rPr>
                <w:rStyle w:val="Hyperlink"/>
              </w:rPr>
              <w:t>Objetivo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_Toc1474287846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5</w:t>
            </w:r>
            <w:r w:rsidR="698E1174">
              <w:fldChar w:fldCharType="end"/>
            </w:r>
          </w:hyperlink>
        </w:p>
        <w:p w14:paraId="397C4888" w14:textId="0C538705" w:rsidR="62E6836D" w:rsidRDefault="00854159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799805467">
            <w:r w:rsidR="6D4F75BE" w:rsidRPr="6D4F75BE">
              <w:rPr>
                <w:rStyle w:val="Hyperlink"/>
              </w:rPr>
              <w:t>3.</w:t>
            </w:r>
            <w:r w:rsidR="698E1174">
              <w:tab/>
            </w:r>
            <w:r w:rsidR="6D4F75BE" w:rsidRPr="6D4F75BE">
              <w:rPr>
                <w:rStyle w:val="Hyperlink"/>
              </w:rPr>
              <w:t>Justificativa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_Toc799805467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6</w:t>
            </w:r>
            <w:r w:rsidR="698E1174">
              <w:fldChar w:fldCharType="end"/>
            </w:r>
          </w:hyperlink>
        </w:p>
        <w:p w14:paraId="47442063" w14:textId="0B8283D1" w:rsidR="62E6836D" w:rsidRDefault="00854159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2076523259">
            <w:r w:rsidR="6D4F75BE" w:rsidRPr="6D4F75BE">
              <w:rPr>
                <w:rStyle w:val="Hyperlink"/>
              </w:rPr>
              <w:t>4.</w:t>
            </w:r>
            <w:r w:rsidR="698E1174">
              <w:tab/>
            </w:r>
            <w:r w:rsidR="6D4F75BE" w:rsidRPr="6D4F75BE">
              <w:rPr>
                <w:rStyle w:val="Hyperlink"/>
              </w:rPr>
              <w:t>Escopo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_Toc2076523259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7</w:t>
            </w:r>
            <w:r w:rsidR="698E1174">
              <w:fldChar w:fldCharType="end"/>
            </w:r>
          </w:hyperlink>
        </w:p>
        <w:p w14:paraId="48B1F275" w14:textId="0FB0DB90" w:rsidR="62E6836D" w:rsidRDefault="00854159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250552186">
            <w:r w:rsidR="6D4F75BE" w:rsidRPr="6D4F75BE">
              <w:rPr>
                <w:rStyle w:val="Hyperlink"/>
              </w:rPr>
              <w:t>4.1 Resumo do Projeto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_Toc1250552186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8</w:t>
            </w:r>
            <w:r w:rsidR="698E1174">
              <w:fldChar w:fldCharType="end"/>
            </w:r>
          </w:hyperlink>
        </w:p>
        <w:p w14:paraId="67F13155" w14:textId="78F6A943" w:rsidR="62E6836D" w:rsidRDefault="00854159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528853471">
            <w:r w:rsidR="6D4F75BE" w:rsidRPr="6D4F75BE">
              <w:rPr>
                <w:rStyle w:val="Hyperlink"/>
              </w:rPr>
              <w:t>4.3 Requisitos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_Toc1528853471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8</w:t>
            </w:r>
            <w:r w:rsidR="698E1174">
              <w:fldChar w:fldCharType="end"/>
            </w:r>
          </w:hyperlink>
        </w:p>
        <w:p w14:paraId="09CAE0D0" w14:textId="59755FB8" w:rsidR="62E6836D" w:rsidRDefault="00854159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657752942">
            <w:r w:rsidR="6D4F75BE" w:rsidRPr="6D4F75BE">
              <w:rPr>
                <w:rStyle w:val="Hyperlink"/>
              </w:rPr>
              <w:t>4.4 Limites e Exclusões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_Toc657752942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10</w:t>
            </w:r>
            <w:r w:rsidR="698E1174">
              <w:fldChar w:fldCharType="end"/>
            </w:r>
          </w:hyperlink>
        </w:p>
        <w:p w14:paraId="07FEE0FE" w14:textId="21B01D7A" w:rsidR="62E6836D" w:rsidRDefault="00854159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218491331">
            <w:r w:rsidR="6D4F75BE" w:rsidRPr="6D4F75BE">
              <w:rPr>
                <w:rStyle w:val="Hyperlink"/>
              </w:rPr>
              <w:t>4.5 Macro Cronograma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_Toc1218491331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12</w:t>
            </w:r>
            <w:r w:rsidR="698E1174">
              <w:fldChar w:fldCharType="end"/>
            </w:r>
          </w:hyperlink>
        </w:p>
        <w:p w14:paraId="20341A32" w14:textId="2D6A90FA" w:rsidR="62E6836D" w:rsidRDefault="00854159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142968213">
            <w:r w:rsidR="6D4F75BE" w:rsidRPr="6D4F75BE">
              <w:rPr>
                <w:rStyle w:val="Hyperlink"/>
              </w:rPr>
              <w:t>4.6 Recursos Necessários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_Toc1142968213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12</w:t>
            </w:r>
            <w:r w:rsidR="698E1174">
              <w:fldChar w:fldCharType="end"/>
            </w:r>
          </w:hyperlink>
        </w:p>
        <w:p w14:paraId="4F5E5906" w14:textId="378CDAD6" w:rsidR="62E6836D" w:rsidRDefault="00854159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920867520">
            <w:r w:rsidR="6D4F75BE" w:rsidRPr="6D4F75BE">
              <w:rPr>
                <w:rStyle w:val="Hyperlink"/>
              </w:rPr>
              <w:t>4.7 Riscos, Premissas e Restrições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_Toc920867520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13</w:t>
            </w:r>
            <w:r w:rsidR="698E1174">
              <w:fldChar w:fldCharType="end"/>
            </w:r>
          </w:hyperlink>
        </w:p>
        <w:p w14:paraId="4155B3A5" w14:textId="4451624E" w:rsidR="62E6836D" w:rsidRDefault="00854159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974856125">
            <w:r w:rsidR="6D4F75BE" w:rsidRPr="6D4F75BE">
              <w:rPr>
                <w:rStyle w:val="Hyperlink"/>
              </w:rPr>
              <w:t>4.8 Stakeholders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_Toc1974856125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14</w:t>
            </w:r>
            <w:r w:rsidR="698E1174">
              <w:fldChar w:fldCharType="end"/>
            </w:r>
          </w:hyperlink>
        </w:p>
        <w:p w14:paraId="10922919" w14:textId="6EE7EB1E" w:rsidR="62E6836D" w:rsidRDefault="00854159" w:rsidP="61B1FBC1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1384204180">
            <w:r w:rsidR="6D4F75BE" w:rsidRPr="6D4F75BE">
              <w:rPr>
                <w:rStyle w:val="Hyperlink"/>
              </w:rPr>
              <w:t>5.</w:t>
            </w:r>
            <w:r w:rsidR="698E1174">
              <w:tab/>
            </w:r>
            <w:r w:rsidR="6D4F75BE" w:rsidRPr="6D4F75BE">
              <w:rPr>
                <w:rStyle w:val="Hyperlink"/>
              </w:rPr>
              <w:t>Diagrama de Visão de Negócio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_Toc1384204180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15</w:t>
            </w:r>
            <w:r w:rsidR="698E1174">
              <w:fldChar w:fldCharType="end"/>
            </w:r>
          </w:hyperlink>
        </w:p>
        <w:p w14:paraId="12BEEC85" w14:textId="26EC6D67" w:rsidR="6D4F75BE" w:rsidRDefault="00854159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2012467949">
            <w:r w:rsidR="6D4F75BE" w:rsidRPr="6D4F75BE">
              <w:rPr>
                <w:rStyle w:val="Hyperlink"/>
              </w:rPr>
              <w:t>6.</w:t>
            </w:r>
            <w:r w:rsidR="6D4F75BE">
              <w:tab/>
            </w:r>
            <w:r w:rsidR="6D4F75BE" w:rsidRPr="6D4F75BE">
              <w:rPr>
                <w:rStyle w:val="Hyperlink"/>
              </w:rPr>
              <w:t>Diagrama de Solução Técnica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_Toc2012467949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16</w:t>
            </w:r>
            <w:r w:rsidR="6D4F75BE">
              <w:fldChar w:fldCharType="end"/>
            </w:r>
          </w:hyperlink>
        </w:p>
        <w:p w14:paraId="392AE34A" w14:textId="46E13C04" w:rsidR="6D4F75BE" w:rsidRDefault="00854159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723724757">
            <w:r w:rsidR="6D4F75BE" w:rsidRPr="6D4F75BE">
              <w:rPr>
                <w:rStyle w:val="Hyperlink"/>
              </w:rPr>
              <w:t>7.</w:t>
            </w:r>
            <w:r w:rsidR="6D4F75BE">
              <w:tab/>
            </w:r>
            <w:r w:rsidR="6D4F75BE" w:rsidRPr="6D4F75BE">
              <w:rPr>
                <w:rStyle w:val="Hyperlink"/>
              </w:rPr>
              <w:t>Backlog e Trello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_Toc723724757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17</w:t>
            </w:r>
            <w:r w:rsidR="6D4F75BE">
              <w:fldChar w:fldCharType="end"/>
            </w:r>
          </w:hyperlink>
        </w:p>
        <w:p w14:paraId="09B12F31" w14:textId="73EE0565" w:rsidR="6D4F75BE" w:rsidRDefault="00854159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966194504">
            <w:r w:rsidR="6D4F75BE" w:rsidRPr="6D4F75BE">
              <w:rPr>
                <w:rStyle w:val="Hyperlink"/>
              </w:rPr>
              <w:t>8.</w:t>
            </w:r>
            <w:r w:rsidR="6D4F75BE">
              <w:tab/>
            </w:r>
            <w:r w:rsidR="6D4F75BE" w:rsidRPr="6D4F75BE">
              <w:rPr>
                <w:rStyle w:val="Hyperlink"/>
              </w:rPr>
              <w:t>Ações Futuras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_Toc966194504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18</w:t>
            </w:r>
            <w:r w:rsidR="6D4F75BE">
              <w:fldChar w:fldCharType="end"/>
            </w:r>
          </w:hyperlink>
        </w:p>
        <w:p w14:paraId="69E2D048" w14:textId="7B42E741" w:rsidR="6D4F75BE" w:rsidRDefault="00854159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439335636">
            <w:r w:rsidR="6D4F75BE" w:rsidRPr="6D4F75BE">
              <w:rPr>
                <w:rStyle w:val="Hyperlink"/>
              </w:rPr>
              <w:t>9.</w:t>
            </w:r>
            <w:r w:rsidR="6D4F75BE">
              <w:tab/>
            </w:r>
            <w:r w:rsidR="6D4F75BE" w:rsidRPr="6D4F75BE">
              <w:rPr>
                <w:rStyle w:val="Hyperlink"/>
              </w:rPr>
              <w:t>Referências Bibliográficas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_Toc439335636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19</w:t>
            </w:r>
            <w:r w:rsidR="6D4F75BE">
              <w:fldChar w:fldCharType="end"/>
            </w:r>
          </w:hyperlink>
          <w:r w:rsidR="6D4F75BE">
            <w:fldChar w:fldCharType="end"/>
          </w:r>
        </w:p>
      </w:sdtContent>
    </w:sdt>
    <w:p w14:paraId="51CD20DC" w14:textId="7F0DC252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1FB1296" w14:textId="39B2DA00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B320483" w14:textId="6EEE7E50" w:rsidR="757E3CC0" w:rsidRDefault="757E3CC0" w:rsidP="757E3CC0">
      <w:pPr>
        <w:spacing w:line="360" w:lineRule="auto"/>
        <w:rPr>
          <w:rFonts w:ascii="Arial" w:eastAsia="Arial" w:hAnsi="Arial" w:cs="Arial"/>
        </w:rPr>
      </w:pPr>
      <w:r w:rsidRPr="698E1174">
        <w:rPr>
          <w:rFonts w:ascii="Arial" w:eastAsia="Arial" w:hAnsi="Arial" w:cs="Arial"/>
        </w:rPr>
        <w:br w:type="page"/>
      </w:r>
    </w:p>
    <w:p w14:paraId="03D9ABC4" w14:textId="6BA45BB2" w:rsidR="0F9EE1A2" w:rsidRDefault="703E5916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0" w:name="_Toc164496632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Contexto</w:t>
      </w:r>
      <w:bookmarkEnd w:id="0"/>
    </w:p>
    <w:p w14:paraId="655752F9" w14:textId="5513DBD3" w:rsidR="757E3CC0" w:rsidRDefault="7F36AD5F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Atualmente o comércio varejista é definido por um modelo B2C (Busin</w:t>
      </w:r>
      <w:r w:rsidR="625781C7" w:rsidRPr="61B1FBC1">
        <w:rPr>
          <w:rFonts w:ascii="Arial" w:eastAsia="Arial" w:hAnsi="Arial" w:cs="Arial"/>
        </w:rPr>
        <w:t>ess to Co</w:t>
      </w:r>
      <w:r w:rsidR="79C3DF2D" w:rsidRPr="61B1FBC1">
        <w:rPr>
          <w:rFonts w:ascii="Arial" w:eastAsia="Arial" w:hAnsi="Arial" w:cs="Arial"/>
        </w:rPr>
        <w:t>n</w:t>
      </w:r>
      <w:r w:rsidR="625781C7" w:rsidRPr="61B1FBC1">
        <w:rPr>
          <w:rFonts w:ascii="Arial" w:eastAsia="Arial" w:hAnsi="Arial" w:cs="Arial"/>
        </w:rPr>
        <w:t>sumer</w:t>
      </w:r>
      <w:r w:rsidRPr="61B1FBC1">
        <w:rPr>
          <w:rFonts w:ascii="Arial" w:eastAsia="Arial" w:hAnsi="Arial" w:cs="Arial"/>
        </w:rPr>
        <w:t>)</w:t>
      </w:r>
      <w:r w:rsidR="72CD54D4" w:rsidRPr="61B1FBC1">
        <w:rPr>
          <w:rFonts w:ascii="Arial" w:eastAsia="Arial" w:hAnsi="Arial" w:cs="Arial"/>
        </w:rPr>
        <w:t>, ou seja, esse comércio é focado no consumidor final</w:t>
      </w:r>
      <w:r w:rsidR="01BC75F4" w:rsidRPr="61B1FBC1">
        <w:rPr>
          <w:rFonts w:ascii="Arial" w:eastAsia="Arial" w:hAnsi="Arial" w:cs="Arial"/>
        </w:rPr>
        <w:t>,</w:t>
      </w:r>
      <w:r w:rsidR="72CD54D4" w:rsidRPr="61B1FBC1">
        <w:rPr>
          <w:rFonts w:ascii="Arial" w:eastAsia="Arial" w:hAnsi="Arial" w:cs="Arial"/>
        </w:rPr>
        <w:t xml:space="preserve"> o comprador</w:t>
      </w:r>
      <w:r w:rsidR="7A8AD6BB" w:rsidRPr="61B1FBC1">
        <w:rPr>
          <w:rFonts w:ascii="Arial" w:eastAsia="Arial" w:hAnsi="Arial" w:cs="Arial"/>
        </w:rPr>
        <w:t>.</w:t>
      </w:r>
    </w:p>
    <w:p w14:paraId="2E9F08AE" w14:textId="15C170AE" w:rsidR="1225BB8B" w:rsidRDefault="1CD13B60" w:rsidP="61B1FBC1">
      <w:pPr>
        <w:spacing w:line="276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61B1FBC1">
        <w:rPr>
          <w:rFonts w:ascii="Arial" w:eastAsia="Arial" w:hAnsi="Arial" w:cs="Arial"/>
        </w:rPr>
        <w:t xml:space="preserve">A cultura do varejo ganhou bastante força na época das plantações de café, algodão, cana-de-açúcar a etc., onde os consumidores compravam </w:t>
      </w:r>
      <w:r w:rsidR="3D8D4D36" w:rsidRPr="61B1FBC1">
        <w:rPr>
          <w:rFonts w:ascii="Arial" w:eastAsia="Arial" w:hAnsi="Arial" w:cs="Arial"/>
        </w:rPr>
        <w:t>em</w:t>
      </w:r>
      <w:r w:rsidRPr="61B1FBC1">
        <w:rPr>
          <w:rFonts w:ascii="Arial" w:eastAsia="Arial" w:hAnsi="Arial" w:cs="Arial"/>
        </w:rPr>
        <w:t xml:space="preserve"> pouca </w:t>
      </w:r>
      <w:r w:rsidR="45627FCB" w:rsidRPr="61B1FBC1">
        <w:rPr>
          <w:rFonts w:ascii="Arial" w:eastAsia="Arial" w:hAnsi="Arial" w:cs="Arial"/>
        </w:rPr>
        <w:t>quantidade</w:t>
      </w:r>
      <w:r w:rsidRPr="61B1FBC1">
        <w:rPr>
          <w:rFonts w:ascii="Arial" w:eastAsia="Arial" w:hAnsi="Arial" w:cs="Arial"/>
        </w:rPr>
        <w:t>,</w:t>
      </w:r>
      <w:r w:rsidR="593FBFB0" w:rsidRPr="61B1FBC1">
        <w:rPr>
          <w:rFonts w:ascii="Arial" w:eastAsia="Arial" w:hAnsi="Arial" w:cs="Arial"/>
          <w:color w:val="000000" w:themeColor="text1"/>
        </w:rPr>
        <w:t xml:space="preserve"> a economia colonial era baseada no mercantilismo, sendo um sistema econômico ligado a exploração do comercio e de recursos naturais, em 1908 com a imigração de </w:t>
      </w:r>
      <w:r w:rsidR="64E548D5" w:rsidRPr="61B1FBC1">
        <w:rPr>
          <w:rFonts w:ascii="Arial" w:eastAsia="Arial" w:hAnsi="Arial" w:cs="Arial"/>
          <w:color w:val="000000" w:themeColor="text1"/>
        </w:rPr>
        <w:t>j</w:t>
      </w:r>
      <w:r w:rsidR="593FBFB0" w:rsidRPr="61B1FBC1">
        <w:rPr>
          <w:rFonts w:ascii="Arial" w:eastAsia="Arial" w:hAnsi="Arial" w:cs="Arial"/>
          <w:color w:val="000000" w:themeColor="text1"/>
        </w:rPr>
        <w:t xml:space="preserve">aponeses, </w:t>
      </w:r>
      <w:r w:rsidR="5469B813" w:rsidRPr="61B1FBC1">
        <w:rPr>
          <w:rFonts w:ascii="Arial" w:eastAsia="Arial" w:hAnsi="Arial" w:cs="Arial"/>
          <w:color w:val="000000" w:themeColor="text1"/>
        </w:rPr>
        <w:t>i</w:t>
      </w:r>
      <w:r w:rsidR="593FBFB0" w:rsidRPr="61B1FBC1">
        <w:rPr>
          <w:rFonts w:ascii="Arial" w:eastAsia="Arial" w:hAnsi="Arial" w:cs="Arial"/>
          <w:color w:val="000000" w:themeColor="text1"/>
        </w:rPr>
        <w:t xml:space="preserve">talianos, alemães e espanhóis para o Brasil, </w:t>
      </w:r>
      <w:r w:rsidR="719E7DC6" w:rsidRPr="61B1FBC1">
        <w:rPr>
          <w:rFonts w:ascii="Arial" w:eastAsia="Arial" w:hAnsi="Arial" w:cs="Arial"/>
          <w:color w:val="000000" w:themeColor="text1"/>
        </w:rPr>
        <w:t>houve</w:t>
      </w:r>
      <w:r w:rsidR="593FBFB0" w:rsidRPr="61B1FBC1">
        <w:rPr>
          <w:rFonts w:ascii="Arial" w:eastAsia="Arial" w:hAnsi="Arial" w:cs="Arial"/>
          <w:color w:val="000000" w:themeColor="text1"/>
        </w:rPr>
        <w:t xml:space="preserve"> um desenvolvimento</w:t>
      </w:r>
      <w:r w:rsidR="3F39A904" w:rsidRPr="61B1FBC1">
        <w:rPr>
          <w:rFonts w:ascii="Arial" w:eastAsia="Arial" w:hAnsi="Arial" w:cs="Arial"/>
          <w:color w:val="000000" w:themeColor="text1"/>
        </w:rPr>
        <w:t xml:space="preserve"> expressivo </w:t>
      </w:r>
      <w:r w:rsidR="6776090A" w:rsidRPr="61B1FBC1">
        <w:rPr>
          <w:rFonts w:ascii="Arial" w:eastAsia="Arial" w:hAnsi="Arial" w:cs="Arial"/>
          <w:color w:val="000000" w:themeColor="text1"/>
        </w:rPr>
        <w:t>do</w:t>
      </w:r>
      <w:r w:rsidR="593FBFB0" w:rsidRPr="61B1FBC1">
        <w:rPr>
          <w:rFonts w:ascii="Arial" w:eastAsia="Arial" w:hAnsi="Arial" w:cs="Arial"/>
          <w:color w:val="000000" w:themeColor="text1"/>
        </w:rPr>
        <w:t xml:space="preserve"> comercio com o surgimento de vendedores ambulantes e feiras livres, assim como a criação de armazéns</w:t>
      </w:r>
      <w:r w:rsidR="021D0E9A" w:rsidRPr="61B1FBC1">
        <w:rPr>
          <w:rFonts w:ascii="Arial" w:eastAsia="Arial" w:hAnsi="Arial" w:cs="Arial"/>
          <w:color w:val="000000" w:themeColor="text1"/>
        </w:rPr>
        <w:t>,</w:t>
      </w:r>
      <w:r w:rsidR="049A23A9" w:rsidRPr="61B1FBC1">
        <w:rPr>
          <w:rFonts w:ascii="Arial" w:eastAsia="Arial" w:hAnsi="Arial" w:cs="Arial"/>
          <w:color w:val="000000" w:themeColor="text1"/>
        </w:rPr>
        <w:t xml:space="preserve"> com a chegada da industrialização no Brasil em 1900 </w:t>
      </w:r>
      <w:r w:rsidR="59E35C88" w:rsidRPr="61B1FBC1">
        <w:rPr>
          <w:rFonts w:ascii="Arial" w:eastAsia="Arial" w:hAnsi="Arial" w:cs="Arial"/>
          <w:color w:val="000000" w:themeColor="text1"/>
        </w:rPr>
        <w:t xml:space="preserve">houveram </w:t>
      </w:r>
      <w:r w:rsidR="049A23A9" w:rsidRPr="61B1FBC1">
        <w:rPr>
          <w:rFonts w:ascii="Arial" w:eastAsia="Arial" w:hAnsi="Arial" w:cs="Arial"/>
          <w:color w:val="000000" w:themeColor="text1"/>
        </w:rPr>
        <w:t>os aumentos das cidades e o aumento da urbanização, novas lojas e mercados surgiram para atender</w:t>
      </w:r>
      <w:r w:rsidR="074C060A" w:rsidRPr="61B1FBC1">
        <w:rPr>
          <w:rFonts w:ascii="Arial" w:eastAsia="Arial" w:hAnsi="Arial" w:cs="Arial"/>
          <w:color w:val="000000" w:themeColor="text1"/>
        </w:rPr>
        <w:t xml:space="preserve"> </w:t>
      </w:r>
      <w:r w:rsidR="049A23A9" w:rsidRPr="61B1FBC1">
        <w:rPr>
          <w:rFonts w:ascii="Arial" w:eastAsia="Arial" w:hAnsi="Arial" w:cs="Arial"/>
          <w:color w:val="000000" w:themeColor="text1"/>
        </w:rPr>
        <w:t>a necessidade e demanda dos trabalhadores urbanos</w:t>
      </w:r>
      <w:r w:rsidR="4F0A4E42" w:rsidRPr="61B1FBC1">
        <w:rPr>
          <w:rFonts w:ascii="Arial" w:eastAsia="Arial" w:hAnsi="Arial" w:cs="Arial"/>
          <w:color w:val="000000" w:themeColor="text1"/>
        </w:rPr>
        <w:t>,</w:t>
      </w:r>
      <w:r w:rsidR="049A23A9" w:rsidRPr="61B1FBC1">
        <w:rPr>
          <w:rFonts w:ascii="Arial" w:eastAsia="Arial" w:hAnsi="Arial" w:cs="Arial"/>
          <w:color w:val="000000" w:themeColor="text1"/>
        </w:rPr>
        <w:t xml:space="preserve">  mas em 1950 com o surgimento de novas tecnologias e da globalização a venda em balcão deixa de existir e agora os consumidores finais têm a liberdade de escolher o produto desejado</w:t>
      </w:r>
      <w:r w:rsidR="02B47C39" w:rsidRPr="61B1FBC1">
        <w:rPr>
          <w:rFonts w:ascii="Arial" w:eastAsia="Arial" w:hAnsi="Arial" w:cs="Arial"/>
          <w:color w:val="000000" w:themeColor="text1"/>
        </w:rPr>
        <w:t>,</w:t>
      </w:r>
      <w:r w:rsidR="049A23A9" w:rsidRPr="61B1FBC1">
        <w:rPr>
          <w:rFonts w:ascii="Arial" w:eastAsia="Arial" w:hAnsi="Arial" w:cs="Arial"/>
          <w:color w:val="000000" w:themeColor="text1"/>
        </w:rPr>
        <w:t xml:space="preserve"> e com esses avanços a relação entre consumidor e vendedor foi transformada por meio de sites e redes sociais.</w:t>
      </w:r>
    </w:p>
    <w:p w14:paraId="6D2C7EDC" w14:textId="3DAABBFD" w:rsidR="2AD66AF2" w:rsidRDefault="7248817D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color w:val="000000" w:themeColor="text1"/>
        </w:rPr>
        <w:t>O mercado varejista vem crescendo cada vez mais no Brasil e tende a continuar nessa direção, segundo pesquisas da Pesquisa Mensal de Comércio (PMC), divulgada em, 9 de abril de 2025, pelo IBGE Na passagem de janeiro e fevereiro as vendas do comercio varejista no Brasil aumentaram em 0,5% atingindo o patamar da série histórica iniciada em 2000. Esse crescimento é 0,3% maior que o nível recorde anterior registrado em outubro de 2024.</w:t>
      </w:r>
    </w:p>
    <w:p w14:paraId="7B049C71" w14:textId="654F3618" w:rsidR="4228BB94" w:rsidRDefault="4228BB94" w:rsidP="61B1FBC1">
      <w:pPr>
        <w:spacing w:after="0" w:line="276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05773F79" wp14:editId="48FF4A2F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715000" cy="714375"/>
            <wp:effectExtent l="0" t="0" r="0" b="0"/>
            <wp:wrapNone/>
            <wp:docPr id="5658978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9785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9E1F04" w14:textId="6D76B5E9" w:rsidR="4228BB94" w:rsidRDefault="4228BB94" w:rsidP="61B1FBC1">
      <w:pPr>
        <w:spacing w:after="0" w:line="276" w:lineRule="auto"/>
        <w:jc w:val="both"/>
        <w:rPr>
          <w:rFonts w:ascii="Arial" w:eastAsia="Arial" w:hAnsi="Arial" w:cs="Arial"/>
          <w:color w:val="000000" w:themeColor="text1"/>
        </w:rPr>
      </w:pPr>
    </w:p>
    <w:p w14:paraId="28731405" w14:textId="580AF17B" w:rsidR="4228BB94" w:rsidRDefault="4228BB94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36754335" w14:textId="46F4E1A3" w:rsidR="757E3CC0" w:rsidRPr="005D4266" w:rsidRDefault="757E3CC0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27FF7FFC" w14:textId="700AAE2A" w:rsidR="757E3CC0" w:rsidRDefault="72C7B80E" w:rsidP="61B1FBC1">
      <w:pPr>
        <w:spacing w:after="0" w:line="276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61B1FBC1">
        <w:rPr>
          <w:rFonts w:ascii="Arial" w:eastAsia="Arial" w:hAnsi="Arial" w:cs="Arial"/>
          <w:color w:val="000000" w:themeColor="text1"/>
        </w:rPr>
        <w:t>Com essa evolução o varejo tem se tornado um mercado extremamente competitivo visando sempre a melhoria de ferramentas e estratégias para alcançar novos clientes e fidel</w:t>
      </w:r>
      <w:r w:rsidR="5B5B6F0D" w:rsidRPr="61B1FBC1">
        <w:rPr>
          <w:rFonts w:ascii="Arial" w:eastAsia="Arial" w:hAnsi="Arial" w:cs="Arial"/>
          <w:color w:val="000000" w:themeColor="text1"/>
        </w:rPr>
        <w:t xml:space="preserve">izar </w:t>
      </w:r>
      <w:r w:rsidRPr="61B1FBC1">
        <w:rPr>
          <w:rFonts w:ascii="Arial" w:eastAsia="Arial" w:hAnsi="Arial" w:cs="Arial"/>
          <w:color w:val="000000" w:themeColor="text1"/>
        </w:rPr>
        <w:t>para que assim consequentemente ocorra um aumento em seus lucros</w:t>
      </w:r>
      <w:r w:rsidR="7F95EECC" w:rsidRPr="61B1FBC1">
        <w:rPr>
          <w:rFonts w:ascii="Arial" w:eastAsia="Arial" w:hAnsi="Arial" w:cs="Arial"/>
          <w:color w:val="000000" w:themeColor="text1"/>
        </w:rPr>
        <w:t>, o maior desafio para o mercado varejista são as constantes mudanças no comportamento do consumidor, na era do varejo eles estão bem mais informados e mais flexíveis com a ideia de novos produtos, porém suas exigências também estão altas em relação a diversos quesitos como qualidade, preço, variedade, agilidade, atendimento e experiencia de compra</w:t>
      </w:r>
      <w:r w:rsidR="2DFD2AD5" w:rsidRPr="61B1FBC1">
        <w:rPr>
          <w:rFonts w:ascii="Arial" w:eastAsia="Arial" w:hAnsi="Arial" w:cs="Arial"/>
          <w:color w:val="000000" w:themeColor="text1"/>
        </w:rPr>
        <w:t>, segundo a EY (Ernst &amp; Young,)</w:t>
      </w:r>
      <w:r w:rsidR="7B90849D" w:rsidRPr="61B1FBC1">
        <w:rPr>
          <w:rFonts w:ascii="Arial" w:eastAsia="Arial" w:hAnsi="Arial" w:cs="Arial"/>
          <w:color w:val="000000" w:themeColor="text1"/>
        </w:rPr>
        <w:t>,</w:t>
      </w:r>
      <w:r w:rsidR="2DFD2AD5" w:rsidRPr="61B1FBC1">
        <w:rPr>
          <w:rFonts w:ascii="Arial" w:eastAsia="Arial" w:hAnsi="Arial" w:cs="Arial"/>
          <w:color w:val="000000" w:themeColor="text1"/>
        </w:rPr>
        <w:t xml:space="preserve"> a organização global de serviços profissionais</w:t>
      </w:r>
      <w:r w:rsidR="3BE368DA" w:rsidRPr="61B1FBC1">
        <w:rPr>
          <w:rFonts w:ascii="Arial" w:eastAsia="Arial" w:hAnsi="Arial" w:cs="Arial"/>
          <w:color w:val="000000" w:themeColor="text1"/>
        </w:rPr>
        <w:t>,</w:t>
      </w:r>
      <w:r w:rsidR="2DFD2AD5" w:rsidRPr="61B1FBC1">
        <w:rPr>
          <w:rFonts w:ascii="Arial" w:eastAsia="Arial" w:hAnsi="Arial" w:cs="Arial"/>
          <w:color w:val="000000" w:themeColor="text1"/>
        </w:rPr>
        <w:t xml:space="preserve"> “À medida que as expectativas do consumidor evoluem, os varejistas estão sob mais pressão do que nunca para oferecer proposições de valor autênticas e centradas no cliente”</w:t>
      </w:r>
      <w:r w:rsidR="29738ABC" w:rsidRPr="61B1FBC1">
        <w:rPr>
          <w:rFonts w:ascii="Arial" w:eastAsia="Arial" w:hAnsi="Arial" w:cs="Arial"/>
          <w:color w:val="000000" w:themeColor="text1"/>
        </w:rPr>
        <w:t>.</w:t>
      </w:r>
      <w:r w:rsidR="2DFD2AD5" w:rsidRPr="61B1FBC1">
        <w:rPr>
          <w:rFonts w:ascii="Arial" w:eastAsia="Arial" w:hAnsi="Arial" w:cs="Arial"/>
          <w:color w:val="000000" w:themeColor="text1"/>
        </w:rPr>
        <w:t xml:space="preserve">  </w:t>
      </w:r>
    </w:p>
    <w:p w14:paraId="2CA1BA58" w14:textId="63B725EB" w:rsidR="757E3CC0" w:rsidRDefault="74E51F61" w:rsidP="61B1FBC1">
      <w:pPr>
        <w:spacing w:line="276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61B1FBC1">
        <w:rPr>
          <w:rFonts w:ascii="Arial" w:eastAsia="Arial" w:hAnsi="Arial" w:cs="Arial"/>
          <w:color w:val="000000" w:themeColor="text1"/>
        </w:rPr>
        <w:t xml:space="preserve">Com esse problema em mente, a EY forneceu uma proposta de inovação para a experiencia de usuário chamado de “Os três I's”: </w:t>
      </w:r>
    </w:p>
    <w:p w14:paraId="7842EF1B" w14:textId="7305D504" w:rsidR="757E3CC0" w:rsidRDefault="74E51F61" w:rsidP="61B1FBC1">
      <w:pPr>
        <w:pStyle w:val="PargrafodaLista"/>
        <w:numPr>
          <w:ilvl w:val="0"/>
          <w:numId w:val="1"/>
        </w:numPr>
        <w:spacing w:line="276" w:lineRule="auto"/>
        <w:jc w:val="both"/>
        <w:rPr>
          <w:rFonts w:ascii="Arial" w:eastAsia="Arial" w:hAnsi="Arial" w:cs="Arial"/>
          <w:color w:val="000000" w:themeColor="text1"/>
        </w:rPr>
      </w:pPr>
      <w:r w:rsidRPr="61B1FBC1">
        <w:rPr>
          <w:rFonts w:ascii="Arial" w:eastAsia="Arial" w:hAnsi="Arial" w:cs="Arial"/>
          <w:color w:val="000000" w:themeColor="text1"/>
        </w:rPr>
        <w:lastRenderedPageBreak/>
        <w:t>Invisibilidade — os varejistas podem facilitar a vida dos consumidores, fornecendo-lhes os produtos de que precisam, quando e onde precisam, de maneira suave e contínua, tornando a transação um processo do qual eles mal estão cientes.</w:t>
      </w:r>
    </w:p>
    <w:p w14:paraId="764C6F0C" w14:textId="167D8F00" w:rsidR="757E3CC0" w:rsidRDefault="74E51F61" w:rsidP="61B1FBC1">
      <w:pPr>
        <w:pStyle w:val="PargrafodaLista"/>
        <w:numPr>
          <w:ilvl w:val="0"/>
          <w:numId w:val="1"/>
        </w:numPr>
        <w:spacing w:line="276" w:lineRule="auto"/>
        <w:jc w:val="both"/>
        <w:rPr>
          <w:rFonts w:ascii="Arial" w:eastAsia="Arial" w:hAnsi="Arial" w:cs="Arial"/>
          <w:color w:val="000000" w:themeColor="text1"/>
        </w:rPr>
      </w:pPr>
      <w:r w:rsidRPr="61B1FBC1">
        <w:rPr>
          <w:rFonts w:ascii="Arial" w:eastAsia="Arial" w:hAnsi="Arial" w:cs="Arial"/>
          <w:color w:val="000000" w:themeColor="text1"/>
        </w:rPr>
        <w:t>Indispensabilidade - os varejistas podem melhorar a vida dos consumidores, fornecendo-lhes produtos e serviços integrados que podem resolver áreas de necessidade holística usando um ecossistema de parceiros que tornam a transação parte de um serviço para melhorar seus estilos de vida.</w:t>
      </w:r>
    </w:p>
    <w:p w14:paraId="3E549A93" w14:textId="5633D843" w:rsidR="757E3CC0" w:rsidRDefault="74E51F61" w:rsidP="61B1FBC1">
      <w:pPr>
        <w:pStyle w:val="PargrafodaLista"/>
        <w:numPr>
          <w:ilvl w:val="0"/>
          <w:numId w:val="1"/>
        </w:numPr>
        <w:spacing w:line="276" w:lineRule="auto"/>
        <w:jc w:val="both"/>
        <w:rPr>
          <w:rFonts w:ascii="Arial" w:eastAsia="Arial" w:hAnsi="Arial" w:cs="Arial"/>
          <w:color w:val="000000" w:themeColor="text1"/>
        </w:rPr>
      </w:pPr>
      <w:r w:rsidRPr="61B1FBC1">
        <w:rPr>
          <w:rFonts w:ascii="Arial" w:eastAsia="Arial" w:hAnsi="Arial" w:cs="Arial"/>
          <w:color w:val="000000" w:themeColor="text1"/>
        </w:rPr>
        <w:t>Intimidade – os varejistas podem tornar a vida do consumidor mais gratificante, fornecendo-lhes experiências que ressoam com eles, refletindo seus valores fundamentais e tornando a transação secundária aos serviços que fornecem.</w:t>
      </w:r>
    </w:p>
    <w:p w14:paraId="4EC7098A" w14:textId="2315AB0B" w:rsidR="757E3CC0" w:rsidRDefault="7DE613A8" w:rsidP="61B1FBC1">
      <w:pPr>
        <w:spacing w:line="276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61B1FBC1">
        <w:rPr>
          <w:rFonts w:ascii="Arial" w:eastAsia="Arial" w:hAnsi="Arial" w:cs="Arial"/>
          <w:color w:val="000000" w:themeColor="text1"/>
        </w:rPr>
        <w:t>No dinâmico mercado de varejo, a ineficiência na gestão do fluxo diário de clientes representa mais do que um simples problema operacional: é uma fonte de perdas financeiras e de oportunidades. Muitos estabelecimentos, especialmente os varejistas, que dependem de um alto volume de visitantes, operam no escuro, sem uma visão clara e em tempo real da movimentação interna.</w:t>
      </w:r>
    </w:p>
    <w:p w14:paraId="42FBCEFC" w14:textId="1E4EBD06" w:rsidR="757E3CC0" w:rsidRDefault="7DE613A8" w:rsidP="61B1FBC1">
      <w:pPr>
        <w:spacing w:line="276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61B1FBC1">
        <w:rPr>
          <w:rFonts w:ascii="Arial" w:eastAsia="Arial" w:hAnsi="Arial" w:cs="Arial"/>
          <w:color w:val="000000" w:themeColor="text1"/>
        </w:rPr>
        <w:t xml:space="preserve">O sistema permite uma gestão mais estratégica e eficiente, fornecendo os insights necessários para: </w:t>
      </w:r>
    </w:p>
    <w:p w14:paraId="073EDFF7" w14:textId="4D1733E4" w:rsidR="757E3CC0" w:rsidRDefault="7DE613A8" w:rsidP="61B1FBC1">
      <w:pPr>
        <w:spacing w:line="276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proofErr w:type="gramStart"/>
      <w:r w:rsidRPr="61B1FBC1">
        <w:rPr>
          <w:rFonts w:ascii="Arial" w:eastAsia="Arial" w:hAnsi="Arial" w:cs="Arial"/>
          <w:color w:val="000000" w:themeColor="text1"/>
        </w:rPr>
        <w:t>• Otimizar</w:t>
      </w:r>
      <w:proofErr w:type="gramEnd"/>
      <w:r w:rsidRPr="61B1FBC1">
        <w:rPr>
          <w:rFonts w:ascii="Arial" w:eastAsia="Arial" w:hAnsi="Arial" w:cs="Arial"/>
          <w:color w:val="000000" w:themeColor="text1"/>
        </w:rPr>
        <w:t xml:space="preserve"> a operação de caixas, abrindo mais guichês em momentos de grande movimento. </w:t>
      </w:r>
    </w:p>
    <w:p w14:paraId="5FA6343A" w14:textId="6129BAF3" w:rsidR="757E3CC0" w:rsidRDefault="7DE613A8" w:rsidP="61B1FBC1">
      <w:pPr>
        <w:spacing w:line="276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proofErr w:type="gramStart"/>
      <w:r w:rsidRPr="61B1FBC1">
        <w:rPr>
          <w:rFonts w:ascii="Arial" w:eastAsia="Arial" w:hAnsi="Arial" w:cs="Arial"/>
          <w:color w:val="000000" w:themeColor="text1"/>
        </w:rPr>
        <w:t>• Ajustar</w:t>
      </w:r>
      <w:proofErr w:type="gramEnd"/>
      <w:r w:rsidRPr="61B1FBC1">
        <w:rPr>
          <w:rFonts w:ascii="Arial" w:eastAsia="Arial" w:hAnsi="Arial" w:cs="Arial"/>
          <w:color w:val="000000" w:themeColor="text1"/>
        </w:rPr>
        <w:t xml:space="preserve"> a equipe para atender à demanda real, reduzindo custos operacionais e potencializando o tempo de funcionamento. </w:t>
      </w:r>
    </w:p>
    <w:p w14:paraId="1C1C38F9" w14:textId="7E322C90" w:rsidR="757E3CC0" w:rsidRDefault="7DE613A8" w:rsidP="61B1FBC1">
      <w:pPr>
        <w:spacing w:line="276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proofErr w:type="gramStart"/>
      <w:r w:rsidRPr="61B1FBC1">
        <w:rPr>
          <w:rFonts w:ascii="Arial" w:eastAsia="Arial" w:hAnsi="Arial" w:cs="Arial"/>
          <w:color w:val="000000" w:themeColor="text1"/>
        </w:rPr>
        <w:t>• Analisar</w:t>
      </w:r>
      <w:proofErr w:type="gramEnd"/>
      <w:r w:rsidRPr="61B1FBC1">
        <w:rPr>
          <w:rFonts w:ascii="Arial" w:eastAsia="Arial" w:hAnsi="Arial" w:cs="Arial"/>
          <w:color w:val="000000" w:themeColor="text1"/>
        </w:rPr>
        <w:t xml:space="preserve"> padrões de circulação, identificando os pontos mais visitados da loja e otimizando o posicionamento de produtos.</w:t>
      </w:r>
    </w:p>
    <w:p w14:paraId="19FA0310" w14:textId="12BE51B3" w:rsidR="757E3CC0" w:rsidRDefault="757E3CC0" w:rsidP="61B1FBC1">
      <w:pPr>
        <w:spacing w:line="276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</w:p>
    <w:p w14:paraId="19E1CC75" w14:textId="398B4A5C" w:rsidR="757E3CC0" w:rsidRDefault="757E3CC0" w:rsidP="61B1FBC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</w:p>
    <w:p w14:paraId="0FFFD576" w14:textId="737C601B" w:rsidR="757E3CC0" w:rsidRDefault="757E3CC0" w:rsidP="61B1FBC1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</w:p>
    <w:p w14:paraId="5CB6F709" w14:textId="63DB2BAD" w:rsidR="757E3CC0" w:rsidRPr="005D4266" w:rsidRDefault="757E3CC0" w:rsidP="61B1FBC1">
      <w:pPr>
        <w:shd w:val="clear" w:color="auto" w:fill="FFFFFF" w:themeFill="background1"/>
        <w:spacing w:after="0" w:line="360" w:lineRule="auto"/>
        <w:ind w:firstLine="708"/>
        <w:jc w:val="both"/>
        <w:rPr>
          <w:rFonts w:ascii="Arial" w:eastAsia="Arial" w:hAnsi="Arial" w:cs="Arial"/>
        </w:rPr>
      </w:pPr>
    </w:p>
    <w:p w14:paraId="22B0CA0D" w14:textId="64871F15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3671A22E" w14:textId="1C9D2EE4" w:rsidR="0367B0A5" w:rsidRDefault="3E98FC12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bookmarkStart w:id="1" w:name="_Toc1474287846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  <w:lastRenderedPageBreak/>
        <w:t>Objetivo</w:t>
      </w:r>
      <w:bookmarkEnd w:id="1"/>
    </w:p>
    <w:p w14:paraId="5EE2898B" w14:textId="12A3FCD3" w:rsidR="5245608B" w:rsidRDefault="75EE9735" w:rsidP="61B1FBC1">
      <w:pPr>
        <w:spacing w:before="240" w:after="240" w:line="276" w:lineRule="auto"/>
        <w:ind w:firstLine="36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projeto SMF tem como objetivo principal implementar um sistema automatizado e inteligente de monitoramento do fluxo de pessoas em setores de supermercados varejistas, utilizando sensores ultrassônicos integrados a um banco de dados e uma dashboard online. Essa solução busca otimizar a experiência do cliente e apoiar a gestão estratégica do varejo por meio da análise em tempo real da ocupação dos espaços físicos.</w:t>
      </w:r>
    </w:p>
    <w:p w14:paraId="49FCA1EA" w14:textId="4079AE19" w:rsidR="5245608B" w:rsidRDefault="75EE9735" w:rsidP="61B1FBC1">
      <w:pPr>
        <w:spacing w:before="240" w:after="240" w:line="276" w:lineRule="auto"/>
        <w:ind w:firstLine="36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sistema será responsável por coletar dados de movimentação e armazená-los automaticamente, permitindo a visualização do fluxo em tempo real e o envio de alertas em situações de superlotação, facilitando a tomada de decisão imediata por parte da equipe operacional.</w:t>
      </w:r>
    </w:p>
    <w:p w14:paraId="1B661BCE" w14:textId="5A10D550" w:rsidR="1808F1DF" w:rsidRDefault="3E2CFB76" w:rsidP="61B1FBC1">
      <w:pPr>
        <w:spacing w:before="240" w:after="240" w:line="276" w:lineRule="auto"/>
        <w:ind w:firstLine="36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projeto também tem como meta desenvolver uma interface visual em formato de dashboard de controle, capaz de apresentar de forma clara e dinâmica as informações coletadas em tempo real, como o fluxo instantâneo de pessoas, nível de ocupação dos setores e alertas de movimentação.</w:t>
      </w:r>
    </w:p>
    <w:p w14:paraId="433BDC93" w14:textId="6E7A4516" w:rsidR="5245608B" w:rsidRDefault="75EE9735" w:rsidP="61B1FBC1">
      <w:pPr>
        <w:spacing w:before="240" w:after="240" w:line="276" w:lineRule="auto"/>
        <w:ind w:firstLine="36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Além do monitoramento, o projeto tem como meta </w:t>
      </w:r>
      <w:r w:rsidR="131D1591" w:rsidRPr="61B1FBC1">
        <w:rPr>
          <w:rFonts w:ascii="Arial" w:eastAsia="Arial" w:hAnsi="Arial" w:cs="Arial"/>
        </w:rPr>
        <w:t>fornece</w:t>
      </w:r>
      <w:r w:rsidRPr="61B1FBC1">
        <w:rPr>
          <w:rFonts w:ascii="Arial" w:eastAsia="Arial" w:hAnsi="Arial" w:cs="Arial"/>
        </w:rPr>
        <w:t xml:space="preserve"> uma base sólida para análises futuras, possibilitando a identificação de padrões de comportamento dos consumidores, como horários de maior movimento, setores mais visitados e períodos de menor circulação. Essas informações podem servir para ações de marketing, reposicionamento de produtos e gestão de equipes.</w:t>
      </w:r>
    </w:p>
    <w:p w14:paraId="225733A0" w14:textId="29D90A18" w:rsidR="5245608B" w:rsidRDefault="75EE9735" w:rsidP="61B1FBC1">
      <w:pPr>
        <w:spacing w:before="240" w:after="240" w:line="276" w:lineRule="auto"/>
        <w:ind w:firstLine="36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 longo prazo, a proposta visa contribuir para a digitalização e modernização do varejo físico, transformando dados brutos em informações acionáveis que aumentem a eficiência operacional, reduzam custos e melhorem a experiência de compra.</w:t>
      </w:r>
    </w:p>
    <w:p w14:paraId="063BD7B5" w14:textId="2E260B52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D10C1E6" w14:textId="124C6346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51F6D30" w14:textId="6D1EAB75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79610AC2" w14:textId="44D24268" w:rsidR="5DF8CF75" w:rsidRDefault="42769570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bookmarkStart w:id="2" w:name="_Toc799805467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Justificativa</w:t>
      </w:r>
      <w:bookmarkEnd w:id="2"/>
      <w:r w:rsidR="55D2D981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</w:t>
      </w:r>
    </w:p>
    <w:p w14:paraId="05A6448B" w14:textId="3FE847CD" w:rsidR="5DF8CF75" w:rsidRDefault="4B92CEF6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crescimento exponencial do</w:t>
      </w:r>
      <w:r w:rsidR="6A853803" w:rsidRPr="61B1FBC1">
        <w:rPr>
          <w:rFonts w:ascii="Arial" w:eastAsia="Arial" w:hAnsi="Arial" w:cs="Arial"/>
        </w:rPr>
        <w:t xml:space="preserve"> setor varejista e a competitividade do mercado exigem uma gestão cada vez mais baseada em dados concretos. O projeto oferece uma vantagem competitiva ao </w:t>
      </w:r>
      <w:r w:rsidR="3F1C1165" w:rsidRPr="61B1FBC1">
        <w:rPr>
          <w:rFonts w:ascii="Arial" w:eastAsia="Arial" w:hAnsi="Arial" w:cs="Arial"/>
        </w:rPr>
        <w:t>fornecer insights valiosos que permitem:</w:t>
      </w:r>
    </w:p>
    <w:p w14:paraId="723D5F41" w14:textId="79980BD3" w:rsidR="5DF8CF75" w:rsidRDefault="2DEE9F52" w:rsidP="61B1FBC1">
      <w:pPr>
        <w:shd w:val="clear" w:color="auto" w:fill="FFFFFF" w:themeFill="background1"/>
        <w:spacing w:after="0"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Otimização do </w:t>
      </w:r>
      <w:r w:rsidR="27EB7C19" w:rsidRPr="61B1FBC1">
        <w:rPr>
          <w:rFonts w:ascii="Arial" w:eastAsia="Arial" w:hAnsi="Arial" w:cs="Arial"/>
        </w:rPr>
        <w:t>Atendimento, Redução</w:t>
      </w:r>
      <w:r w:rsidRPr="61B1FBC1">
        <w:rPr>
          <w:rFonts w:ascii="Arial" w:eastAsia="Arial" w:hAnsi="Arial" w:cs="Arial"/>
        </w:rPr>
        <w:t xml:space="preserve"> do tempo de espera e melhoria da gestão de filas, especialmente em horários de pico</w:t>
      </w:r>
      <w:r w:rsidR="4FEBACD1" w:rsidRPr="61B1FBC1">
        <w:rPr>
          <w:rFonts w:ascii="Arial" w:eastAsia="Arial" w:hAnsi="Arial" w:cs="Arial"/>
        </w:rPr>
        <w:t xml:space="preserve">. </w:t>
      </w:r>
    </w:p>
    <w:p w14:paraId="1EDD9DD0" w14:textId="0C9D27EA" w:rsidR="5DF8CF75" w:rsidRPr="005D4266" w:rsidRDefault="2DEE9F52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Decisão Estratégica: Fornecimento de dados quantitativos para decisões comerciais, como ajuste de layout da loja, posicionamento de produtos e campanhas de marketing direcionadas.</w:t>
      </w:r>
    </w:p>
    <w:p w14:paraId="30B8A13F" w14:textId="1C23E263" w:rsidR="5DF8CF75" w:rsidRPr="005D4266" w:rsidRDefault="2DEE9F52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Eficiência Operacional: Otimização da alocação de pessoal e dos recursos da loja para atender à demanda em tempo real, resultando em maior eficiência e redução de custos.</w:t>
      </w:r>
    </w:p>
    <w:p w14:paraId="136949BA" w14:textId="7922BCED" w:rsidR="5DF8CF75" w:rsidRPr="005D4266" w:rsidRDefault="2DEE9F52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Acessibilidade Tecnológica: Utilização de uma tecnologia de baixo custo e fácil integração (sensores ultrassônicos e microcontroladores como o Arduino), tornando a solução viável para empresas de diferentes portes.</w:t>
      </w:r>
    </w:p>
    <w:p w14:paraId="7DC4D5DD" w14:textId="5A6D10D2" w:rsidR="5DF8CF75" w:rsidRPr="005D4266" w:rsidRDefault="2DEE9F52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Aumento da Receita: Análises detalhadas podem revelar oportunidades de aumento do ticket médio e da taxa de conversão, contribuindo diretamente para o faturamento, tendo um aumento de 20% no retorno do investimento (</w:t>
      </w:r>
      <w:proofErr w:type="spellStart"/>
      <w:r w:rsidRPr="61B1FBC1">
        <w:rPr>
          <w:rFonts w:ascii="Arial" w:eastAsia="Arial" w:hAnsi="Arial" w:cs="Arial"/>
        </w:rPr>
        <w:t>Payback</w:t>
      </w:r>
      <w:proofErr w:type="spellEnd"/>
      <w:r w:rsidRPr="61B1FBC1">
        <w:rPr>
          <w:rFonts w:ascii="Arial" w:eastAsia="Arial" w:hAnsi="Arial" w:cs="Arial"/>
        </w:rPr>
        <w:t>).</w:t>
      </w:r>
    </w:p>
    <w:p w14:paraId="49501B02" w14:textId="08528587" w:rsidR="5DF8CF75" w:rsidRPr="005D4266" w:rsidRDefault="5DF8CF75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25FD75B5" w14:textId="68A942E2" w:rsidR="757E3CC0" w:rsidRPr="005D4266" w:rsidRDefault="757E3CC0" w:rsidP="61B1FBC1">
      <w:pPr>
        <w:shd w:val="clear" w:color="auto" w:fill="FFFFFF" w:themeFill="background1"/>
        <w:spacing w:after="0" w:line="360" w:lineRule="auto"/>
        <w:ind w:firstLine="708"/>
        <w:jc w:val="both"/>
        <w:rPr>
          <w:rFonts w:ascii="Arial" w:eastAsia="Arial" w:hAnsi="Arial" w:cs="Arial"/>
          <w:b/>
          <w:bCs/>
        </w:rPr>
      </w:pPr>
    </w:p>
    <w:p w14:paraId="1A148913" w14:textId="39CE454A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53F3ACCD" w14:textId="203C0A3F" w:rsidR="22EE3DD9" w:rsidRDefault="3F5F4D05" w:rsidP="61B1FBC1">
      <w:pPr>
        <w:pStyle w:val="Ttulo1"/>
        <w:numPr>
          <w:ilvl w:val="0"/>
          <w:numId w:val="4"/>
        </w:numPr>
        <w:ind w:left="360"/>
        <w:jc w:val="both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r w:rsidRPr="005D4266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 xml:space="preserve"> </w:t>
      </w:r>
      <w:bookmarkStart w:id="3" w:name="_Toc2076523259"/>
      <w:r w:rsidR="75991BD2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  <w:t>Escopo</w:t>
      </w:r>
      <w:bookmarkEnd w:id="3"/>
    </w:p>
    <w:p w14:paraId="5E90E9B8" w14:textId="4AFFEBF4" w:rsidR="30CA5E33" w:rsidRDefault="0906418E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projeto </w:t>
      </w:r>
      <w:r w:rsidR="6F1A6A92" w:rsidRPr="61B1FBC1">
        <w:rPr>
          <w:rFonts w:ascii="Arial" w:eastAsia="Arial" w:hAnsi="Arial" w:cs="Arial"/>
        </w:rPr>
        <w:t xml:space="preserve">terá </w:t>
      </w:r>
      <w:r w:rsidRPr="61B1FBC1">
        <w:rPr>
          <w:rFonts w:ascii="Arial" w:eastAsia="Arial" w:hAnsi="Arial" w:cs="Arial"/>
        </w:rPr>
        <w:t>como foco o Monitoramento do Fluxo de Clientes em Mercados Varejistas, onde ocorrerá por meio da implementação de uma rede de sensores</w:t>
      </w:r>
      <w:r w:rsidR="097172C1" w:rsidRPr="61B1FBC1">
        <w:rPr>
          <w:rFonts w:ascii="Arial" w:eastAsia="Arial" w:hAnsi="Arial" w:cs="Arial"/>
        </w:rPr>
        <w:t xml:space="preserve"> ultrassônicos, que ao ser integrado com nosso Banco de Dados (MySQL Server) e uma Dashboard interativa, terá a capacidade de coletar os dados, ao mesmo tempo que os arma</w:t>
      </w:r>
      <w:r w:rsidR="524ED28F" w:rsidRPr="61B1FBC1">
        <w:rPr>
          <w:rFonts w:ascii="Arial" w:eastAsia="Arial" w:hAnsi="Arial" w:cs="Arial"/>
        </w:rPr>
        <w:t>zena e visam disponibilizar em tempo real para a visualização de nosso Cliente.</w:t>
      </w:r>
    </w:p>
    <w:p w14:paraId="341EF96F" w14:textId="5FAE3E46" w:rsidR="30CA5E33" w:rsidRDefault="524ED28F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É importante ressaltar que não iremos fazer sínteses ou análise desses dados, onde nosso objetivo é apenas implementar em um Site interativo para o cliente ter a informação dos Fluxos nos Setores Varejistas e possa ter a liberdade de fazer o que preferir com as informações disponibilizadas.</w:t>
      </w:r>
    </w:p>
    <w:p w14:paraId="52CA3117" w14:textId="35F14E39" w:rsidR="61B1FBC1" w:rsidRDefault="61B1FBC1" w:rsidP="61B1FBC1">
      <w:pPr>
        <w:ind w:firstLine="708"/>
        <w:jc w:val="both"/>
        <w:rPr>
          <w:rFonts w:ascii="Arial" w:eastAsia="Arial" w:hAnsi="Arial" w:cs="Arial"/>
        </w:rPr>
      </w:pPr>
    </w:p>
    <w:p w14:paraId="5CAAF7AA" w14:textId="5DAD698B" w:rsidR="30CA5E33" w:rsidRDefault="18D6C517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4" w:name="_Toc1250552186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4.1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Resumo do Pr</w:t>
      </w:r>
      <w:r w:rsidR="52A7140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o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jeto</w:t>
      </w:r>
      <w:bookmarkEnd w:id="4"/>
      <w:r w:rsidR="36809E6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2EDD83D1" w14:textId="08CFF177" w:rsidR="15244306" w:rsidRDefault="22740476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projeto consiste no desenvolvimento e implementação de um sistema digital responsável por monitorar em tempo real os níveis de lotação e ocupação de setores de mercados varejistas. O sistema será composto por sensores </w:t>
      </w:r>
      <w:r w:rsidR="0884CBCD" w:rsidRPr="61B1FBC1">
        <w:rPr>
          <w:rFonts w:ascii="Arial" w:eastAsia="Arial" w:hAnsi="Arial" w:cs="Arial"/>
        </w:rPr>
        <w:t>de distância ultrassônicos</w:t>
      </w:r>
      <w:r w:rsidRPr="61B1FBC1">
        <w:rPr>
          <w:rFonts w:ascii="Arial" w:eastAsia="Arial" w:hAnsi="Arial" w:cs="Arial"/>
        </w:rPr>
        <w:t xml:space="preserve"> (</w:t>
      </w:r>
      <w:r w:rsidR="30750496" w:rsidRPr="61B1FBC1">
        <w:rPr>
          <w:rFonts w:ascii="Arial" w:eastAsia="Arial" w:hAnsi="Arial" w:cs="Arial"/>
        </w:rPr>
        <w:t>HC-SR04</w:t>
      </w:r>
      <w:r w:rsidRPr="61B1FBC1">
        <w:rPr>
          <w:rFonts w:ascii="Arial" w:eastAsia="Arial" w:hAnsi="Arial" w:cs="Arial"/>
        </w:rPr>
        <w:t xml:space="preserve">) conectados a um Arduino Uno R3, que enviará os dados para um banco de dados </w:t>
      </w:r>
      <w:r w:rsidR="6CCEBC9A" w:rsidRPr="61B1FBC1">
        <w:rPr>
          <w:rFonts w:ascii="Arial" w:eastAsia="Arial" w:hAnsi="Arial" w:cs="Arial"/>
        </w:rPr>
        <w:t>(MySQL)</w:t>
      </w:r>
      <w:r w:rsidR="5831789F" w:rsidRPr="61B1FBC1">
        <w:rPr>
          <w:rFonts w:ascii="Arial" w:eastAsia="Arial" w:hAnsi="Arial" w:cs="Arial"/>
        </w:rPr>
        <w:t>, onde será armazenado,</w:t>
      </w:r>
      <w:r w:rsidR="6CCEBC9A" w:rsidRPr="61B1FBC1">
        <w:rPr>
          <w:rFonts w:ascii="Arial" w:eastAsia="Arial" w:hAnsi="Arial" w:cs="Arial"/>
        </w:rPr>
        <w:t xml:space="preserve"> </w:t>
      </w:r>
      <w:r w:rsidR="316CBDA3" w:rsidRPr="61B1FBC1">
        <w:rPr>
          <w:rFonts w:ascii="Arial" w:eastAsia="Arial" w:hAnsi="Arial" w:cs="Arial"/>
        </w:rPr>
        <w:t>operando</w:t>
      </w:r>
      <w:r w:rsidR="6CCEBC9A" w:rsidRPr="61B1FBC1">
        <w:rPr>
          <w:rFonts w:ascii="Arial" w:eastAsia="Arial" w:hAnsi="Arial" w:cs="Arial"/>
        </w:rPr>
        <w:t xml:space="preserve"> dentro de uma máquina virtual local (Lubuntu)</w:t>
      </w:r>
      <w:r w:rsidRPr="61B1FBC1">
        <w:rPr>
          <w:rFonts w:ascii="Arial" w:eastAsia="Arial" w:hAnsi="Arial" w:cs="Arial"/>
        </w:rPr>
        <w:t xml:space="preserve">. Esses dados serão exibidos em um website interativo com </w:t>
      </w:r>
      <w:r w:rsidR="5B6FF7AB" w:rsidRPr="61B1FBC1">
        <w:rPr>
          <w:rFonts w:ascii="Arial" w:eastAsia="Arial" w:hAnsi="Arial" w:cs="Arial"/>
        </w:rPr>
        <w:t xml:space="preserve">uma </w:t>
      </w:r>
      <w:r w:rsidRPr="61B1FBC1">
        <w:rPr>
          <w:rFonts w:ascii="Arial" w:eastAsia="Arial" w:hAnsi="Arial" w:cs="Arial"/>
        </w:rPr>
        <w:t>dashboard</w:t>
      </w:r>
      <w:r w:rsidR="3E24640A" w:rsidRPr="61B1FBC1">
        <w:rPr>
          <w:rFonts w:ascii="Arial" w:eastAsia="Arial" w:hAnsi="Arial" w:cs="Arial"/>
        </w:rPr>
        <w:t xml:space="preserve"> </w:t>
      </w:r>
      <w:r w:rsidR="3FA2748C" w:rsidRPr="61B1FBC1">
        <w:rPr>
          <w:rFonts w:ascii="Arial" w:eastAsia="Arial" w:hAnsi="Arial" w:cs="Arial"/>
        </w:rPr>
        <w:t xml:space="preserve">contendo </w:t>
      </w:r>
      <w:r w:rsidRPr="61B1FBC1">
        <w:rPr>
          <w:rFonts w:ascii="Arial" w:eastAsia="Arial" w:hAnsi="Arial" w:cs="Arial"/>
        </w:rPr>
        <w:t>gráficos</w:t>
      </w:r>
      <w:r w:rsidR="4AA347C1" w:rsidRPr="61B1FBC1">
        <w:rPr>
          <w:rFonts w:ascii="Arial" w:eastAsia="Arial" w:hAnsi="Arial" w:cs="Arial"/>
        </w:rPr>
        <w:t xml:space="preserve"> e indicadores</w:t>
      </w:r>
      <w:r w:rsidR="0A01DBE8" w:rsidRPr="61B1FBC1">
        <w:rPr>
          <w:rFonts w:ascii="Arial" w:eastAsia="Arial" w:hAnsi="Arial" w:cs="Arial"/>
        </w:rPr>
        <w:t>-chave</w:t>
      </w:r>
      <w:r w:rsidR="4AA347C1" w:rsidRPr="61B1FBC1">
        <w:rPr>
          <w:rFonts w:ascii="Arial" w:eastAsia="Arial" w:hAnsi="Arial" w:cs="Arial"/>
        </w:rPr>
        <w:t>.</w:t>
      </w:r>
    </w:p>
    <w:p w14:paraId="4541ACEB" w14:textId="1293B8FE" w:rsidR="61B1FBC1" w:rsidRDefault="61B1FBC1" w:rsidP="61B1FBC1">
      <w:pPr>
        <w:ind w:firstLine="708"/>
        <w:rPr>
          <w:rFonts w:ascii="Arial" w:eastAsia="Arial" w:hAnsi="Arial" w:cs="Arial"/>
        </w:rPr>
      </w:pPr>
    </w:p>
    <w:p w14:paraId="0BE591D3" w14:textId="3C0F1F0D" w:rsidR="3654174B" w:rsidRDefault="0156AC0A" w:rsidP="61B1FBC1">
      <w:pPr>
        <w:rPr>
          <w:rFonts w:ascii="Arial" w:eastAsia="Arial" w:hAnsi="Arial" w:cs="Arial"/>
          <w:b/>
          <w:bCs/>
          <w:sz w:val="28"/>
          <w:szCs w:val="28"/>
        </w:rPr>
      </w:pPr>
      <w:r w:rsidRPr="61B1FBC1">
        <w:rPr>
          <w:rFonts w:ascii="Arial" w:eastAsia="Arial" w:hAnsi="Arial" w:cs="Arial"/>
          <w:b/>
          <w:bCs/>
          <w:sz w:val="28"/>
          <w:szCs w:val="28"/>
        </w:rPr>
        <w:t xml:space="preserve">4.2 </w:t>
      </w:r>
      <w:r w:rsidR="60DC2AA0" w:rsidRPr="61B1FBC1">
        <w:rPr>
          <w:rFonts w:ascii="Arial" w:eastAsia="Arial" w:hAnsi="Arial" w:cs="Arial"/>
          <w:b/>
          <w:bCs/>
          <w:sz w:val="28"/>
          <w:szCs w:val="28"/>
        </w:rPr>
        <w:t>Resultados Esperados</w:t>
      </w:r>
      <w:r w:rsidR="4DB49DA0" w:rsidRPr="61B1FBC1">
        <w:rPr>
          <w:rFonts w:ascii="Arial" w:eastAsia="Arial" w:hAnsi="Arial" w:cs="Arial"/>
          <w:b/>
          <w:bCs/>
          <w:sz w:val="28"/>
          <w:szCs w:val="28"/>
        </w:rPr>
        <w:t xml:space="preserve"> </w:t>
      </w:r>
    </w:p>
    <w:p w14:paraId="36709E66" w14:textId="0B145518" w:rsidR="18E5289D" w:rsidRDefault="3375D5EB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Sistema</w:t>
      </w:r>
      <w:r w:rsidRPr="61B1FBC1">
        <w:rPr>
          <w:rFonts w:ascii="Arial" w:eastAsia="Arial" w:hAnsi="Arial" w:cs="Arial"/>
          <w:sz w:val="28"/>
          <w:szCs w:val="28"/>
        </w:rPr>
        <w:t xml:space="preserve"> d</w:t>
      </w:r>
      <w:r w:rsidRPr="61B1FBC1">
        <w:rPr>
          <w:rFonts w:ascii="Arial" w:eastAsia="Arial" w:hAnsi="Arial" w:cs="Arial"/>
        </w:rPr>
        <w:t xml:space="preserve">e captação de lotação e ocupação de pessoas </w:t>
      </w:r>
      <w:r w:rsidR="08F707EF" w:rsidRPr="61B1FBC1">
        <w:rPr>
          <w:rFonts w:ascii="Arial" w:eastAsia="Arial" w:hAnsi="Arial" w:cs="Arial"/>
        </w:rPr>
        <w:t xml:space="preserve">com sensores e </w:t>
      </w:r>
      <w:r w:rsidR="4D3507AA" w:rsidRPr="61B1FBC1">
        <w:rPr>
          <w:rFonts w:ascii="Arial" w:eastAsia="Arial" w:hAnsi="Arial" w:cs="Arial"/>
        </w:rPr>
        <w:t>Arduino</w:t>
      </w:r>
      <w:r w:rsidR="08F707EF" w:rsidRPr="61B1FBC1">
        <w:rPr>
          <w:rFonts w:ascii="Arial" w:eastAsia="Arial" w:hAnsi="Arial" w:cs="Arial"/>
        </w:rPr>
        <w:t>, armazenamento d</w:t>
      </w:r>
      <w:r w:rsidR="41CC0BF5" w:rsidRPr="61B1FBC1">
        <w:rPr>
          <w:rFonts w:ascii="Arial" w:eastAsia="Arial" w:hAnsi="Arial" w:cs="Arial"/>
        </w:rPr>
        <w:t xml:space="preserve">os dados captados em um banco de dados, </w:t>
      </w:r>
      <w:r w:rsidR="4BA18659" w:rsidRPr="61B1FBC1">
        <w:rPr>
          <w:rFonts w:ascii="Arial" w:eastAsia="Arial" w:hAnsi="Arial" w:cs="Arial"/>
        </w:rPr>
        <w:t xml:space="preserve">exibição destes dados em dashboards com gráficos e indicadores, melhorando assim </w:t>
      </w:r>
      <w:r w:rsidR="35A59095" w:rsidRPr="61B1FBC1">
        <w:rPr>
          <w:rFonts w:ascii="Arial" w:eastAsia="Arial" w:hAnsi="Arial" w:cs="Arial"/>
        </w:rPr>
        <w:t>a quantidade de vendas, a disposição dos produtos nas prateleiras e a satisfação do comprador.</w:t>
      </w:r>
    </w:p>
    <w:p w14:paraId="1DACEFF3" w14:textId="4A063171" w:rsidR="61B1FBC1" w:rsidRDefault="61B1FBC1" w:rsidP="61B1FBC1">
      <w:pPr>
        <w:rPr>
          <w:rFonts w:ascii="Arial" w:eastAsia="Arial" w:hAnsi="Arial" w:cs="Arial"/>
        </w:rPr>
      </w:pPr>
    </w:p>
    <w:p w14:paraId="460052EC" w14:textId="69919834" w:rsidR="75B5292A" w:rsidRDefault="7DA156DA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5" w:name="_Toc1528853471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4.3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Requisitos</w:t>
      </w:r>
      <w:bookmarkEnd w:id="5"/>
      <w:r w:rsidR="5C24BB3F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4F00A695" w14:textId="5278CA4F" w:rsidR="4248F422" w:rsidRDefault="0BEFEAA0" w:rsidP="61B1FBC1">
      <w:pPr>
        <w:spacing w:line="276" w:lineRule="auto"/>
        <w:ind w:firstLine="708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Levando em consideração os objetivos principais do nosso projeto nossos requisitos serão separados em 3 tópicos.</w:t>
      </w:r>
    </w:p>
    <w:p w14:paraId="0E2A7E32" w14:textId="2B354EE9" w:rsidR="61B1FBC1" w:rsidRDefault="61B1FBC1" w:rsidP="61B1FBC1">
      <w:pPr>
        <w:spacing w:line="276" w:lineRule="auto"/>
        <w:ind w:firstLine="708"/>
        <w:rPr>
          <w:rFonts w:ascii="Arial" w:eastAsia="Arial" w:hAnsi="Arial" w:cs="Arial"/>
        </w:rPr>
      </w:pPr>
    </w:p>
    <w:p w14:paraId="3C075570" w14:textId="3489C8FE" w:rsidR="4248F422" w:rsidRDefault="0BEFEAA0" w:rsidP="61B1FBC1">
      <w:p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Site</w:t>
      </w:r>
      <w:r w:rsidRPr="61B1FBC1">
        <w:rPr>
          <w:rFonts w:ascii="Arial" w:eastAsia="Arial" w:hAnsi="Arial" w:cs="Arial"/>
        </w:rPr>
        <w:t>:</w:t>
      </w:r>
    </w:p>
    <w:p w14:paraId="2FEFB72E" w14:textId="779AC91E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No nosso site institucional iremos ter 7 páginas principais, levando em conta nossa identidade visual, contando com a tela inicial (home) onde terá uma breve explicação sobre o projeto e tecnologias usadas, nossos meios de contatos oficiais e </w:t>
      </w:r>
      <w:r w:rsidRPr="61B1FBC1">
        <w:rPr>
          <w:rFonts w:ascii="Arial" w:eastAsia="Arial" w:hAnsi="Arial" w:cs="Arial"/>
        </w:rPr>
        <w:lastRenderedPageBreak/>
        <w:t xml:space="preserve">botões no cabeçalho do site que levam para a página sobre nós, simulador financeiro, entre em contato e login. </w:t>
      </w:r>
    </w:p>
    <w:p w14:paraId="29A4AC6A" w14:textId="53783A4E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 tela “sobre nós” contará com nossos valores, culturas e até onde queremos chegar, mostramos nossos membros de equipe e contamos também um pouquinho sobre a visão de projeto e futuro na tecnologia sobre cada um de nós. </w:t>
      </w:r>
    </w:p>
    <w:p w14:paraId="6B9CC5A5" w14:textId="6DEAA018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 tela do simulador financeiro terá um breve texto explicando as funcionalidades do nosso simulador e como o usuário poderá inserir os dados corretamente para ter o resultado funcional, também temos outro texto com a explicação dos resultados e como ele, com o nosso projeto, pode melhorar suas vendas. </w:t>
      </w:r>
    </w:p>
    <w:p w14:paraId="1EA7302A" w14:textId="41DB9423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 tela entre em contato tem como o objetivo mostrar todos os nossos meios de contato que vai além do rodapé da home, tantos os meios de contato da empresa tanto os perfis profissionais dos membros. </w:t>
      </w:r>
    </w:p>
    <w:p w14:paraId="111A8960" w14:textId="3D47EF41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 tela de login conta com dois inputs, um do e-mail e outro da senha do usuário, juntamente com o botão de login, ela conta com um verificador de senha e e-mails corretos onde caso tenha algum caractere errado ou o espaço esteja em branco o site declara falha no login e exibe um alerta que exibe “dados incorretos” e inclui um link direto para a página de cadastro caso o usuário ainda não possua uma conta </w:t>
      </w:r>
    </w:p>
    <w:p w14:paraId="6F0EF130" w14:textId="65D0BECA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Na tela de cadastro teremos inputs com as informações necessárias para realizar o cadastro do mercado contando com um verificador de senha aonde no mínimo ele precisará colocar uma letra maiúscula, 8 caracteres e mais um caractere especial, já no e-mail o usuário precisa incluir @.com, caso algum desses requisitos não seja concluído terá um texto auxiliar embaixo dessas inputs aonde mostra o que resta ele colocar, caso sejam atendidos temos um botão “cadastro” aonde caso todas as inputs obrigatórias estejam com conteúdo irá levar ele para a página de dashboard. </w:t>
      </w:r>
    </w:p>
    <w:p w14:paraId="774E215C" w14:textId="57722BDD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Por fim na tela de dashboard iremos exibir os dados coletados em informações para o usuário conseguir ter uma melhor visão sobre seu negócio e como pode melhorar suas vendas. </w:t>
      </w:r>
    </w:p>
    <w:p w14:paraId="122D9D95" w14:textId="5E1D995F" w:rsidR="61B1FBC1" w:rsidRDefault="61B1FBC1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202710F4" w14:textId="3ADB28E8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Banco de dados</w:t>
      </w:r>
      <w:r w:rsidRPr="61B1FBC1">
        <w:rPr>
          <w:rFonts w:ascii="Arial" w:eastAsia="Arial" w:hAnsi="Arial" w:cs="Arial"/>
        </w:rPr>
        <w:t>:</w:t>
      </w:r>
    </w:p>
    <w:p w14:paraId="5624A081" w14:textId="6910F77F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No banco de dados temos uma modelagem de todas as tabelas e dados que iremos armazenar e qual será sua lógica, juntamente com tabelas direcionadas para o cadastro, dados do sensor, leitura do sensor, franquias e seus respectivos endereços e responsáveis. Após coletar os dados pelo sensor, via API iremos inserir esses dados diretamente no banco que estará alocado em uma máquina virtual ubuntu. </w:t>
      </w:r>
    </w:p>
    <w:p w14:paraId="42CFAB90" w14:textId="7645CEE1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Arduino</w:t>
      </w:r>
      <w:r w:rsidRPr="61B1FBC1">
        <w:rPr>
          <w:rFonts w:ascii="Arial" w:eastAsia="Arial" w:hAnsi="Arial" w:cs="Arial"/>
        </w:rPr>
        <w:t>:</w:t>
      </w:r>
    </w:p>
    <w:p w14:paraId="078714A5" w14:textId="44610C8E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lastRenderedPageBreak/>
        <w:t xml:space="preserve">Iremos usar o Arduino UNO R3 como o cérebro que guardará o código que escrevemos no Arduino IDE, também usaremos um sensor ultrassônico que irá captar os dados do fluxo de pessoas por corredor, usaremos 4 jumpers macho-fêmea para conectar o sensor com o Arduino, um cabo USB de alimentação conectado juntamente com um notebook (ou outra coisa que de energia). Com isso conseguimos captar esses dados 24hrs por dia trazendo informações mais especificas e precisas. </w:t>
      </w:r>
    </w:p>
    <w:p w14:paraId="0AEBCC7F" w14:textId="53F4AC62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7B8AC0F8" w14:textId="152F18DC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Sistemas operacionais</w:t>
      </w:r>
      <w:r w:rsidRPr="61B1FBC1">
        <w:rPr>
          <w:rFonts w:ascii="Arial" w:eastAsia="Arial" w:hAnsi="Arial" w:cs="Arial"/>
        </w:rPr>
        <w:t>:</w:t>
      </w:r>
    </w:p>
    <w:p w14:paraId="12D8E2CE" w14:textId="1E114D11" w:rsidR="4248F422" w:rsidRDefault="78D6C78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U</w:t>
      </w:r>
      <w:r w:rsidR="0BEFEAA0" w:rsidRPr="61B1FBC1">
        <w:rPr>
          <w:rFonts w:ascii="Arial" w:eastAsia="Arial" w:hAnsi="Arial" w:cs="Arial"/>
        </w:rPr>
        <w:t xml:space="preserve">saremos um sistema operacional host que será o Windows que guardará o site e Arduino IDE, também usaremos o sistema </w:t>
      </w:r>
      <w:r w:rsidR="01E1B704" w:rsidRPr="61B1FBC1">
        <w:rPr>
          <w:rFonts w:ascii="Arial" w:eastAsia="Arial" w:hAnsi="Arial" w:cs="Arial"/>
        </w:rPr>
        <w:t>U</w:t>
      </w:r>
      <w:r w:rsidR="0BEFEAA0" w:rsidRPr="61B1FBC1">
        <w:rPr>
          <w:rFonts w:ascii="Arial" w:eastAsia="Arial" w:hAnsi="Arial" w:cs="Arial"/>
        </w:rPr>
        <w:t xml:space="preserve">buntu que é uma distribuição Linux que será armazenado o banco de dados, iremos realizar todos os comandos pelo sistema </w:t>
      </w:r>
      <w:r w:rsidR="44319696" w:rsidRPr="61B1FBC1">
        <w:rPr>
          <w:rFonts w:ascii="Arial" w:eastAsia="Arial" w:hAnsi="Arial" w:cs="Arial"/>
        </w:rPr>
        <w:t>U</w:t>
      </w:r>
      <w:r w:rsidR="0BEFEAA0" w:rsidRPr="61B1FBC1">
        <w:rPr>
          <w:rFonts w:ascii="Arial" w:eastAsia="Arial" w:hAnsi="Arial" w:cs="Arial"/>
        </w:rPr>
        <w:t xml:space="preserve">buntu. </w:t>
      </w:r>
    </w:p>
    <w:p w14:paraId="370287BB" w14:textId="522F04C4" w:rsidR="61B1FBC1" w:rsidRDefault="61B1FBC1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57EDC9C9" w14:textId="7DCD4139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Documentação</w:t>
      </w:r>
      <w:r w:rsidRPr="61B1FBC1">
        <w:rPr>
          <w:rFonts w:ascii="Arial" w:eastAsia="Arial" w:hAnsi="Arial" w:cs="Arial"/>
        </w:rPr>
        <w:t>:</w:t>
      </w:r>
    </w:p>
    <w:p w14:paraId="7A231EC1" w14:textId="36E74E99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Na documentação do projeto contamos com o máximo de detalhamento do projeto, objetivos e justificativas, quais serão os requisitos, partes interessadas como steakholders e cronogramas de tarefas com detalhamento no orçamento de cada equipamento e mão de obra, juntamente com o diagrama de negócio onde mostramos o passo-a-passo do nosso processo sem o quesito técnico e o diagrama técnico onde já contamos com mais detalhes todos os quesitos técnicos.</w:t>
      </w:r>
    </w:p>
    <w:p w14:paraId="65DCC6A8" w14:textId="4D3CB7C3" w:rsidR="61B1FBC1" w:rsidRDefault="61B1FBC1" w:rsidP="61B1FBC1">
      <w:pPr>
        <w:ind w:firstLine="708"/>
        <w:jc w:val="both"/>
        <w:rPr>
          <w:rFonts w:ascii="Arial" w:eastAsia="Arial" w:hAnsi="Arial" w:cs="Arial"/>
        </w:rPr>
      </w:pPr>
    </w:p>
    <w:p w14:paraId="4F9E212C" w14:textId="71E384E3" w:rsidR="30CA5E33" w:rsidRDefault="63B0F308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6" w:name="_Toc1252440878"/>
      <w:bookmarkStart w:id="7" w:name="_Toc657752942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4.4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Limites e Exclusões</w:t>
      </w:r>
      <w:bookmarkEnd w:id="6"/>
      <w:bookmarkEnd w:id="7"/>
    </w:p>
    <w:p w14:paraId="43B68EEE" w14:textId="51376848" w:rsidR="30CA5E33" w:rsidRDefault="7228586C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Dentro do projeto, a SMF virá a incluir algumas exclusões perante o que busca trazer, onde estará documentado o que visamos implementar e o que não entregaremos no projeto </w:t>
      </w:r>
      <w:r w:rsidR="0175E327" w:rsidRPr="61B1FBC1">
        <w:rPr>
          <w:rFonts w:ascii="Arial" w:eastAsia="Arial" w:hAnsi="Arial" w:cs="Arial"/>
        </w:rPr>
        <w:t>para que não haja confusões perante os limites não esclarecidos.</w:t>
      </w:r>
    </w:p>
    <w:p w14:paraId="19A11822" w14:textId="582A9CF5" w:rsidR="30CA5E33" w:rsidRDefault="0175E327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Estará incluído durante a produção e entrega do Projeto da SMF:</w:t>
      </w:r>
    </w:p>
    <w:p w14:paraId="742CD2DA" w14:textId="5B97A5C5" w:rsidR="30CA5E33" w:rsidRDefault="0175E327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Site Institucional:</w:t>
      </w:r>
      <w:r w:rsidRPr="61B1FBC1">
        <w:rPr>
          <w:rFonts w:ascii="Arial" w:eastAsia="Arial" w:hAnsi="Arial" w:cs="Arial"/>
        </w:rPr>
        <w:t xml:space="preserve"> Visa atrair clientes para a proposta da empresa, trazendo detalhes de como irá funcionar o Projeto, suas funções e empresas parceiras.</w:t>
      </w:r>
    </w:p>
    <w:p w14:paraId="15D48D91" w14:textId="46C886E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5AE8C803" w14:textId="39AFDB4F" w:rsidR="0175E327" w:rsidRDefault="0175E327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Simulador Financeiro:</w:t>
      </w:r>
      <w:r w:rsidRPr="61B1FBC1">
        <w:rPr>
          <w:rFonts w:ascii="Arial" w:eastAsia="Arial" w:hAnsi="Arial" w:cs="Arial"/>
        </w:rPr>
        <w:t xml:space="preserve"> Conectada ao Site Institucional, opera como uma calculadora para agradar potenciais clientes e trazer simulações de cálculos relacionados ao fluxo e compras/vendas em setores varejistas, tudo com dados fictícios que podem ser implementados pelo cliente</w:t>
      </w:r>
      <w:r w:rsidR="1219A561" w:rsidRPr="61B1FBC1">
        <w:rPr>
          <w:rFonts w:ascii="Arial" w:eastAsia="Arial" w:hAnsi="Arial" w:cs="Arial"/>
        </w:rPr>
        <w:t>.</w:t>
      </w:r>
    </w:p>
    <w:p w14:paraId="5EA49E62" w14:textId="1E5A25F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3CC5BD54" w14:textId="1A0DBA9B" w:rsidR="30CA5E33" w:rsidRDefault="1219A561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lastRenderedPageBreak/>
        <w:t xml:space="preserve">Login e Cadastro: </w:t>
      </w:r>
      <w:r w:rsidRPr="61B1FBC1">
        <w:rPr>
          <w:rFonts w:ascii="Arial" w:eastAsia="Arial" w:hAnsi="Arial" w:cs="Arial"/>
        </w:rPr>
        <w:t>Telas para o usuário registrar ou se conectar a uma conta existente, permitindo sua primeira interação com a pa</w:t>
      </w:r>
      <w:r w:rsidR="3337CA22" w:rsidRPr="61B1FBC1">
        <w:rPr>
          <w:rFonts w:ascii="Arial" w:eastAsia="Arial" w:hAnsi="Arial" w:cs="Arial"/>
        </w:rPr>
        <w:t>rte prática do Site, cujo irá garantir acesso ao mesmo para as Telas de Dashboard e Monitoramento dos Fluxos.</w:t>
      </w:r>
    </w:p>
    <w:p w14:paraId="2E1B70F2" w14:textId="4AD931AE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787371FB" w14:textId="77744E8F" w:rsidR="30CA5E33" w:rsidRDefault="3337CA22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Dashboard:</w:t>
      </w:r>
      <w:r w:rsidRPr="61B1FBC1">
        <w:rPr>
          <w:rFonts w:ascii="Arial" w:eastAsia="Arial" w:hAnsi="Arial" w:cs="Arial"/>
        </w:rPr>
        <w:t xml:space="preserve"> Uma dashboard interativa em formatos gráficos, permitindo que o cliente veja em tempo real o monitoramento de quan</w:t>
      </w:r>
      <w:r w:rsidR="3F8D966D" w:rsidRPr="61B1FBC1">
        <w:rPr>
          <w:rFonts w:ascii="Arial" w:eastAsia="Arial" w:hAnsi="Arial" w:cs="Arial"/>
        </w:rPr>
        <w:t>tas vezes os consumidores passaram por aquele setor varejista</w:t>
      </w:r>
      <w:r w:rsidR="6E4ED0C8" w:rsidRPr="61B1FBC1">
        <w:rPr>
          <w:rFonts w:ascii="Arial" w:eastAsia="Arial" w:hAnsi="Arial" w:cs="Arial"/>
        </w:rPr>
        <w:t>, além de alertas de superlotação caso aquele setor tenha um excesso de clientes circulando pelo local.</w:t>
      </w:r>
    </w:p>
    <w:p w14:paraId="3DC3DEFF" w14:textId="3E1A772F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57DC417E" w14:textId="1F4BD49F" w:rsidR="30CA5E33" w:rsidRDefault="3FC2534B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Está excluído as seguintes funcionalidades </w:t>
      </w:r>
      <w:r w:rsidR="1B25B9DA" w:rsidRPr="61B1FBC1">
        <w:rPr>
          <w:rFonts w:ascii="Arial" w:eastAsia="Arial" w:hAnsi="Arial" w:cs="Arial"/>
        </w:rPr>
        <w:t>n</w:t>
      </w:r>
      <w:r w:rsidRPr="61B1FBC1">
        <w:rPr>
          <w:rFonts w:ascii="Arial" w:eastAsia="Arial" w:hAnsi="Arial" w:cs="Arial"/>
        </w:rPr>
        <w:t>o escopo do projeto:</w:t>
      </w:r>
    </w:p>
    <w:p w14:paraId="21DCB907" w14:textId="22E19841" w:rsidR="4E7709F2" w:rsidRDefault="4E7709F2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Ajuste nos Fluxos:</w:t>
      </w:r>
      <w:r w:rsidR="3337CA22" w:rsidRPr="61B1FBC1">
        <w:rPr>
          <w:rFonts w:ascii="Arial" w:eastAsia="Arial" w:hAnsi="Arial" w:cs="Arial"/>
          <w:b/>
          <w:bCs/>
        </w:rPr>
        <w:t xml:space="preserve"> </w:t>
      </w:r>
      <w:r w:rsidR="7F63E1BB" w:rsidRPr="61B1FBC1">
        <w:rPr>
          <w:rFonts w:ascii="Arial" w:eastAsia="Arial" w:hAnsi="Arial" w:cs="Arial"/>
        </w:rPr>
        <w:t>Ajustar e melhorar a circulação do setor com funcionários organizando o corredor citado, visando diminuir o fluxo.</w:t>
      </w:r>
    </w:p>
    <w:p w14:paraId="75074E68" w14:textId="7CA2651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118844C7" w14:textId="1424D7EF" w:rsidR="30CA5E33" w:rsidRDefault="7F63E1BB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Autogestão: </w:t>
      </w:r>
      <w:r w:rsidRPr="61B1FBC1">
        <w:rPr>
          <w:rFonts w:ascii="Arial" w:eastAsia="Arial" w:hAnsi="Arial" w:cs="Arial"/>
        </w:rPr>
        <w:t xml:space="preserve">Controle e aviso direto aos funcionários, seja por meio de seus rádios ou celulares (Somente o Site irá disponibilizar os avisos sobre </w:t>
      </w:r>
      <w:r w:rsidR="456641F0" w:rsidRPr="61B1FBC1">
        <w:rPr>
          <w:rFonts w:ascii="Arial" w:eastAsia="Arial" w:hAnsi="Arial" w:cs="Arial"/>
        </w:rPr>
        <w:t>o fluxo daquele corredor).</w:t>
      </w:r>
    </w:p>
    <w:p w14:paraId="5B0F57FF" w14:textId="768F96A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1F15F862" w14:textId="112EFADB" w:rsidR="30CA5E33" w:rsidRDefault="456641F0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proofErr w:type="gramStart"/>
      <w:r w:rsidRPr="61B1FBC1">
        <w:rPr>
          <w:rFonts w:ascii="Arial" w:eastAsia="Arial" w:hAnsi="Arial" w:cs="Arial"/>
          <w:b/>
          <w:bCs/>
        </w:rPr>
        <w:t>Fluxo Preciso</w:t>
      </w:r>
      <w:proofErr w:type="gramEnd"/>
      <w:r w:rsidRPr="61B1FBC1">
        <w:rPr>
          <w:rFonts w:ascii="Arial" w:eastAsia="Arial" w:hAnsi="Arial" w:cs="Arial"/>
          <w:b/>
          <w:bCs/>
        </w:rPr>
        <w:t xml:space="preserve">: </w:t>
      </w:r>
      <w:r w:rsidRPr="61B1FBC1">
        <w:rPr>
          <w:rFonts w:ascii="Arial" w:eastAsia="Arial" w:hAnsi="Arial" w:cs="Arial"/>
        </w:rPr>
        <w:t xml:space="preserve">Identificar cada pessoa que adentrar ao corredor, criando um Sistema que possa identificar e excluir o fluxo da mesma pessoa naquele corredor, por exemplo, dois (2) sensores no corredor detectarem </w:t>
      </w:r>
      <w:r w:rsidR="7A630401" w:rsidRPr="61B1FBC1">
        <w:rPr>
          <w:rFonts w:ascii="Arial" w:eastAsia="Arial" w:hAnsi="Arial" w:cs="Arial"/>
        </w:rPr>
        <w:t>a mesma pessoa entrando e depois saindo (Nosso sensor irá identificar fluxo, embora com uma precisão descalibrada, sua intenção é ver a circulação de pessoas e não as identificar com precisão e calibre).</w:t>
      </w:r>
    </w:p>
    <w:p w14:paraId="17A3E634" w14:textId="3D5CAF1F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7F326E56" w14:textId="0A7EB052" w:rsidR="30CA5E33" w:rsidRDefault="436CCF81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Equipe de Monitoramento: </w:t>
      </w:r>
      <w:r w:rsidRPr="61B1FBC1">
        <w:rPr>
          <w:rFonts w:ascii="Arial" w:eastAsia="Arial" w:hAnsi="Arial" w:cs="Arial"/>
        </w:rPr>
        <w:t>Um grupo seleto de funcionários de nossa equipe para gerenciar o fluxo e movimentação dos mercados com foco em melhor us</w:t>
      </w:r>
      <w:r w:rsidR="08222086" w:rsidRPr="61B1FBC1">
        <w:rPr>
          <w:rFonts w:ascii="Arial" w:eastAsia="Arial" w:hAnsi="Arial" w:cs="Arial"/>
        </w:rPr>
        <w:t>o da ferramenta (Nossa equipe visa apenas em cuidar da entrega do projeto, a visualização dos dados está sendo feita de maneira interativa para que os funcionários não possuam problemas técnicos em analisar os dados entregados).</w:t>
      </w:r>
    </w:p>
    <w:p w14:paraId="2DB06F84" w14:textId="11FD4A8F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1C170396" w14:textId="172ACC43" w:rsidR="30CA5E33" w:rsidRDefault="08222086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Atualização Prolongada do Projeto pela mesma equipe: </w:t>
      </w:r>
      <w:r w:rsidRPr="61B1FBC1">
        <w:rPr>
          <w:rFonts w:ascii="Arial" w:eastAsia="Arial" w:hAnsi="Arial" w:cs="Arial"/>
        </w:rPr>
        <w:t>Projeto ser constantemente atualizado com novas ferramentas e programas visando melhorar suas funcionalidades e se adaptarem ao mercado atual (O projeto será entregue</w:t>
      </w:r>
      <w:r w:rsidR="0865F1D6" w:rsidRPr="61B1FBC1">
        <w:rPr>
          <w:rFonts w:ascii="Arial" w:eastAsia="Arial" w:hAnsi="Arial" w:cs="Arial"/>
        </w:rPr>
        <w:t xml:space="preserve"> da</w:t>
      </w:r>
      <w:r w:rsidRPr="61B1FBC1">
        <w:rPr>
          <w:rFonts w:ascii="Arial" w:eastAsia="Arial" w:hAnsi="Arial" w:cs="Arial"/>
        </w:rPr>
        <w:t xml:space="preserve"> maneira como </w:t>
      </w:r>
      <w:r w:rsidR="4CCE8EA7" w:rsidRPr="61B1FBC1">
        <w:rPr>
          <w:rFonts w:ascii="Arial" w:eastAsia="Arial" w:hAnsi="Arial" w:cs="Arial"/>
        </w:rPr>
        <w:t>está</w:t>
      </w:r>
      <w:r w:rsidRPr="61B1FBC1">
        <w:rPr>
          <w:rFonts w:ascii="Arial" w:eastAsia="Arial" w:hAnsi="Arial" w:cs="Arial"/>
        </w:rPr>
        <w:t xml:space="preserve"> feito, onde caso haja necessidades </w:t>
      </w:r>
      <w:r w:rsidRPr="61B1FBC1">
        <w:rPr>
          <w:rFonts w:ascii="Arial" w:eastAsia="Arial" w:hAnsi="Arial" w:cs="Arial"/>
        </w:rPr>
        <w:lastRenderedPageBreak/>
        <w:t>de alterações fu</w:t>
      </w:r>
      <w:r w:rsidR="661CE843" w:rsidRPr="61B1FBC1">
        <w:rPr>
          <w:rFonts w:ascii="Arial" w:eastAsia="Arial" w:hAnsi="Arial" w:cs="Arial"/>
        </w:rPr>
        <w:t>tura</w:t>
      </w:r>
      <w:r w:rsidR="30C8B05F" w:rsidRPr="61B1FBC1">
        <w:rPr>
          <w:rFonts w:ascii="Arial" w:eastAsia="Arial" w:hAnsi="Arial" w:cs="Arial"/>
        </w:rPr>
        <w:t>s, será necessária uma conversa com o cliente estabelecendo um novo projeto para atualizar o que for mencionado).</w:t>
      </w:r>
    </w:p>
    <w:p w14:paraId="5A68C357" w14:textId="6CE879E7" w:rsidR="30CA5E33" w:rsidRDefault="30CA5E33" w:rsidP="61B1FBC1">
      <w:pPr>
        <w:pStyle w:val="Ttulo2"/>
        <w:jc w:val="both"/>
        <w:rPr>
          <w:rFonts w:ascii="Arial" w:eastAsia="Arial" w:hAnsi="Arial" w:cs="Arial"/>
        </w:rPr>
      </w:pPr>
    </w:p>
    <w:p w14:paraId="7E52DBCE" w14:textId="2D02E9DC" w:rsidR="30CA5E33" w:rsidRDefault="780FA2FD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8" w:name="_Toc1218491331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4.5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Macro Cronograma</w:t>
      </w:r>
      <w:bookmarkEnd w:id="8"/>
    </w:p>
    <w:p w14:paraId="296E24EE" w14:textId="6D5B964C" w:rsidR="30CA5E33" w:rsidRDefault="141F32A4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Um macro cronograma contendo o que ocorreu desde o início da Sprint 2 até o que se espera em sua conclusão final. </w:t>
      </w:r>
      <w:bookmarkStart w:id="9" w:name="_GoBack"/>
      <w:bookmarkEnd w:id="9"/>
    </w:p>
    <w:p w14:paraId="600BD70D" w14:textId="0DCD2B33" w:rsidR="30CA5E33" w:rsidRDefault="30CA5E33" w:rsidP="61B1FBC1">
      <w:pPr>
        <w:rPr>
          <w:rFonts w:ascii="Arial" w:eastAsia="Arial" w:hAnsi="Arial" w:cs="Arial"/>
        </w:rPr>
      </w:pPr>
    </w:p>
    <w:tbl>
      <w:tblPr>
        <w:tblStyle w:val="Tabelacomgrade"/>
        <w:tblW w:w="0" w:type="auto"/>
        <w:jc w:val="center"/>
        <w:tblLook w:val="06A0" w:firstRow="1" w:lastRow="0" w:firstColumn="1" w:lastColumn="0" w:noHBand="1" w:noVBand="1"/>
      </w:tblPr>
      <w:tblGrid>
        <w:gridCol w:w="2736"/>
        <w:gridCol w:w="2736"/>
        <w:gridCol w:w="2736"/>
      </w:tblGrid>
      <w:tr w:rsidR="698E1174" w14:paraId="555EC532" w14:textId="77777777" w:rsidTr="61B1FBC1">
        <w:trPr>
          <w:trHeight w:val="480"/>
          <w:jc w:val="center"/>
        </w:trPr>
        <w:tc>
          <w:tcPr>
            <w:tcW w:w="8208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95959" w:themeFill="text1" w:themeFillTint="A6"/>
            <w:vAlign w:val="center"/>
          </w:tcPr>
          <w:p w14:paraId="0587FC94" w14:textId="671E021C" w:rsidR="131B8408" w:rsidRDefault="141F32A4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MACRO CRONOGRAMA</w:t>
            </w:r>
          </w:p>
        </w:tc>
      </w:tr>
      <w:tr w:rsidR="698E1174" w14:paraId="6C09A4AC" w14:textId="77777777" w:rsidTr="61B1FBC1">
        <w:trPr>
          <w:trHeight w:val="480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6763FEB2" w14:textId="03914F78" w:rsidR="131B8408" w:rsidRDefault="141F32A4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Tarefa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01592AC7" w14:textId="09AA3F7A" w:rsidR="131B8408" w:rsidRDefault="141F32A4" w:rsidP="61B1FBC1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Tempo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67342906" w14:textId="716D74B6" w:rsidR="131B8408" w:rsidRDefault="141F32A4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Semanas</w:t>
            </w:r>
          </w:p>
        </w:tc>
      </w:tr>
      <w:tr w:rsidR="698E1174" w14:paraId="7A46BB59" w14:textId="77777777" w:rsidTr="61B1FBC1">
        <w:trPr>
          <w:trHeight w:val="1095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E427CD2" w14:textId="32B71DF3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Troca de informações com o grupo antecessor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A3E554C" w14:textId="702719AE" w:rsidR="131B8408" w:rsidRDefault="141F32A4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2 Semanas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1445F7E" w14:textId="52B94643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</w:t>
            </w:r>
            <w:r w:rsidR="7961B682" w:rsidRPr="61B1FBC1">
              <w:rPr>
                <w:rFonts w:ascii="Arial" w:eastAsia="Arial" w:hAnsi="Arial" w:cs="Arial"/>
              </w:rPr>
              <w:t>1</w:t>
            </w:r>
            <w:r w:rsidRPr="61B1FBC1">
              <w:rPr>
                <w:rFonts w:ascii="Arial" w:eastAsia="Arial" w:hAnsi="Arial" w:cs="Arial"/>
              </w:rPr>
              <w:t xml:space="preserve"> - SP2.</w:t>
            </w:r>
            <w:r w:rsidR="6F1DE1C4" w:rsidRPr="61B1FBC1">
              <w:rPr>
                <w:rFonts w:ascii="Arial" w:eastAsia="Arial" w:hAnsi="Arial" w:cs="Arial"/>
              </w:rPr>
              <w:t>3</w:t>
            </w:r>
          </w:p>
        </w:tc>
      </w:tr>
      <w:tr w:rsidR="698E1174" w14:paraId="1C382577" w14:textId="77777777" w:rsidTr="61B1FBC1">
        <w:trPr>
          <w:trHeight w:val="82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E4C1A85" w14:textId="709E1DEF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Criação das páginas do Site (Estáticos)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37AE1C5" w14:textId="1FFB454A" w:rsidR="131B8408" w:rsidRDefault="141F32A4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1 Semana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608572F0" w14:textId="39ADC882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</w:t>
            </w:r>
            <w:r w:rsidR="1250E03B" w:rsidRPr="61B1FBC1">
              <w:rPr>
                <w:rFonts w:ascii="Arial" w:eastAsia="Arial" w:hAnsi="Arial" w:cs="Arial"/>
              </w:rPr>
              <w:t>2</w:t>
            </w:r>
            <w:r w:rsidRPr="61B1FBC1">
              <w:rPr>
                <w:rFonts w:ascii="Arial" w:eastAsia="Arial" w:hAnsi="Arial" w:cs="Arial"/>
              </w:rPr>
              <w:t xml:space="preserve"> - SP2.</w:t>
            </w:r>
            <w:r w:rsidR="282AD276" w:rsidRPr="61B1FBC1">
              <w:rPr>
                <w:rFonts w:ascii="Arial" w:eastAsia="Arial" w:hAnsi="Arial" w:cs="Arial"/>
              </w:rPr>
              <w:t>3</w:t>
            </w:r>
          </w:p>
        </w:tc>
      </w:tr>
      <w:tr w:rsidR="698E1174" w14:paraId="6BB1A6AF" w14:textId="77777777" w:rsidTr="61B1FBC1">
        <w:trPr>
          <w:trHeight w:val="7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7ECBD1C" w14:textId="03424DAA" w:rsidR="55A4BAF9" w:rsidRDefault="282AD276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Modelagem da Dashboard (Estática)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11F397D" w14:textId="503E9A46" w:rsidR="55A4BAF9" w:rsidRDefault="282AD276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1 Semana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942A146" w14:textId="61BE19DD" w:rsidR="55A4BAF9" w:rsidRDefault="282AD276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SP2.4 - SP2.5</w:t>
            </w:r>
          </w:p>
        </w:tc>
      </w:tr>
      <w:tr w:rsidR="698E1174" w14:paraId="5EAA060C" w14:textId="77777777" w:rsidTr="61B1FBC1">
        <w:trPr>
          <w:trHeight w:val="10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462BD0AF" w14:textId="51BB18F8" w:rsidR="55A4BAF9" w:rsidRDefault="282AD276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Destrinchar o código da API e testar com o Sensor SR-HC04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DBACD22" w14:textId="5D56B436" w:rsidR="55A4BAF9" w:rsidRDefault="282AD276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2 Semanas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46E2343" w14:textId="5E36320C" w:rsidR="55A4BAF9" w:rsidRDefault="282AD276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SP2.3 - SP2.5 </w:t>
            </w:r>
          </w:p>
        </w:tc>
      </w:tr>
      <w:tr w:rsidR="698E1174" w14:paraId="029ED36F" w14:textId="77777777" w:rsidTr="61B1FBC1">
        <w:trPr>
          <w:trHeight w:val="13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B32944F" w14:textId="7171142D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Ajustar Ferramenta de Organização e Versionamento (Trello e GitHub)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510AAE3" w14:textId="02CD1D1F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4 Semanas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EA84418" w14:textId="1C044FDF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SP2.2 -</w:t>
            </w:r>
            <w:r w:rsidR="4FA1DCB0" w:rsidRPr="61B1FBC1">
              <w:rPr>
                <w:rFonts w:ascii="Arial" w:eastAsia="Arial" w:hAnsi="Arial" w:cs="Arial"/>
              </w:rPr>
              <w:t xml:space="preserve"> </w:t>
            </w:r>
            <w:r w:rsidRPr="61B1FBC1">
              <w:rPr>
                <w:rFonts w:ascii="Arial" w:eastAsia="Arial" w:hAnsi="Arial" w:cs="Arial"/>
              </w:rPr>
              <w:t>SP2.6</w:t>
            </w:r>
          </w:p>
        </w:tc>
      </w:tr>
      <w:tr w:rsidR="698E1174" w14:paraId="3D98DD45" w14:textId="77777777" w:rsidTr="61B1FBC1">
        <w:trPr>
          <w:trHeight w:val="8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24B0578" w14:textId="67E25BAC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Complementar Documentação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DF414E2" w14:textId="1041F8D9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4 Semanas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7F7989D" w14:textId="3EF8B625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SP2.2 - SP2.6</w:t>
            </w:r>
          </w:p>
        </w:tc>
      </w:tr>
      <w:tr w:rsidR="698E1174" w14:paraId="7E3414C3" w14:textId="77777777" w:rsidTr="61B1FBC1">
        <w:trPr>
          <w:trHeight w:val="5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D798B71" w14:textId="36647323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Entrega do Produto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2219FD7" w14:textId="56DB1FBC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1 Semana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CEDA5AE" w14:textId="0B92F180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SP2.5 - SP2.6 </w:t>
            </w:r>
          </w:p>
        </w:tc>
      </w:tr>
    </w:tbl>
    <w:p w14:paraId="7A63C39C" w14:textId="7497038E" w:rsidR="30CA5E33" w:rsidRDefault="30CA5E33" w:rsidP="61B1FBC1">
      <w:pPr>
        <w:rPr>
          <w:rFonts w:ascii="Arial" w:eastAsia="Arial" w:hAnsi="Arial" w:cs="Arial"/>
        </w:rPr>
      </w:pPr>
    </w:p>
    <w:p w14:paraId="3F561259" w14:textId="6BB09C3F" w:rsidR="30CA5E33" w:rsidRDefault="30CA5E33" w:rsidP="61B1FBC1">
      <w:pPr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7A251D94" w14:textId="058E51EA" w:rsidR="003B5195" w:rsidRPr="003B5195" w:rsidRDefault="2A3F67EC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0" w:name="_Toc1142968213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lastRenderedPageBreak/>
        <w:t xml:space="preserve">4.6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Recursos Necessários</w:t>
      </w:r>
      <w:bookmarkEnd w:id="10"/>
      <w:r w:rsidR="2D64B3F8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7DD1B207" w14:textId="18E978A5" w:rsidR="30CA5E33" w:rsidRDefault="57011EA3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r>
        <w:rPr>
          <w:noProof/>
          <w:lang w:eastAsia="pt-BR"/>
        </w:rPr>
        <w:drawing>
          <wp:inline distT="0" distB="0" distL="0" distR="0" wp14:anchorId="4FC605F1" wp14:editId="483431F6">
            <wp:extent cx="5731510" cy="3341370"/>
            <wp:effectExtent l="0" t="0" r="2540" b="0"/>
            <wp:docPr id="1020896289" name="Imagem 1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96289" name="Imagem 1" descr="Interface gráfica do usuário, Tabel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7BBAE" w14:textId="663DDB34" w:rsidR="30CA5E33" w:rsidRDefault="341C7CDA" w:rsidP="61B1FBC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1" w:name="_Toc920867520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4.7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Riscos</w:t>
      </w:r>
      <w:r w:rsidR="0E146AC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, Premissas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e Restrições</w:t>
      </w:r>
      <w:bookmarkEnd w:id="11"/>
      <w:r w:rsidR="347A14AB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2DBCC52B" w14:textId="79B7EAEC" w:rsidR="7E29EC23" w:rsidRDefault="7E29EC23" w:rsidP="61B1FBC1">
      <w:pPr>
        <w:rPr>
          <w:rFonts w:ascii="Arial" w:eastAsia="Arial" w:hAnsi="Arial" w:cs="Arial"/>
        </w:rPr>
      </w:pPr>
    </w:p>
    <w:p w14:paraId="0780C8EA" w14:textId="4E5C6781" w:rsidR="276E0B5C" w:rsidRDefault="2900ACD8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Riscos:</w:t>
      </w:r>
    </w:p>
    <w:p w14:paraId="551F240D" w14:textId="2CACCBF5" w:rsidR="41C3B496" w:rsidRDefault="5C782FFE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Ocorrência de</w:t>
      </w:r>
      <w:r w:rsidR="13A6B599" w:rsidRPr="61B1FBC1">
        <w:rPr>
          <w:rFonts w:ascii="Arial" w:eastAsia="Arial" w:hAnsi="Arial" w:cs="Arial"/>
        </w:rPr>
        <w:t xml:space="preserve"> falhas na leitura do sensor devido a pessoas muito próximas ou portando objetos como caixas</w:t>
      </w:r>
      <w:r w:rsidR="5DFE6DFC" w:rsidRPr="61B1FBC1">
        <w:rPr>
          <w:rFonts w:ascii="Arial" w:eastAsia="Arial" w:hAnsi="Arial" w:cs="Arial"/>
        </w:rPr>
        <w:t xml:space="preserve"> e empurrando carrinhos.</w:t>
      </w:r>
    </w:p>
    <w:p w14:paraId="3303535C" w14:textId="5B41900E" w:rsidR="356488AC" w:rsidRDefault="5DFE6DFC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Falta de energia no estabelecimento poderá causar perda de dados.</w:t>
      </w:r>
    </w:p>
    <w:p w14:paraId="3C32C9C3" w14:textId="70F7F554" w:rsidR="441AC5F6" w:rsidRDefault="13A6B599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 </w:t>
      </w:r>
      <w:r w:rsidR="182EED06" w:rsidRPr="61B1FBC1">
        <w:rPr>
          <w:rFonts w:ascii="Arial" w:eastAsia="Arial" w:hAnsi="Arial" w:cs="Arial"/>
        </w:rPr>
        <w:t>Falta de manutenção preventiva, assim acumulando sujeira prejudicando a leitura do sensor.</w:t>
      </w:r>
    </w:p>
    <w:p w14:paraId="247B7E3A" w14:textId="3C3D4374" w:rsidR="28165059" w:rsidRDefault="31F6C43B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Instalação inadequada do sensor, como por exemplo altura ou posicionamento</w:t>
      </w:r>
      <w:r w:rsidR="6FAD3FC3" w:rsidRPr="61B1FBC1">
        <w:rPr>
          <w:rFonts w:ascii="Arial" w:eastAsia="Arial" w:hAnsi="Arial" w:cs="Arial"/>
        </w:rPr>
        <w:t>.</w:t>
      </w:r>
    </w:p>
    <w:p w14:paraId="7432BEB6" w14:textId="0DEB7199" w:rsidR="28165059" w:rsidRDefault="6FAD3FC3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Falta de conhecimento básico em informática.</w:t>
      </w:r>
      <w:r w:rsidR="31F6C43B" w:rsidRPr="61B1FBC1">
        <w:rPr>
          <w:rFonts w:ascii="Arial" w:eastAsia="Arial" w:hAnsi="Arial" w:cs="Arial"/>
        </w:rPr>
        <w:t xml:space="preserve"> </w:t>
      </w:r>
    </w:p>
    <w:p w14:paraId="19667574" w14:textId="66F090A3" w:rsidR="30CA5E33" w:rsidRDefault="20CE04A4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Problemas de comunicação com o cabo USB tipo A/B.</w:t>
      </w:r>
    </w:p>
    <w:p w14:paraId="25F09F4D" w14:textId="67E8F96F" w:rsidR="61B1FBC1" w:rsidRDefault="61B1FBC1" w:rsidP="61B1FBC1">
      <w:pPr>
        <w:spacing w:line="276" w:lineRule="auto"/>
        <w:rPr>
          <w:rFonts w:ascii="Arial" w:eastAsia="Arial" w:hAnsi="Arial" w:cs="Arial"/>
        </w:rPr>
      </w:pPr>
    </w:p>
    <w:p w14:paraId="1E48855A" w14:textId="77777777" w:rsidR="00BE092C" w:rsidRPr="00CA524B" w:rsidRDefault="671D597F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Restrições:</w:t>
      </w:r>
    </w:p>
    <w:p w14:paraId="5F309267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Os sensores devem ser instalados em locais protegidos ou que minimizem a probabilidade de impactos, como por exemplo batidas de carrinhos de compras, portas automáticas ou prateleiras móveis.</w:t>
      </w:r>
    </w:p>
    <w:p w14:paraId="656D68E9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Arduino deve ser mantido em ambiente seco e ventilado independente do setor que está instalado.</w:t>
      </w:r>
    </w:p>
    <w:p w14:paraId="315E9746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Arduino deve ser alimentado por energia elétrica constante.</w:t>
      </w:r>
    </w:p>
    <w:p w14:paraId="14DE3019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Arduino deve permanecer conectado via cabo ao computador para coleta dos dados.</w:t>
      </w:r>
    </w:p>
    <w:p w14:paraId="2AE7F67E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lastRenderedPageBreak/>
        <w:t>O alcance do sensor pode ser limitado por fatores ambientais como por exemplo distância, altura de instalação e superfícies refletoras.</w:t>
      </w:r>
    </w:p>
    <w:p w14:paraId="1FE7F739" w14:textId="77777777" w:rsidR="00BE092C" w:rsidRDefault="671D597F" w:rsidP="61B1FBC1">
      <w:pPr>
        <w:pStyle w:val="PargrafodaLista"/>
        <w:numPr>
          <w:ilvl w:val="0"/>
          <w:numId w:val="8"/>
        </w:numPr>
        <w:spacing w:after="120"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 instalação será realizada durante o horário comercial do estabelecimento, respeitando normas de segurança e operação do local.</w:t>
      </w:r>
    </w:p>
    <w:p w14:paraId="21040912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projeto deve ser concluído e entregue até a data final estabelecida pelo cronograma.</w:t>
      </w:r>
    </w:p>
    <w:p w14:paraId="0C0DF0D4" w14:textId="61973AB5" w:rsidR="671D597F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mercado precisa de internet estável para conseguir acessar o dashboard e o site. </w:t>
      </w:r>
    </w:p>
    <w:p w14:paraId="1E903025" w14:textId="00B75EB4" w:rsidR="61B1FBC1" w:rsidRDefault="61B1FBC1" w:rsidP="61B1FBC1">
      <w:pPr>
        <w:spacing w:after="240" w:line="276" w:lineRule="auto"/>
        <w:rPr>
          <w:rFonts w:ascii="Arial" w:eastAsia="Arial" w:hAnsi="Arial" w:cs="Arial"/>
        </w:rPr>
      </w:pPr>
    </w:p>
    <w:p w14:paraId="584B9698" w14:textId="77777777" w:rsidR="00BE092C" w:rsidRPr="00CA524B" w:rsidRDefault="671D597F" w:rsidP="61B1FBC1">
      <w:pPr>
        <w:spacing w:after="120"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Premissas:</w:t>
      </w:r>
    </w:p>
    <w:p w14:paraId="66DD3C81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cliente irá disponibilizar a infraestrutura mínima necessária, como por exemplo: energia elétrica, espaço físico e ponto de fixação para o sensor.</w:t>
      </w:r>
    </w:p>
    <w:p w14:paraId="5067014C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cliente permitirá o acesso aos ambientes do estabelecimento para instalação, calibração e manutenção do sistema.</w:t>
      </w:r>
    </w:p>
    <w:p w14:paraId="1AA991AF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cliente possuirá um computador com internet para o acesso e visualização da dashboard no website institucional.</w:t>
      </w:r>
    </w:p>
    <w:p w14:paraId="7646AE94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 altura de instalação do sensor será adequada para detectar pessoas adultas (120cm), para mitigar interferências de carrinhos ou outros objetos.</w:t>
      </w:r>
    </w:p>
    <w:p w14:paraId="10A452F6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sensor funcionará em ambiente com iluminação e ruído típicos de um mercado, sem necessidade de isolamentos específicos, como isolamento acústico por exemplo.</w:t>
      </w:r>
    </w:p>
    <w:p w14:paraId="0B0F7020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sensor será utilizado somente para a medição do fluxo de pessoas, não captará imagens ou voz.</w:t>
      </w:r>
    </w:p>
    <w:p w14:paraId="7319FA38" w14:textId="60604670" w:rsidR="61B1FBC1" w:rsidRDefault="61B1FBC1" w:rsidP="61B1FBC1">
      <w:pPr>
        <w:spacing w:before="240" w:after="120" w:line="276" w:lineRule="auto"/>
        <w:rPr>
          <w:rFonts w:ascii="Arial" w:eastAsia="Arial" w:hAnsi="Arial" w:cs="Arial"/>
        </w:rPr>
      </w:pPr>
    </w:p>
    <w:p w14:paraId="459176A9" w14:textId="227C427F" w:rsidR="30CA5E33" w:rsidRDefault="40C4FCEA" w:rsidP="61B1FBC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2" w:name="_Toc1974856125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4.8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Stakeholders</w:t>
      </w:r>
      <w:bookmarkEnd w:id="12"/>
    </w:p>
    <w:p w14:paraId="7698CA96" w14:textId="0D8FEB4D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Durante o projeto SMF (Sensor para Monitoramento de Fluxo), houve uma junção de algumas partes tanto por área dos clientes quanto pela equipe, sendo tais:</w:t>
      </w:r>
    </w:p>
    <w:p w14:paraId="4AC175B6" w14:textId="78FEEA06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Equipe:</w:t>
      </w:r>
      <w:r w:rsidRPr="61B1FBC1">
        <w:rPr>
          <w:rFonts w:ascii="Arial" w:eastAsia="Arial" w:hAnsi="Arial" w:cs="Arial"/>
        </w:rPr>
        <w:t xml:space="preserve"> Compostos por </w:t>
      </w:r>
      <w:r w:rsidRPr="61B1FBC1">
        <w:rPr>
          <w:rFonts w:ascii="Arial" w:eastAsia="Arial" w:hAnsi="Arial" w:cs="Arial"/>
          <w:b/>
          <w:bCs/>
        </w:rPr>
        <w:t>Richard Diez, Arthur Rodrigues, Guilherme Ornaghi, João Stipanic</w:t>
      </w:r>
      <w:r w:rsidR="532E0038" w:rsidRPr="61B1FBC1">
        <w:rPr>
          <w:rFonts w:ascii="Arial" w:eastAsia="Arial" w:hAnsi="Arial" w:cs="Arial"/>
          <w:b/>
          <w:bCs/>
        </w:rPr>
        <w:t>, Isabela Teixeira</w:t>
      </w:r>
      <w:r w:rsidR="532E0038" w:rsidRPr="61B1FBC1">
        <w:rPr>
          <w:rFonts w:ascii="Arial" w:eastAsia="Arial" w:hAnsi="Arial" w:cs="Arial"/>
        </w:rPr>
        <w:t xml:space="preserve"> e </w:t>
      </w:r>
      <w:r w:rsidR="532E0038" w:rsidRPr="61B1FBC1">
        <w:rPr>
          <w:rFonts w:ascii="Arial" w:eastAsia="Arial" w:hAnsi="Arial" w:cs="Arial"/>
          <w:b/>
          <w:bCs/>
        </w:rPr>
        <w:t>Renan Minosso.</w:t>
      </w:r>
      <w:r w:rsidR="532E0038" w:rsidRPr="61B1FBC1">
        <w:rPr>
          <w:rFonts w:ascii="Arial" w:eastAsia="Arial" w:hAnsi="Arial" w:cs="Arial"/>
        </w:rPr>
        <w:t xml:space="preserve"> São partes</w:t>
      </w:r>
      <w:r w:rsidR="7E665300" w:rsidRPr="61B1FBC1">
        <w:rPr>
          <w:rFonts w:ascii="Arial" w:eastAsia="Arial" w:hAnsi="Arial" w:cs="Arial"/>
        </w:rPr>
        <w:t xml:space="preserve"> da equipe responsável pelo desenvolvimento e entrega do projeto, junto da documentação e ademais.</w:t>
      </w:r>
      <w:r w:rsidR="57D39F4C" w:rsidRPr="61B1FBC1">
        <w:rPr>
          <w:rFonts w:ascii="Arial" w:eastAsia="Arial" w:hAnsi="Arial" w:cs="Arial"/>
        </w:rPr>
        <w:t xml:space="preserve"> Possuindo </w:t>
      </w:r>
      <w:r w:rsidR="57D39F4C" w:rsidRPr="61B1FBC1">
        <w:rPr>
          <w:rFonts w:ascii="Arial" w:eastAsia="Arial" w:hAnsi="Arial" w:cs="Arial"/>
          <w:b/>
          <w:bCs/>
        </w:rPr>
        <w:t>alta influência</w:t>
      </w:r>
      <w:r w:rsidR="57D39F4C" w:rsidRPr="61B1FBC1">
        <w:rPr>
          <w:rFonts w:ascii="Arial" w:eastAsia="Arial" w:hAnsi="Arial" w:cs="Arial"/>
        </w:rPr>
        <w:t xml:space="preserve"> no projeto e </w:t>
      </w:r>
      <w:r w:rsidR="57D39F4C" w:rsidRPr="61B1FBC1">
        <w:rPr>
          <w:rFonts w:ascii="Arial" w:eastAsia="Arial" w:hAnsi="Arial" w:cs="Arial"/>
          <w:b/>
          <w:bCs/>
        </w:rPr>
        <w:t>pouco interesse</w:t>
      </w:r>
      <w:r w:rsidR="57D39F4C" w:rsidRPr="61B1FBC1">
        <w:rPr>
          <w:rFonts w:ascii="Arial" w:eastAsia="Arial" w:hAnsi="Arial" w:cs="Arial"/>
        </w:rPr>
        <w:t xml:space="preserve"> perante o projeto.</w:t>
      </w:r>
    </w:p>
    <w:p w14:paraId="5F7D0713" w14:textId="7389D1EB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Cliente:</w:t>
      </w:r>
      <w:r w:rsidR="1BA54E7B" w:rsidRPr="61B1FBC1">
        <w:rPr>
          <w:rFonts w:ascii="Arial" w:eastAsia="Arial" w:hAnsi="Arial" w:cs="Arial"/>
          <w:b/>
          <w:bCs/>
        </w:rPr>
        <w:t xml:space="preserve"> </w:t>
      </w:r>
      <w:r w:rsidR="46030661" w:rsidRPr="61B1FBC1">
        <w:rPr>
          <w:rFonts w:ascii="Arial" w:eastAsia="Arial" w:hAnsi="Arial" w:cs="Arial"/>
        </w:rPr>
        <w:t>S</w:t>
      </w:r>
      <w:r w:rsidR="65E0F45E" w:rsidRPr="61B1FBC1">
        <w:rPr>
          <w:rFonts w:ascii="Arial" w:eastAsia="Arial" w:hAnsi="Arial" w:cs="Arial"/>
        </w:rPr>
        <w:t xml:space="preserve">ão aqueles responsáveis por apresentar a ideia inicial, junto do acompanhamento durante o projeto, diagnosticando desvios na ideia, relatando limites e auxiliando no escopo e andamento geral do projeto. Possuem uma </w:t>
      </w:r>
      <w:r w:rsidR="65E0F45E" w:rsidRPr="61B1FBC1">
        <w:rPr>
          <w:rFonts w:ascii="Arial" w:eastAsia="Arial" w:hAnsi="Arial" w:cs="Arial"/>
          <w:b/>
          <w:bCs/>
        </w:rPr>
        <w:t>alta</w:t>
      </w:r>
      <w:r w:rsidR="09914CB0" w:rsidRPr="61B1FBC1">
        <w:rPr>
          <w:rFonts w:ascii="Arial" w:eastAsia="Arial" w:hAnsi="Arial" w:cs="Arial"/>
          <w:b/>
          <w:bCs/>
        </w:rPr>
        <w:t xml:space="preserve"> influência</w:t>
      </w:r>
      <w:r w:rsidR="09914CB0" w:rsidRPr="61B1FBC1">
        <w:rPr>
          <w:rFonts w:ascii="Arial" w:eastAsia="Arial" w:hAnsi="Arial" w:cs="Arial"/>
        </w:rPr>
        <w:t xml:space="preserve"> perante o projeto junto de um </w:t>
      </w:r>
      <w:r w:rsidR="09914CB0" w:rsidRPr="61B1FBC1">
        <w:rPr>
          <w:rFonts w:ascii="Arial" w:eastAsia="Arial" w:hAnsi="Arial" w:cs="Arial"/>
          <w:b/>
          <w:bCs/>
        </w:rPr>
        <w:t>alto interesse,</w:t>
      </w:r>
      <w:r w:rsidR="09914CB0" w:rsidRPr="61B1FBC1">
        <w:rPr>
          <w:rFonts w:ascii="Arial" w:eastAsia="Arial" w:hAnsi="Arial" w:cs="Arial"/>
        </w:rPr>
        <w:t xml:space="preserve"> podendo implementar limites e novas exigências enquanto buscam que seja cumprido dentro do prazo aquilo de seus interesses (sua ideia transformada em projeto).</w:t>
      </w:r>
    </w:p>
    <w:p w14:paraId="1A44232A" w14:textId="2F00A777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lastRenderedPageBreak/>
        <w:t>Usuários:</w:t>
      </w:r>
      <w:r w:rsidR="47CC6AB8" w:rsidRPr="61B1FBC1">
        <w:rPr>
          <w:rFonts w:ascii="Arial" w:eastAsia="Arial" w:hAnsi="Arial" w:cs="Arial"/>
          <w:b/>
          <w:bCs/>
        </w:rPr>
        <w:t xml:space="preserve"> </w:t>
      </w:r>
      <w:r w:rsidR="47CC6AB8" w:rsidRPr="61B1FBC1">
        <w:rPr>
          <w:rFonts w:ascii="Arial" w:eastAsia="Arial" w:hAnsi="Arial" w:cs="Arial"/>
        </w:rPr>
        <w:t xml:space="preserve">Serão aqueles que utilizarão os aplicativos em geral, sendo os principais por dar opiniões e comentários sobre o projeto, site e funcionamento de tal, normalmente sendo </w:t>
      </w:r>
      <w:r w:rsidR="47CC6AB8" w:rsidRPr="61B1FBC1">
        <w:rPr>
          <w:rFonts w:ascii="Arial" w:eastAsia="Arial" w:hAnsi="Arial" w:cs="Arial"/>
          <w:b/>
          <w:bCs/>
        </w:rPr>
        <w:t>Donos</w:t>
      </w:r>
      <w:r w:rsidR="21D0B0E8" w:rsidRPr="61B1FBC1">
        <w:rPr>
          <w:rFonts w:ascii="Arial" w:eastAsia="Arial" w:hAnsi="Arial" w:cs="Arial"/>
          <w:b/>
          <w:bCs/>
        </w:rPr>
        <w:t xml:space="preserve"> de negócios</w:t>
      </w:r>
      <w:r w:rsidR="47CC6AB8" w:rsidRPr="61B1FBC1">
        <w:rPr>
          <w:rFonts w:ascii="Arial" w:eastAsia="Arial" w:hAnsi="Arial" w:cs="Arial"/>
          <w:b/>
          <w:bCs/>
        </w:rPr>
        <w:t xml:space="preserve"> Varejistas</w:t>
      </w:r>
      <w:r w:rsidR="47CC6AB8" w:rsidRPr="61B1FBC1">
        <w:rPr>
          <w:rFonts w:ascii="Arial" w:eastAsia="Arial" w:hAnsi="Arial" w:cs="Arial"/>
        </w:rPr>
        <w:t xml:space="preserve"> que buscam implementar o produto em seus mercados</w:t>
      </w:r>
      <w:r w:rsidR="410F6707" w:rsidRPr="61B1FBC1">
        <w:rPr>
          <w:rFonts w:ascii="Arial" w:eastAsia="Arial" w:hAnsi="Arial" w:cs="Arial"/>
        </w:rPr>
        <w:t xml:space="preserve">. Possuem uma baixa influência no projeto, mas um grande interesse em como melhorar e ser utilizado em seus </w:t>
      </w:r>
      <w:r w:rsidR="7486DB83" w:rsidRPr="61B1FBC1">
        <w:rPr>
          <w:rFonts w:ascii="Arial" w:eastAsia="Arial" w:hAnsi="Arial" w:cs="Arial"/>
        </w:rPr>
        <w:t>empreendimentos.</w:t>
      </w:r>
    </w:p>
    <w:p w14:paraId="2782AF72" w14:textId="2E07A12D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Patrocinadores:</w:t>
      </w:r>
      <w:r w:rsidR="73C1C7DC" w:rsidRPr="61B1FBC1">
        <w:rPr>
          <w:rFonts w:ascii="Arial" w:eastAsia="Arial" w:hAnsi="Arial" w:cs="Arial"/>
          <w:b/>
          <w:bCs/>
        </w:rPr>
        <w:t xml:space="preserve"> </w:t>
      </w:r>
      <w:r w:rsidR="73C1C7DC" w:rsidRPr="61B1FBC1">
        <w:rPr>
          <w:rFonts w:ascii="Arial" w:eastAsia="Arial" w:hAnsi="Arial" w:cs="Arial"/>
        </w:rPr>
        <w:t xml:space="preserve">Sendo o principal meio de apoio ao projeto, a </w:t>
      </w:r>
      <w:r w:rsidR="73C1C7DC" w:rsidRPr="61B1FBC1">
        <w:rPr>
          <w:rFonts w:ascii="Arial" w:eastAsia="Arial" w:hAnsi="Arial" w:cs="Arial"/>
          <w:b/>
          <w:bCs/>
        </w:rPr>
        <w:t>SPTech</w:t>
      </w:r>
      <w:r w:rsidR="73C1C7DC" w:rsidRPr="61B1FBC1">
        <w:rPr>
          <w:rFonts w:ascii="Arial" w:eastAsia="Arial" w:hAnsi="Arial" w:cs="Arial"/>
        </w:rPr>
        <w:t xml:space="preserve"> é datada como</w:t>
      </w:r>
      <w:r w:rsidR="537F6F96" w:rsidRPr="61B1FBC1">
        <w:rPr>
          <w:rFonts w:ascii="Arial" w:eastAsia="Arial" w:hAnsi="Arial" w:cs="Arial"/>
        </w:rPr>
        <w:t xml:space="preserve"> patrocinadora</w:t>
      </w:r>
      <w:r w:rsidR="73C1C7DC" w:rsidRPr="61B1FBC1">
        <w:rPr>
          <w:rFonts w:ascii="Arial" w:eastAsia="Arial" w:hAnsi="Arial" w:cs="Arial"/>
        </w:rPr>
        <w:t xml:space="preserve"> fundamental no auxílio do projeto, disponibiliza</w:t>
      </w:r>
      <w:r w:rsidR="3F689892" w:rsidRPr="61B1FBC1">
        <w:rPr>
          <w:rFonts w:ascii="Arial" w:eastAsia="Arial" w:hAnsi="Arial" w:cs="Arial"/>
        </w:rPr>
        <w:t xml:space="preserve">ndo recursos e locais para reuniões semanais para o andamento do Site. Possuem uma </w:t>
      </w:r>
      <w:r w:rsidR="3F689892" w:rsidRPr="61B1FBC1">
        <w:rPr>
          <w:rFonts w:ascii="Arial" w:eastAsia="Arial" w:hAnsi="Arial" w:cs="Arial"/>
          <w:b/>
          <w:bCs/>
        </w:rPr>
        <w:t>alta influência</w:t>
      </w:r>
      <w:r w:rsidR="3F689892" w:rsidRPr="61B1FBC1">
        <w:rPr>
          <w:rFonts w:ascii="Arial" w:eastAsia="Arial" w:hAnsi="Arial" w:cs="Arial"/>
        </w:rPr>
        <w:t xml:space="preserve"> perante o negócio e um </w:t>
      </w:r>
      <w:r w:rsidR="3F689892" w:rsidRPr="61B1FBC1">
        <w:rPr>
          <w:rFonts w:ascii="Arial" w:eastAsia="Arial" w:hAnsi="Arial" w:cs="Arial"/>
          <w:b/>
          <w:bCs/>
        </w:rPr>
        <w:t>alto interesse</w:t>
      </w:r>
      <w:r w:rsidR="3F689892" w:rsidRPr="61B1FBC1">
        <w:rPr>
          <w:rFonts w:ascii="Arial" w:eastAsia="Arial" w:hAnsi="Arial" w:cs="Arial"/>
        </w:rPr>
        <w:t xml:space="preserve"> para saber como está o andamento de tal e se está sendo feito de maneira coerente.</w:t>
      </w:r>
    </w:p>
    <w:p w14:paraId="04442B33" w14:textId="74B7E8ED" w:rsidR="30CA5E33" w:rsidRDefault="30CA5E33" w:rsidP="61B1FBC1">
      <w:pPr>
        <w:spacing w:line="276" w:lineRule="auto"/>
        <w:jc w:val="both"/>
        <w:rPr>
          <w:rFonts w:ascii="Arial" w:eastAsia="Arial" w:hAnsi="Arial" w:cs="Arial"/>
        </w:rPr>
      </w:pPr>
    </w:p>
    <w:tbl>
      <w:tblPr>
        <w:tblStyle w:val="Tabelacomgrade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2880"/>
        <w:gridCol w:w="1740"/>
        <w:gridCol w:w="1620"/>
      </w:tblGrid>
      <w:tr w:rsidR="62E6836D" w14:paraId="498DB3DD" w14:textId="77777777" w:rsidTr="61B1FBC1">
        <w:trPr>
          <w:trHeight w:val="465"/>
          <w:jc w:val="center"/>
        </w:trPr>
        <w:tc>
          <w:tcPr>
            <w:tcW w:w="624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95959" w:themeFill="text1" w:themeFillTint="A6"/>
            <w:vAlign w:val="center"/>
          </w:tcPr>
          <w:p w14:paraId="39CCCDE8" w14:textId="1965F6E7" w:rsidR="76925AFE" w:rsidRDefault="0E676251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TABELA STAKEHOLDERS</w:t>
            </w:r>
          </w:p>
        </w:tc>
      </w:tr>
      <w:tr w:rsidR="62E6836D" w14:paraId="0D360C89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5B64EAC0" w14:textId="185F431E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Stakeholder</w:t>
            </w:r>
          </w:p>
        </w:tc>
        <w:tc>
          <w:tcPr>
            <w:tcW w:w="17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6E8415BA" w14:textId="3DB8D3DE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Influência</w:t>
            </w:r>
          </w:p>
        </w:tc>
        <w:tc>
          <w:tcPr>
            <w:tcW w:w="16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05DF5A91" w14:textId="06DF2FA0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Interesse</w:t>
            </w:r>
          </w:p>
        </w:tc>
      </w:tr>
      <w:tr w:rsidR="62E6836D" w14:paraId="372FCDEA" w14:textId="77777777" w:rsidTr="61B1FBC1">
        <w:trPr>
          <w:trHeight w:val="495"/>
          <w:jc w:val="center"/>
        </w:trPr>
        <w:tc>
          <w:tcPr>
            <w:tcW w:w="288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49038C18" w14:textId="2F3DE27D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Equipe SMF</w:t>
            </w:r>
          </w:p>
        </w:tc>
        <w:tc>
          <w:tcPr>
            <w:tcW w:w="174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2C2C43C" w14:textId="749D55D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Alta</w:t>
            </w:r>
          </w:p>
        </w:tc>
        <w:tc>
          <w:tcPr>
            <w:tcW w:w="162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14040D5" w14:textId="35E8ED71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Baixo</w:t>
            </w:r>
          </w:p>
        </w:tc>
      </w:tr>
      <w:tr w:rsidR="62E6836D" w14:paraId="29F86628" w14:textId="77777777" w:rsidTr="61B1FBC1">
        <w:trPr>
          <w:trHeight w:val="495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68741EA" w14:textId="2C6F7E6E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Patrocinadores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3885969" w14:textId="78EC4648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1FEAE2A" w14:textId="0D3BCE2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  <w:tr w:rsidR="62E6836D" w14:paraId="5970B08F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E2347B9" w14:textId="7870ED1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Cliente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3DDDD78" w14:textId="7E7556BA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1C51D99" w14:textId="3A38F28F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  <w:tr w:rsidR="62E6836D" w14:paraId="36C6395E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6626F694" w14:textId="1ED0EFE9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Usuários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96FBE7D" w14:textId="21905A96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Baixo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F1355EA" w14:textId="15D1DF76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</w:tbl>
    <w:p w14:paraId="1CBF6351" w14:textId="30495261" w:rsidR="30CA5E33" w:rsidRDefault="30CA5E33" w:rsidP="61B1FBC1">
      <w:pPr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4275F042" w14:textId="52F670A2" w:rsidR="30CA5E33" w:rsidRDefault="55D03C8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3" w:name="_Toc1384204180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Visão de Negócio</w:t>
      </w:r>
      <w:bookmarkEnd w:id="13"/>
    </w:p>
    <w:p w14:paraId="72E0FF42" w14:textId="1AC24454" w:rsidR="30CA5E33" w:rsidRDefault="55D03C84" w:rsidP="6D4F75BE">
      <w:pPr>
        <w:ind w:firstLine="360"/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 xml:space="preserve">O Diagrama de Negócios serve para trazer uma visão de como será o funcionamento do nosso Produto em um total, visando simplificar </w:t>
      </w:r>
      <w:r w:rsidR="532F0D54" w:rsidRPr="6D4F75BE">
        <w:rPr>
          <w:rFonts w:ascii="Arial" w:eastAsia="Arial" w:hAnsi="Arial" w:cs="Arial"/>
        </w:rPr>
        <w:t>para que fique claro ao cliente que deseja ver e aprender mais sobre o funcionamento de seu futuro produto que irá comprar.</w:t>
      </w:r>
    </w:p>
    <w:p w14:paraId="7957C0C1" w14:textId="504B0049" w:rsidR="30CA5E33" w:rsidRDefault="776DF97F" w:rsidP="6D4F75BE">
      <w:pPr>
        <w:jc w:val="center"/>
      </w:pPr>
      <w:r>
        <w:rPr>
          <w:noProof/>
          <w:lang w:eastAsia="pt-BR"/>
        </w:rPr>
        <w:drawing>
          <wp:inline distT="0" distB="0" distL="0" distR="0" wp14:anchorId="15FB62F4" wp14:editId="42C3FDD3">
            <wp:extent cx="5724525" cy="3019425"/>
            <wp:effectExtent l="0" t="0" r="0" b="0"/>
            <wp:docPr id="16863699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6999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4928E" w14:textId="78562697" w:rsidR="30CA5E33" w:rsidRDefault="30CA5E33" w:rsidP="6D4F75BE">
      <w:r>
        <w:br w:type="page"/>
      </w:r>
    </w:p>
    <w:p w14:paraId="1FB232C1" w14:textId="080CEBB5" w:rsidR="30CA5E33" w:rsidRDefault="179C6788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4" w:name="_Toc2012467949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Solução Técnica</w:t>
      </w:r>
      <w:bookmarkEnd w:id="14"/>
    </w:p>
    <w:p w14:paraId="661AACA0" w14:textId="42805D1C" w:rsidR="30CA5E33" w:rsidRDefault="179C6788" w:rsidP="6D4F75BE">
      <w:pPr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>O Diagrama de Solução Técnica visa trazer uma visão</w:t>
      </w:r>
      <w:r w:rsidR="3DAAA2F9" w:rsidRPr="6D4F75BE">
        <w:rPr>
          <w:rFonts w:ascii="Arial" w:eastAsia="Arial" w:hAnsi="Arial" w:cs="Arial"/>
        </w:rPr>
        <w:t xml:space="preserve"> mais complexa e detalhada de seu funcionamento, com menos abstrações e mais partes técnicas. Nisso, visa apresentar as conexões</w:t>
      </w:r>
      <w:r w:rsidR="336EF851" w:rsidRPr="6D4F75BE">
        <w:rPr>
          <w:rFonts w:ascii="Arial" w:eastAsia="Arial" w:hAnsi="Arial" w:cs="Arial"/>
        </w:rPr>
        <w:t xml:space="preserve"> que terão cada parte, os locais onde irão estar, softwares e hardwares utilizados até chegar ao cliente.</w:t>
      </w:r>
    </w:p>
    <w:p w14:paraId="7512366A" w14:textId="0214CA7C" w:rsidR="30CA5E33" w:rsidRDefault="2883CD34" w:rsidP="6D4F75BE">
      <w:pPr>
        <w:jc w:val="center"/>
        <w:rPr>
          <w:rFonts w:ascii="Arial" w:eastAsia="Arial" w:hAnsi="Arial" w:cs="Arial"/>
        </w:rPr>
      </w:pPr>
      <w:r>
        <w:rPr>
          <w:noProof/>
          <w:lang w:eastAsia="pt-BR"/>
        </w:rPr>
        <w:drawing>
          <wp:inline distT="0" distB="0" distL="0" distR="0" wp14:anchorId="789F83A0" wp14:editId="63B7C2D6">
            <wp:extent cx="4930709" cy="2773011"/>
            <wp:effectExtent l="0" t="0" r="0" b="0"/>
            <wp:docPr id="12228186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1867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709" cy="277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8B953" w14:textId="79F56D77" w:rsidR="30CA5E33" w:rsidRDefault="30CA5E33" w:rsidP="6D4F75BE">
      <w:r>
        <w:br w:type="page"/>
      </w:r>
    </w:p>
    <w:p w14:paraId="000C1F36" w14:textId="5033D477" w:rsidR="30CA5E33" w:rsidRDefault="1230E6DF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5" w:name="_Toc723724757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Backlog</w:t>
      </w:r>
      <w:r w:rsidR="3FBBFBDE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e Trello</w:t>
      </w:r>
      <w:bookmarkEnd w:id="15"/>
    </w:p>
    <w:p w14:paraId="3EE1B0F9" w14:textId="1F548F54" w:rsidR="30CA5E33" w:rsidRDefault="1230E6DF" w:rsidP="6D4F75BE">
      <w:pPr>
        <w:ind w:firstLine="360"/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 xml:space="preserve">O Backlog </w:t>
      </w:r>
      <w:r w:rsidR="5C025E9C" w:rsidRPr="6D4F75BE">
        <w:rPr>
          <w:rFonts w:ascii="Arial" w:eastAsia="Arial" w:hAnsi="Arial" w:cs="Arial"/>
        </w:rPr>
        <w:t>é uma tabela de requisitos para que durante o desenvolvimento do projeto</w:t>
      </w:r>
      <w:r w:rsidR="12CCE715" w:rsidRPr="6D4F75BE">
        <w:rPr>
          <w:rFonts w:ascii="Arial" w:eastAsia="Arial" w:hAnsi="Arial" w:cs="Arial"/>
        </w:rPr>
        <w:t xml:space="preserve">, tal seja feito de maneira organizada </w:t>
      </w:r>
      <w:r w:rsidR="5EC9B827" w:rsidRPr="6D4F75BE">
        <w:rPr>
          <w:rFonts w:ascii="Arial" w:eastAsia="Arial" w:hAnsi="Arial" w:cs="Arial"/>
        </w:rPr>
        <w:t xml:space="preserve">para que não haja conflitos durante o processo. Foi feito primeiramente uma análise dos requisitos (denominando suas prioridades, tamanhos e dificuldades) e assim, tais foram passados </w:t>
      </w:r>
      <w:r w:rsidR="1108D89E" w:rsidRPr="6D4F75BE">
        <w:rPr>
          <w:rFonts w:ascii="Arial" w:eastAsia="Arial" w:hAnsi="Arial" w:cs="Arial"/>
        </w:rPr>
        <w:t>para a</w:t>
      </w:r>
      <w:r w:rsidR="5EC9B827" w:rsidRPr="6D4F75BE">
        <w:rPr>
          <w:rFonts w:ascii="Arial" w:eastAsia="Arial" w:hAnsi="Arial" w:cs="Arial"/>
        </w:rPr>
        <w:t xml:space="preserve"> ferramenta de criação de planilhas, </w:t>
      </w:r>
      <w:r w:rsidR="5EC9B827" w:rsidRPr="6D4F75BE">
        <w:rPr>
          <w:rFonts w:ascii="Arial" w:eastAsia="Arial" w:hAnsi="Arial" w:cs="Arial"/>
          <w:b/>
          <w:bCs/>
        </w:rPr>
        <w:t xml:space="preserve">Excel, </w:t>
      </w:r>
      <w:r w:rsidR="5EC9B827" w:rsidRPr="6D4F75BE">
        <w:rPr>
          <w:rFonts w:ascii="Arial" w:eastAsia="Arial" w:hAnsi="Arial" w:cs="Arial"/>
        </w:rPr>
        <w:t xml:space="preserve">onde então, foi utilizado </w:t>
      </w:r>
      <w:r w:rsidR="305ED793" w:rsidRPr="6D4F75BE">
        <w:rPr>
          <w:rFonts w:ascii="Arial" w:eastAsia="Arial" w:hAnsi="Arial" w:cs="Arial"/>
        </w:rPr>
        <w:t xml:space="preserve">a Tabela de Fibonacci </w:t>
      </w:r>
      <w:r w:rsidR="5C917076" w:rsidRPr="6D4F75BE">
        <w:rPr>
          <w:rFonts w:ascii="Arial" w:eastAsia="Arial" w:hAnsi="Arial" w:cs="Arial"/>
        </w:rPr>
        <w:t>para</w:t>
      </w:r>
      <w:r w:rsidR="305ED793" w:rsidRPr="6D4F75BE">
        <w:rPr>
          <w:rFonts w:ascii="Arial" w:eastAsia="Arial" w:hAnsi="Arial" w:cs="Arial"/>
        </w:rPr>
        <w:t xml:space="preserve"> ser criado um Gráfico de Burndown.</w:t>
      </w:r>
    </w:p>
    <w:p w14:paraId="4B8A372C" w14:textId="237D524E" w:rsidR="30CA5E33" w:rsidRDefault="30CA5E33" w:rsidP="6D4F75BE">
      <w:pPr>
        <w:ind w:firstLine="360"/>
      </w:pPr>
    </w:p>
    <w:p w14:paraId="744D26F1" w14:textId="5FB66D36" w:rsidR="30CA5E33" w:rsidRDefault="72A9106D" w:rsidP="6D4F75BE">
      <w:pPr>
        <w:jc w:val="center"/>
      </w:pPr>
      <w:r>
        <w:rPr>
          <w:noProof/>
          <w:lang w:eastAsia="pt-BR"/>
        </w:rPr>
        <w:drawing>
          <wp:inline distT="0" distB="0" distL="0" distR="0" wp14:anchorId="0B6A3C97" wp14:editId="46CE9030">
            <wp:extent cx="5724525" cy="1809750"/>
            <wp:effectExtent l="0" t="0" r="0" b="0"/>
            <wp:docPr id="20301331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13311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0CA5E33">
        <w:tab/>
      </w:r>
    </w:p>
    <w:p w14:paraId="1B079ED7" w14:textId="237CBF75" w:rsidR="30CA5E33" w:rsidRDefault="6F2AF702" w:rsidP="6D4F75BE">
      <w:pPr>
        <w:ind w:firstLine="708"/>
        <w:jc w:val="both"/>
        <w:rPr>
          <w:rFonts w:ascii="Arial" w:eastAsia="Arial" w:hAnsi="Arial" w:cs="Arial"/>
        </w:rPr>
      </w:pPr>
      <w:r w:rsidRPr="138CA339">
        <w:rPr>
          <w:rFonts w:ascii="Arial" w:eastAsia="Arial" w:hAnsi="Arial" w:cs="Arial"/>
        </w:rPr>
        <w:t>Em seguida, foi feito um tratamento</w:t>
      </w:r>
      <w:r w:rsidR="55C4A12E" w:rsidRPr="138CA339">
        <w:rPr>
          <w:rFonts w:ascii="Arial" w:eastAsia="Arial" w:hAnsi="Arial" w:cs="Arial"/>
        </w:rPr>
        <w:t xml:space="preserve"> dos requisitos</w:t>
      </w:r>
      <w:r w:rsidR="53958BBC" w:rsidRPr="138CA339">
        <w:rPr>
          <w:rFonts w:ascii="Arial" w:eastAsia="Arial" w:hAnsi="Arial" w:cs="Arial"/>
        </w:rPr>
        <w:t xml:space="preserve"> para passar os mesmos para a ferramenta de gestão de projeto, </w:t>
      </w:r>
      <w:r w:rsidR="53958BBC" w:rsidRPr="138CA339">
        <w:rPr>
          <w:rFonts w:ascii="Arial" w:eastAsia="Arial" w:hAnsi="Arial" w:cs="Arial"/>
          <w:b/>
          <w:bCs/>
        </w:rPr>
        <w:t xml:space="preserve">Trello, </w:t>
      </w:r>
      <w:r w:rsidR="53958BBC" w:rsidRPr="138CA339">
        <w:rPr>
          <w:rFonts w:ascii="Arial" w:eastAsia="Arial" w:hAnsi="Arial" w:cs="Arial"/>
        </w:rPr>
        <w:t>onde organizamos em colunas com cards</w:t>
      </w:r>
      <w:r w:rsidR="6FE6B4AA" w:rsidRPr="138CA339">
        <w:rPr>
          <w:rFonts w:ascii="Arial" w:eastAsia="Arial" w:hAnsi="Arial" w:cs="Arial"/>
        </w:rPr>
        <w:t xml:space="preserve">. Afinal, </w:t>
      </w:r>
      <w:r w:rsidR="5926FBA5" w:rsidRPr="138CA339">
        <w:rPr>
          <w:rFonts w:ascii="Arial" w:eastAsia="Arial" w:hAnsi="Arial" w:cs="Arial"/>
        </w:rPr>
        <w:t xml:space="preserve">a ferramenta </w:t>
      </w:r>
      <w:r w:rsidR="5F447DE4" w:rsidRPr="138CA339">
        <w:rPr>
          <w:rFonts w:ascii="Arial" w:eastAsia="Arial" w:hAnsi="Arial" w:cs="Arial"/>
        </w:rPr>
        <w:t>permite não só definir membros, etiquetas (para os cards), prazos, como também ter uma visualização melhor do que está concluído ou não.</w:t>
      </w:r>
    </w:p>
    <w:p w14:paraId="230E00B5" w14:textId="7F6ECB74" w:rsidR="138CA339" w:rsidRDefault="138CA339" w:rsidP="138CA339">
      <w:pPr>
        <w:ind w:firstLine="708"/>
        <w:jc w:val="both"/>
        <w:rPr>
          <w:rFonts w:ascii="Arial" w:eastAsia="Arial" w:hAnsi="Arial" w:cs="Arial"/>
        </w:rPr>
      </w:pPr>
    </w:p>
    <w:p w14:paraId="2577835C" w14:textId="14702720" w:rsidR="4227C38C" w:rsidRDefault="4227C38C" w:rsidP="138CA339">
      <w:pPr>
        <w:jc w:val="center"/>
        <w:rPr>
          <w:rFonts w:ascii="Arial" w:eastAsia="Arial" w:hAnsi="Arial" w:cs="Arial"/>
        </w:rPr>
      </w:pPr>
      <w:r>
        <w:rPr>
          <w:noProof/>
          <w:lang w:eastAsia="pt-BR"/>
        </w:rPr>
        <w:drawing>
          <wp:inline distT="0" distB="0" distL="0" distR="0" wp14:anchorId="77D7C587" wp14:editId="39918E63">
            <wp:extent cx="5724525" cy="2295525"/>
            <wp:effectExtent l="0" t="0" r="0" b="0"/>
            <wp:docPr id="19235794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7943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2A781" w14:textId="794135C1" w:rsidR="30CA5E33" w:rsidRDefault="30CA5E33" w:rsidP="6D4F75BE">
      <w:r>
        <w:br w:type="page"/>
      </w:r>
    </w:p>
    <w:p w14:paraId="5CCEE845" w14:textId="606B8E72" w:rsidR="30CA5E33" w:rsidRDefault="678FD6BB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6" w:name="_Toc966194504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Ações Futuras</w:t>
      </w:r>
      <w:bookmarkEnd w:id="16"/>
    </w:p>
    <w:p w14:paraId="18F6EEC7" w14:textId="7B788D20" w:rsidR="30CA5E33" w:rsidRDefault="678FD6BB" w:rsidP="6D4F75BE">
      <w:pPr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 xml:space="preserve">A SMF </w:t>
      </w:r>
      <w:r w:rsidR="4CED870A" w:rsidRPr="6D4F75BE">
        <w:rPr>
          <w:rFonts w:ascii="Arial" w:eastAsia="Arial" w:hAnsi="Arial" w:cs="Arial"/>
        </w:rPr>
        <w:t xml:space="preserve">e nossa equipe visa futuramente implementar ferramentas avançadas para auxílio ao cliente utilizando ferramentas como o </w:t>
      </w:r>
      <w:r w:rsidR="4CED870A" w:rsidRPr="6D4F75BE">
        <w:rPr>
          <w:rFonts w:ascii="Arial" w:eastAsia="Arial" w:hAnsi="Arial" w:cs="Arial"/>
          <w:b/>
          <w:bCs/>
        </w:rPr>
        <w:t xml:space="preserve">Jira e BobAI, </w:t>
      </w:r>
      <w:r w:rsidR="4CED870A" w:rsidRPr="6D4F75BE">
        <w:rPr>
          <w:rFonts w:ascii="Arial" w:eastAsia="Arial" w:hAnsi="Arial" w:cs="Arial"/>
        </w:rPr>
        <w:t xml:space="preserve">além de outras demais, buscando </w:t>
      </w:r>
      <w:r w:rsidR="61DE7A16" w:rsidRPr="6D4F75BE">
        <w:rPr>
          <w:rFonts w:ascii="Arial" w:eastAsia="Arial" w:hAnsi="Arial" w:cs="Arial"/>
        </w:rPr>
        <w:t>implementar uma API para futuramente interligar o Cadastro, Login e Dashboard diretamente com o Backend do projeto.</w:t>
      </w:r>
    </w:p>
    <w:p w14:paraId="4B1DE36F" w14:textId="12E79E4F" w:rsidR="30CA5E33" w:rsidRDefault="61DE7A16" w:rsidP="6D4F75BE">
      <w:pPr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>Busca-se também como um grande desejável, deixarmos nossos usuários verem os sensores e o fluxo de pessoas por meio dos Gráficos de Mapa de Calor</w:t>
      </w:r>
      <w:r w:rsidR="28AE1AA8" w:rsidRPr="6D4F75BE">
        <w:rPr>
          <w:rFonts w:ascii="Arial" w:eastAsia="Arial" w:hAnsi="Arial" w:cs="Arial"/>
        </w:rPr>
        <w:t xml:space="preserve">, sendo a API </w:t>
      </w:r>
      <w:r w:rsidR="28AE1AA8" w:rsidRPr="6D4F75BE">
        <w:rPr>
          <w:rFonts w:ascii="Arial" w:eastAsia="Arial" w:hAnsi="Arial" w:cs="Arial"/>
          <w:b/>
          <w:bCs/>
        </w:rPr>
        <w:t xml:space="preserve">HeatMap, </w:t>
      </w:r>
      <w:r w:rsidR="28AE1AA8" w:rsidRPr="6D4F75BE">
        <w:rPr>
          <w:rFonts w:ascii="Arial" w:eastAsia="Arial" w:hAnsi="Arial" w:cs="Arial"/>
        </w:rPr>
        <w:t xml:space="preserve">cujo irá permitir em Plantas ser inserido um gráfico de calor adaptativo ao tempo real, mostrando o fluxo e a intensidade em determinados locais onde </w:t>
      </w:r>
      <w:r w:rsidR="206C844E" w:rsidRPr="6D4F75BE">
        <w:rPr>
          <w:rFonts w:ascii="Arial" w:eastAsia="Arial" w:hAnsi="Arial" w:cs="Arial"/>
        </w:rPr>
        <w:t>estarão</w:t>
      </w:r>
      <w:r w:rsidR="28AE1AA8" w:rsidRPr="6D4F75BE">
        <w:rPr>
          <w:rFonts w:ascii="Arial" w:eastAsia="Arial" w:hAnsi="Arial" w:cs="Arial"/>
        </w:rPr>
        <w:t xml:space="preserve"> localizados nossos sensores.</w:t>
      </w:r>
    </w:p>
    <w:p w14:paraId="7EC69040" w14:textId="155576C6" w:rsidR="30CA5E33" w:rsidRDefault="30CA5E33" w:rsidP="6D4F75BE"/>
    <w:p w14:paraId="14762D28" w14:textId="5A46AD57" w:rsidR="30CA5E33" w:rsidRDefault="3E0D09F2" w:rsidP="6D4F75BE">
      <w:pPr>
        <w:jc w:val="center"/>
      </w:pPr>
      <w:r>
        <w:rPr>
          <w:noProof/>
          <w:lang w:eastAsia="pt-BR"/>
        </w:rPr>
        <w:drawing>
          <wp:inline distT="0" distB="0" distL="0" distR="0" wp14:anchorId="3B9158F9" wp14:editId="1301EF52">
            <wp:extent cx="5048250" cy="2675573"/>
            <wp:effectExtent l="0" t="0" r="0" b="0"/>
            <wp:docPr id="20766129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1299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267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2657" w14:textId="5F1AA4E2" w:rsidR="30CA5E33" w:rsidRDefault="30CA5E33" w:rsidP="6D4F75BE">
      <w:r>
        <w:br w:type="page"/>
      </w:r>
    </w:p>
    <w:p w14:paraId="6072E72D" w14:textId="22B42131" w:rsidR="30CA5E33" w:rsidRDefault="740B72F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7" w:name="_Toc439335636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Referências Bibliográficas</w:t>
      </w:r>
      <w:bookmarkEnd w:id="17"/>
    </w:p>
    <w:p w14:paraId="302C0CC7" w14:textId="7DE16A81" w:rsidR="3004DB5B" w:rsidRDefault="3004DB5B" w:rsidP="61B1FBC1">
      <w:pPr>
        <w:rPr>
          <w:rFonts w:ascii="Arial" w:eastAsia="Arial" w:hAnsi="Arial" w:cs="Arial"/>
        </w:rPr>
      </w:pPr>
    </w:p>
    <w:p w14:paraId="00A4F979" w14:textId="21EDCF8F" w:rsidR="2C3EE7AE" w:rsidRDefault="0C0ABED9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  <w:r w:rsidRPr="6D4F75BE">
        <w:rPr>
          <w:rFonts w:ascii="Arial" w:eastAsia="Arial" w:hAnsi="Arial" w:cs="Arial"/>
          <w:color w:val="000000" w:themeColor="text1"/>
        </w:rPr>
        <w:t xml:space="preserve">Acessado dia 26 de </w:t>
      </w:r>
      <w:r w:rsidR="58B61592" w:rsidRPr="6D4F75BE">
        <w:rPr>
          <w:rFonts w:ascii="Arial" w:eastAsia="Arial" w:hAnsi="Arial" w:cs="Arial"/>
          <w:color w:val="000000" w:themeColor="text1"/>
        </w:rPr>
        <w:t>S</w:t>
      </w:r>
      <w:r w:rsidR="417662AA" w:rsidRPr="6D4F75BE">
        <w:rPr>
          <w:rFonts w:ascii="Arial" w:eastAsia="Arial" w:hAnsi="Arial" w:cs="Arial"/>
          <w:color w:val="000000" w:themeColor="text1"/>
        </w:rPr>
        <w:t>etembro</w:t>
      </w:r>
      <w:r w:rsidRPr="6D4F75BE">
        <w:rPr>
          <w:rFonts w:ascii="Arial" w:eastAsia="Arial" w:hAnsi="Arial" w:cs="Arial"/>
          <w:color w:val="000000" w:themeColor="text1"/>
        </w:rPr>
        <w:t xml:space="preserve">: </w:t>
      </w:r>
      <w:hyperlink r:id="rId14">
        <w:r w:rsidRPr="6D4F75BE">
          <w:rPr>
            <w:rStyle w:val="Hyperlink"/>
            <w:rFonts w:ascii="Arial" w:eastAsia="Arial" w:hAnsi="Arial" w:cs="Arial"/>
            <w:color w:val="000000" w:themeColor="text1"/>
          </w:rPr>
          <w:t>https://www.gov.br/secom/pt-br/assuntos/noticias/2025/04/varejo-cresce-0-5-e-atinge-maior-patamar-da-serie-historica</w:t>
        </w:r>
      </w:hyperlink>
    </w:p>
    <w:p w14:paraId="16EF4417" w14:textId="78279925" w:rsidR="61B1FBC1" w:rsidRDefault="61B1FBC1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</w:p>
    <w:p w14:paraId="1003E0CC" w14:textId="0D84042C" w:rsidR="04545DCD" w:rsidRDefault="4DBC5E74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  <w:r w:rsidRPr="6D4F75BE">
        <w:rPr>
          <w:rFonts w:ascii="Arial" w:eastAsia="Arial" w:hAnsi="Arial" w:cs="Arial"/>
          <w:color w:val="000000" w:themeColor="text1"/>
        </w:rPr>
        <w:t xml:space="preserve">Acessado dia 04 de Outubro: </w:t>
      </w:r>
      <w:hyperlink r:id="rId15">
        <w:r w:rsidRPr="6D4F75BE">
          <w:rPr>
            <w:rStyle w:val="Hyperlink"/>
            <w:rFonts w:ascii="Arial" w:eastAsia="Arial" w:hAnsi="Arial" w:cs="Arial"/>
            <w:color w:val="000000" w:themeColor="text1"/>
          </w:rPr>
          <w:t>https://simplystakeholders.com/stakeholder-requirements/</w:t>
        </w:r>
      </w:hyperlink>
    </w:p>
    <w:p w14:paraId="217E07E5" w14:textId="1B9DBFE2" w:rsidR="61B1FBC1" w:rsidRDefault="61B1FBC1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</w:p>
    <w:p w14:paraId="7BCDAE35" w14:textId="638D871D" w:rsidR="04545DCD" w:rsidRDefault="4DBC5E74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  <w:r w:rsidRPr="6D4F75BE">
        <w:rPr>
          <w:rFonts w:ascii="Arial" w:eastAsia="Arial" w:hAnsi="Arial" w:cs="Arial"/>
          <w:color w:val="000000" w:themeColor="text1"/>
        </w:rPr>
        <w:t xml:space="preserve">Acessado dia 04 de Outubro: </w:t>
      </w:r>
      <w:hyperlink r:id="rId16">
        <w:r w:rsidRPr="6D4F75BE">
          <w:rPr>
            <w:rStyle w:val="Hyperlink"/>
            <w:rFonts w:ascii="Arial" w:eastAsia="Arial" w:hAnsi="Arial" w:cs="Arial"/>
            <w:color w:val="000000" w:themeColor="text1"/>
          </w:rPr>
          <w:t>https://sds.unb.br/wp-content/uploads/2023/11/SDS-Como-fazer-o-mapeamento-de-stakeholders.pdf</w:t>
        </w:r>
      </w:hyperlink>
    </w:p>
    <w:p w14:paraId="32C0F0DD" w14:textId="17C97EB2" w:rsidR="61B1FBC1" w:rsidRDefault="61B1FBC1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</w:p>
    <w:p w14:paraId="2C7A7A2B" w14:textId="35798954" w:rsidR="0E7D712D" w:rsidRDefault="5825A3D7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  <w:r w:rsidRPr="6D4F75BE">
        <w:rPr>
          <w:rFonts w:ascii="Arial" w:eastAsia="Arial" w:hAnsi="Arial" w:cs="Arial"/>
          <w:color w:val="000000" w:themeColor="text1"/>
        </w:rPr>
        <w:t xml:space="preserve">Acessado dia 07 de Outubro: </w:t>
      </w:r>
      <w:hyperlink r:id="rId17">
        <w:r w:rsidR="4FFE7030" w:rsidRPr="6D4F75BE">
          <w:rPr>
            <w:rStyle w:val="Hyperlink"/>
            <w:rFonts w:ascii="Arial" w:eastAsia="Arial" w:hAnsi="Arial" w:cs="Arial"/>
            <w:color w:val="000000" w:themeColor="text1"/>
          </w:rPr>
          <w:t>https://cstng.com/blog/historia-e-evolucao-do-varejo-no-brasil/</w:t>
        </w:r>
      </w:hyperlink>
    </w:p>
    <w:p w14:paraId="4716B7CD" w14:textId="4CF5FFFA" w:rsidR="61B1FBC1" w:rsidRDefault="61B1FBC1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</w:p>
    <w:p w14:paraId="5584531B" w14:textId="1412D692" w:rsidR="0E7D712D" w:rsidRDefault="51AE103A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  <w:r w:rsidRPr="6D4F75BE">
        <w:rPr>
          <w:rFonts w:ascii="Arial" w:eastAsia="Arial" w:hAnsi="Arial" w:cs="Arial"/>
          <w:color w:val="000000" w:themeColor="text1"/>
        </w:rPr>
        <w:t xml:space="preserve">Acessado dia 08 de Outubro: </w:t>
      </w:r>
      <w:hyperlink r:id="rId18">
        <w:r w:rsidR="4FFE7030" w:rsidRPr="6D4F75BE">
          <w:rPr>
            <w:rStyle w:val="Hyperlink"/>
            <w:rFonts w:ascii="Arial" w:eastAsia="Arial" w:hAnsi="Arial" w:cs="Arial"/>
            <w:color w:val="000000" w:themeColor="text1"/>
          </w:rPr>
          <w:t>https://sebrae.com.br/sites/PortalSebrae/ufs/sp/conteudo_uf/o-que-e-comercio-varejista-descubra-seus-tipos-e-tendencias-para-2023,a8b65ddcb6c88810VgnVCM1000001b00320aRCRD</w:t>
        </w:r>
      </w:hyperlink>
    </w:p>
    <w:p w14:paraId="109EB2AE" w14:textId="7A244936" w:rsidR="61B1FBC1" w:rsidRDefault="61B1FBC1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</w:p>
    <w:p w14:paraId="45BD8BEC" w14:textId="6341A1F4" w:rsidR="0E7D712D" w:rsidRDefault="35F6D28E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  <w:r w:rsidRPr="6D4F75BE">
        <w:rPr>
          <w:rFonts w:ascii="Arial" w:eastAsia="Arial" w:hAnsi="Arial" w:cs="Arial"/>
          <w:color w:val="000000" w:themeColor="text1"/>
        </w:rPr>
        <w:t xml:space="preserve">Acessado dia 08 de Outubro: </w:t>
      </w:r>
      <w:hyperlink r:id="rId19">
        <w:r w:rsidR="4FFE7030" w:rsidRPr="6D4F75BE">
          <w:rPr>
            <w:rStyle w:val="Hyperlink"/>
            <w:rFonts w:ascii="Arial" w:eastAsia="Arial" w:hAnsi="Arial" w:cs="Arial"/>
            <w:color w:val="000000" w:themeColor="text1"/>
          </w:rPr>
          <w:t>https://www.gov.br/secom/pt-br/assuntos/noticias/2025/04/varejo-cresce-0-5-e-atinge-maior-patamar-da-serie-historica</w:t>
        </w:r>
      </w:hyperlink>
    </w:p>
    <w:p w14:paraId="7D087C4D" w14:textId="31AE8DDB" w:rsidR="61B1FBC1" w:rsidRDefault="61B1FBC1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</w:p>
    <w:p w14:paraId="5566C4F8" w14:textId="171ABC33" w:rsidR="0E7D712D" w:rsidRDefault="70DD877F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  <w:r w:rsidRPr="6D4F75BE">
        <w:rPr>
          <w:rFonts w:ascii="Arial" w:eastAsia="Arial" w:hAnsi="Arial" w:cs="Arial"/>
          <w:color w:val="000000" w:themeColor="text1"/>
        </w:rPr>
        <w:t xml:space="preserve">Acessado dia 08 de Outubro: </w:t>
      </w:r>
      <w:hyperlink r:id="rId20" w:anchor=":~:text=Esse%20desafio%20afeta%20tanto%20as,para%20o%20sucesso%20do%20neg%C3%B3cio">
        <w:r w:rsidR="4FFE7030" w:rsidRPr="6D4F75BE">
          <w:rPr>
            <w:rStyle w:val="Hyperlink"/>
            <w:rFonts w:ascii="Arial" w:eastAsia="Arial" w:hAnsi="Arial" w:cs="Arial"/>
            <w:color w:val="000000" w:themeColor="text1"/>
          </w:rPr>
          <w:t>https://sebrae.com.br/sites/PortalSebrae/ufs/sp/licitacao_uf/7-principais-desafios-da-inovacao-no-varejo-brasileiro,716b1896b3c1c810VgnVCM1000001b00320aRCRD#:~:text=Esse%20desafio%20afeta%20tanto%20as,para%20o%20sucesso%20do%20neg%C3%B3cio</w:t>
        </w:r>
      </w:hyperlink>
      <w:r w:rsidR="4FFE7030" w:rsidRPr="6D4F75BE">
        <w:rPr>
          <w:rFonts w:ascii="Arial" w:eastAsia="Arial" w:hAnsi="Arial" w:cs="Arial"/>
          <w:color w:val="000000" w:themeColor="text1"/>
        </w:rPr>
        <w:t>.</w:t>
      </w:r>
    </w:p>
    <w:p w14:paraId="26DBB600" w14:textId="7F959D4B" w:rsidR="61B1FBC1" w:rsidRDefault="61B1FBC1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</w:p>
    <w:p w14:paraId="16005172" w14:textId="60DB74E1" w:rsidR="0E7D712D" w:rsidRDefault="00113304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  <w:r w:rsidRPr="6D4F75BE">
        <w:rPr>
          <w:rFonts w:ascii="Arial" w:eastAsia="Arial" w:hAnsi="Arial" w:cs="Arial"/>
          <w:color w:val="000000" w:themeColor="text1"/>
        </w:rPr>
        <w:t xml:space="preserve">Acessado dia 08 de Outubro: </w:t>
      </w:r>
      <w:hyperlink r:id="rId21">
        <w:r w:rsidR="4FFE7030" w:rsidRPr="6D4F75BE">
          <w:rPr>
            <w:rStyle w:val="Hyperlink"/>
            <w:rFonts w:ascii="Arial" w:eastAsia="Arial" w:hAnsi="Arial" w:cs="Arial"/>
            <w:color w:val="000000" w:themeColor="text1"/>
          </w:rPr>
          <w:t>https://blog.amicci.com.br/2023/05/05/desafios-do-varejo/</w:t>
        </w:r>
      </w:hyperlink>
    </w:p>
    <w:p w14:paraId="60661A2D" w14:textId="135D82AD" w:rsidR="61B1FBC1" w:rsidRDefault="61B1FBC1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</w:p>
    <w:p w14:paraId="4295F441" w14:textId="07A91A69" w:rsidR="0E7D712D" w:rsidRDefault="7CE73B54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  <w:r w:rsidRPr="6D4F75BE">
        <w:rPr>
          <w:rFonts w:ascii="Arial" w:eastAsia="Arial" w:hAnsi="Arial" w:cs="Arial"/>
          <w:color w:val="000000" w:themeColor="text1"/>
        </w:rPr>
        <w:t xml:space="preserve">Acessado dia 08 de Outubro: </w:t>
      </w:r>
      <w:hyperlink r:id="rId22">
        <w:r w:rsidR="4FFE7030" w:rsidRPr="6D4F75BE">
          <w:rPr>
            <w:rStyle w:val="Hyperlink"/>
            <w:rFonts w:ascii="Arial" w:eastAsia="Arial" w:hAnsi="Arial" w:cs="Arial"/>
            <w:color w:val="000000" w:themeColor="text1"/>
          </w:rPr>
          <w:t>https://www.ey.com/pt_br/insights/consumer-products/defining-the-future-of-retail</w:t>
        </w:r>
      </w:hyperlink>
    </w:p>
    <w:p w14:paraId="42DCB94C" w14:textId="7494C1CE" w:rsidR="61B1FBC1" w:rsidRDefault="61B1FBC1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</w:p>
    <w:p w14:paraId="0A0D52E1" w14:textId="6AF00136" w:rsidR="67D13FBB" w:rsidRDefault="57473C81" w:rsidP="6D4F75BE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  <w:r w:rsidRPr="138CA339">
        <w:rPr>
          <w:rFonts w:ascii="Arial" w:eastAsia="Arial" w:hAnsi="Arial" w:cs="Arial"/>
          <w:color w:val="000000" w:themeColor="text1"/>
        </w:rPr>
        <w:t xml:space="preserve">Acessado dia 10 de Outubro: </w:t>
      </w:r>
      <w:hyperlink r:id="rId23">
        <w:r w:rsidR="67D13FBB" w:rsidRPr="138CA339">
          <w:rPr>
            <w:rStyle w:val="Hyperlink"/>
            <w:rFonts w:ascii="Arial" w:eastAsia="Arial" w:hAnsi="Arial" w:cs="Arial"/>
            <w:color w:val="000000" w:themeColor="text1"/>
          </w:rPr>
          <w:t>https://www.ibge.gov.br/estatisticas/economicas/comercio/9227-pesquisa-mensal-de-comercio.html</w:t>
        </w:r>
      </w:hyperlink>
    </w:p>
    <w:p w14:paraId="4E05FE88" w14:textId="7993BAD8" w:rsidR="62E6836D" w:rsidRDefault="62E6836D" w:rsidP="6D4F75BE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</w:p>
    <w:sectPr w:rsidR="62E6836D">
      <w:headerReference w:type="default" r:id="rId24"/>
      <w:footerReference w:type="default" r:id="rId25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32BBF06" w14:textId="77777777" w:rsidR="00854159" w:rsidRDefault="00854159">
      <w:pPr>
        <w:spacing w:after="0" w:line="240" w:lineRule="auto"/>
      </w:pPr>
      <w:r>
        <w:separator/>
      </w:r>
    </w:p>
  </w:endnote>
  <w:endnote w:type="continuationSeparator" w:id="0">
    <w:p w14:paraId="01F13F20" w14:textId="77777777" w:rsidR="00854159" w:rsidRDefault="008541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2E6836D" w14:paraId="67EE5295" w14:textId="77777777" w:rsidTr="698E1174">
      <w:trPr>
        <w:trHeight w:val="300"/>
      </w:trPr>
      <w:tc>
        <w:tcPr>
          <w:tcW w:w="3005" w:type="dxa"/>
        </w:tcPr>
        <w:p w14:paraId="22CF2056" w14:textId="77154264" w:rsidR="62E6836D" w:rsidRDefault="62E6836D" w:rsidP="62E6836D">
          <w:pPr>
            <w:pStyle w:val="Cabealho"/>
            <w:ind w:left="-115"/>
          </w:pPr>
        </w:p>
      </w:tc>
      <w:tc>
        <w:tcPr>
          <w:tcW w:w="3005" w:type="dxa"/>
        </w:tcPr>
        <w:p w14:paraId="2C3B4060" w14:textId="504FB711" w:rsidR="62E6836D" w:rsidRDefault="62E6836D" w:rsidP="62E6836D">
          <w:pPr>
            <w:pStyle w:val="Cabealho"/>
            <w:jc w:val="center"/>
          </w:pPr>
        </w:p>
      </w:tc>
      <w:tc>
        <w:tcPr>
          <w:tcW w:w="3005" w:type="dxa"/>
        </w:tcPr>
        <w:p w14:paraId="2D47C745" w14:textId="60D18126" w:rsidR="62E6836D" w:rsidRDefault="62E6836D" w:rsidP="62E6836D">
          <w:pPr>
            <w:pStyle w:val="Cabealho"/>
            <w:ind w:right="-115"/>
            <w:jc w:val="right"/>
          </w:pPr>
        </w:p>
      </w:tc>
    </w:tr>
  </w:tbl>
  <w:p w14:paraId="49464E7D" w14:textId="01DE8BBF" w:rsidR="62E6836D" w:rsidRDefault="62E6836D" w:rsidP="62E6836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C4D379" w14:textId="77777777" w:rsidR="00854159" w:rsidRDefault="00854159">
      <w:pPr>
        <w:spacing w:after="0" w:line="240" w:lineRule="auto"/>
      </w:pPr>
      <w:r>
        <w:separator/>
      </w:r>
    </w:p>
  </w:footnote>
  <w:footnote w:type="continuationSeparator" w:id="0">
    <w:p w14:paraId="4A86AEB9" w14:textId="77777777" w:rsidR="00854159" w:rsidRDefault="008541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B7D64E" w14:textId="582805B2" w:rsidR="005D4266" w:rsidRDefault="005D4266">
    <w:pPr>
      <w:pStyle w:val="Cabealho"/>
    </w:pPr>
  </w:p>
  <w:p w14:paraId="1AECFFE9" w14:textId="42D612F7" w:rsidR="62E6836D" w:rsidRDefault="62E6836D" w:rsidP="62E6836D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UZycTFiGWey0R" int2:id="zyxqozvq">
      <int2:state int2:type="spell" int2:value="Rejected"/>
    </int2:textHash>
    <int2:textHash int2:hashCode="bk2Ibn807s23gO" int2:id="rqSxElwH">
      <int2:state int2:type="spell" int2:value="Rejected"/>
    </int2:textHash>
    <int2:textHash int2:hashCode="jJXe9ka2EnKC7V" int2:id="21pfTcwO">
      <int2:state int2:type="spell" int2:value="Rejected"/>
    </int2:textHash>
    <int2:textHash int2:hashCode="DmVchnnvZa7Zzs" int2:id="AaAKu4iZ">
      <int2:state int2:type="spell" int2:value="Rejected"/>
    </int2:textHash>
    <int2:textHash int2:hashCode="+pN3dizlouZIWL" int2:id="FGQ0lmBX">
      <int2:state int2:type="spell" int2:value="Rejected"/>
    </int2:textHash>
    <int2:textHash int2:hashCode="e1zfPbl1cRqw7B" int2:id="XlEr0brb">
      <int2:state int2:type="spell" int2:value="Rejected"/>
    </int2:textHash>
    <int2:textHash int2:hashCode="4UXphL6hjhVz4/" int2:id="eg6IPD6f">
      <int2:state int2:type="spell" int2:value="Rejected"/>
    </int2:textHash>
    <int2:textHash int2:hashCode="h7acFk1IIZIep6" int2:id="ewja7lKI">
      <int2:state int2:type="spell" int2:value="Rejected"/>
    </int2:textHash>
    <int2:textHash int2:hashCode="E/BXBFqb36o75m" int2:id="nhWojLXz">
      <int2:state int2:type="spell" int2:value="Rejected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726"/>
    <w:multiLevelType w:val="hybridMultilevel"/>
    <w:tmpl w:val="788068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4A6FC2"/>
    <w:multiLevelType w:val="multilevel"/>
    <w:tmpl w:val="141E446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2" w15:restartNumberingAfterBreak="0">
    <w:nsid w:val="29CDE374"/>
    <w:multiLevelType w:val="hybridMultilevel"/>
    <w:tmpl w:val="252C88FA"/>
    <w:lvl w:ilvl="0" w:tplc="4268EC4E">
      <w:start w:val="1"/>
      <w:numFmt w:val="decimal"/>
      <w:lvlText w:val="%1."/>
      <w:lvlJc w:val="left"/>
      <w:pPr>
        <w:ind w:left="720" w:hanging="360"/>
      </w:pPr>
    </w:lvl>
    <w:lvl w:ilvl="1" w:tplc="15CC9EBC">
      <w:start w:val="1"/>
      <w:numFmt w:val="lowerLetter"/>
      <w:lvlText w:val="%2."/>
      <w:lvlJc w:val="left"/>
      <w:pPr>
        <w:ind w:left="1440" w:hanging="360"/>
      </w:pPr>
    </w:lvl>
    <w:lvl w:ilvl="2" w:tplc="441425B8">
      <w:start w:val="1"/>
      <w:numFmt w:val="lowerRoman"/>
      <w:lvlText w:val="%3."/>
      <w:lvlJc w:val="right"/>
      <w:pPr>
        <w:ind w:left="2160" w:hanging="180"/>
      </w:pPr>
    </w:lvl>
    <w:lvl w:ilvl="3" w:tplc="5880B1E0">
      <w:start w:val="1"/>
      <w:numFmt w:val="decimal"/>
      <w:lvlText w:val="%4."/>
      <w:lvlJc w:val="left"/>
      <w:pPr>
        <w:ind w:left="2880" w:hanging="360"/>
      </w:pPr>
    </w:lvl>
    <w:lvl w:ilvl="4" w:tplc="83DACE18">
      <w:start w:val="1"/>
      <w:numFmt w:val="lowerLetter"/>
      <w:lvlText w:val="%5."/>
      <w:lvlJc w:val="left"/>
      <w:pPr>
        <w:ind w:left="3600" w:hanging="360"/>
      </w:pPr>
    </w:lvl>
    <w:lvl w:ilvl="5" w:tplc="2C7E4810">
      <w:start w:val="1"/>
      <w:numFmt w:val="lowerRoman"/>
      <w:lvlText w:val="%6."/>
      <w:lvlJc w:val="right"/>
      <w:pPr>
        <w:ind w:left="4320" w:hanging="180"/>
      </w:pPr>
    </w:lvl>
    <w:lvl w:ilvl="6" w:tplc="E4D66686">
      <w:start w:val="1"/>
      <w:numFmt w:val="decimal"/>
      <w:lvlText w:val="%7."/>
      <w:lvlJc w:val="left"/>
      <w:pPr>
        <w:ind w:left="5040" w:hanging="360"/>
      </w:pPr>
    </w:lvl>
    <w:lvl w:ilvl="7" w:tplc="A2B43C32">
      <w:start w:val="1"/>
      <w:numFmt w:val="lowerLetter"/>
      <w:lvlText w:val="%8."/>
      <w:lvlJc w:val="left"/>
      <w:pPr>
        <w:ind w:left="5760" w:hanging="360"/>
      </w:pPr>
    </w:lvl>
    <w:lvl w:ilvl="8" w:tplc="D4FEC6D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F66DD0"/>
    <w:multiLevelType w:val="hybridMultilevel"/>
    <w:tmpl w:val="1D7C9F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E9B506"/>
    <w:multiLevelType w:val="multilevel"/>
    <w:tmpl w:val="A7B696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5" w15:restartNumberingAfterBreak="0">
    <w:nsid w:val="591C961E"/>
    <w:multiLevelType w:val="hybridMultilevel"/>
    <w:tmpl w:val="A2A0605A"/>
    <w:lvl w:ilvl="0" w:tplc="FA4618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B4DD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E87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48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FEEA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D2D2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4A85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A3D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0A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65406C"/>
    <w:multiLevelType w:val="hybridMultilevel"/>
    <w:tmpl w:val="B9CC4406"/>
    <w:lvl w:ilvl="0" w:tplc="0974191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504D1B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293A025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27A1A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D32EBC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F08B11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16A2BF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BC0E28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701A271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60DE40B1"/>
    <w:multiLevelType w:val="hybridMultilevel"/>
    <w:tmpl w:val="2490F0DE"/>
    <w:lvl w:ilvl="0" w:tplc="F4866764">
      <w:start w:val="1"/>
      <w:numFmt w:val="decimal"/>
      <w:lvlText w:val="%1."/>
      <w:lvlJc w:val="left"/>
      <w:pPr>
        <w:ind w:left="720" w:hanging="360"/>
      </w:pPr>
    </w:lvl>
    <w:lvl w:ilvl="1" w:tplc="F4CA7E02">
      <w:start w:val="1"/>
      <w:numFmt w:val="lowerLetter"/>
      <w:lvlText w:val="%2."/>
      <w:lvlJc w:val="left"/>
      <w:pPr>
        <w:ind w:left="1440" w:hanging="360"/>
      </w:pPr>
    </w:lvl>
    <w:lvl w:ilvl="2" w:tplc="B4C0AC0C">
      <w:start w:val="1"/>
      <w:numFmt w:val="lowerRoman"/>
      <w:lvlText w:val="%3."/>
      <w:lvlJc w:val="right"/>
      <w:pPr>
        <w:ind w:left="2160" w:hanging="180"/>
      </w:pPr>
    </w:lvl>
    <w:lvl w:ilvl="3" w:tplc="F17CCC98">
      <w:start w:val="1"/>
      <w:numFmt w:val="decimal"/>
      <w:lvlText w:val="%4."/>
      <w:lvlJc w:val="left"/>
      <w:pPr>
        <w:ind w:left="2880" w:hanging="360"/>
      </w:pPr>
    </w:lvl>
    <w:lvl w:ilvl="4" w:tplc="85D0060E">
      <w:start w:val="1"/>
      <w:numFmt w:val="lowerLetter"/>
      <w:lvlText w:val="%5."/>
      <w:lvlJc w:val="left"/>
      <w:pPr>
        <w:ind w:left="3600" w:hanging="360"/>
      </w:pPr>
    </w:lvl>
    <w:lvl w:ilvl="5" w:tplc="BD9E00AE">
      <w:start w:val="1"/>
      <w:numFmt w:val="lowerRoman"/>
      <w:lvlText w:val="%6."/>
      <w:lvlJc w:val="right"/>
      <w:pPr>
        <w:ind w:left="4320" w:hanging="180"/>
      </w:pPr>
    </w:lvl>
    <w:lvl w:ilvl="6" w:tplc="6D0E34B2">
      <w:start w:val="1"/>
      <w:numFmt w:val="decimal"/>
      <w:lvlText w:val="%7."/>
      <w:lvlJc w:val="left"/>
      <w:pPr>
        <w:ind w:left="5040" w:hanging="360"/>
      </w:pPr>
    </w:lvl>
    <w:lvl w:ilvl="7" w:tplc="F3E2B9B6">
      <w:start w:val="1"/>
      <w:numFmt w:val="lowerLetter"/>
      <w:lvlText w:val="%8."/>
      <w:lvlJc w:val="left"/>
      <w:pPr>
        <w:ind w:left="5760" w:hanging="360"/>
      </w:pPr>
    </w:lvl>
    <w:lvl w:ilvl="8" w:tplc="E9E69D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EA059C"/>
    <w:multiLevelType w:val="multilevel"/>
    <w:tmpl w:val="4AC6F3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9" w15:restartNumberingAfterBreak="0">
    <w:nsid w:val="7CAC3F42"/>
    <w:multiLevelType w:val="hybridMultilevel"/>
    <w:tmpl w:val="7A84C160"/>
    <w:lvl w:ilvl="0" w:tplc="13A8628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702E2D7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7DE30D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70E65B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D5DE2226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5A0E2B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B90760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D26908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137CD3F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5"/>
  </w:num>
  <w:num w:numId="4">
    <w:abstractNumId w:val="2"/>
  </w:num>
  <w:num w:numId="5">
    <w:abstractNumId w:val="8"/>
  </w:num>
  <w:num w:numId="6">
    <w:abstractNumId w:val="1"/>
  </w:num>
  <w:num w:numId="7">
    <w:abstractNumId w:val="4"/>
  </w:num>
  <w:num w:numId="8">
    <w:abstractNumId w:val="3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B8BE3AE"/>
    <w:rsid w:val="000A6A92"/>
    <w:rsid w:val="000DDB1A"/>
    <w:rsid w:val="00113304"/>
    <w:rsid w:val="001B4CDF"/>
    <w:rsid w:val="00282C21"/>
    <w:rsid w:val="00320FC0"/>
    <w:rsid w:val="003B5195"/>
    <w:rsid w:val="005D4266"/>
    <w:rsid w:val="00794774"/>
    <w:rsid w:val="00854159"/>
    <w:rsid w:val="009CB118"/>
    <w:rsid w:val="00A07BAA"/>
    <w:rsid w:val="00A65DB6"/>
    <w:rsid w:val="00B0DB3D"/>
    <w:rsid w:val="00B210BF"/>
    <w:rsid w:val="00B65F43"/>
    <w:rsid w:val="00BE092C"/>
    <w:rsid w:val="00CA5FD6"/>
    <w:rsid w:val="00E0247D"/>
    <w:rsid w:val="00F17CB1"/>
    <w:rsid w:val="013F6BA9"/>
    <w:rsid w:val="0156AC0A"/>
    <w:rsid w:val="015B288A"/>
    <w:rsid w:val="017360B3"/>
    <w:rsid w:val="0175E327"/>
    <w:rsid w:val="018E3F2E"/>
    <w:rsid w:val="019B5BA8"/>
    <w:rsid w:val="01BC75F4"/>
    <w:rsid w:val="01C05729"/>
    <w:rsid w:val="01E1B704"/>
    <w:rsid w:val="021D0E9A"/>
    <w:rsid w:val="023F8C9D"/>
    <w:rsid w:val="02565985"/>
    <w:rsid w:val="0267CB1F"/>
    <w:rsid w:val="027BECBB"/>
    <w:rsid w:val="029DCB6C"/>
    <w:rsid w:val="02A30F34"/>
    <w:rsid w:val="02B47C39"/>
    <w:rsid w:val="02CDAC1E"/>
    <w:rsid w:val="02DCFE73"/>
    <w:rsid w:val="03103D68"/>
    <w:rsid w:val="03556A51"/>
    <w:rsid w:val="0365403E"/>
    <w:rsid w:val="0367B0A5"/>
    <w:rsid w:val="04545DCD"/>
    <w:rsid w:val="047B9F52"/>
    <w:rsid w:val="04888217"/>
    <w:rsid w:val="0497C64B"/>
    <w:rsid w:val="049A23A9"/>
    <w:rsid w:val="04A05440"/>
    <w:rsid w:val="04D63B3C"/>
    <w:rsid w:val="051C8741"/>
    <w:rsid w:val="0529880B"/>
    <w:rsid w:val="052D6149"/>
    <w:rsid w:val="057AB82F"/>
    <w:rsid w:val="05D43805"/>
    <w:rsid w:val="05E92B9E"/>
    <w:rsid w:val="05EC262F"/>
    <w:rsid w:val="0633EE07"/>
    <w:rsid w:val="065484AF"/>
    <w:rsid w:val="06C73FB1"/>
    <w:rsid w:val="06D0306F"/>
    <w:rsid w:val="06EFDA4E"/>
    <w:rsid w:val="0728EA8C"/>
    <w:rsid w:val="0748DC45"/>
    <w:rsid w:val="074C060A"/>
    <w:rsid w:val="07518B62"/>
    <w:rsid w:val="07604240"/>
    <w:rsid w:val="076CB152"/>
    <w:rsid w:val="0799A985"/>
    <w:rsid w:val="07B85498"/>
    <w:rsid w:val="07C29B69"/>
    <w:rsid w:val="07D81E21"/>
    <w:rsid w:val="08222086"/>
    <w:rsid w:val="0865F1D6"/>
    <w:rsid w:val="0884CBCD"/>
    <w:rsid w:val="08A8E219"/>
    <w:rsid w:val="08E421E7"/>
    <w:rsid w:val="08F707EF"/>
    <w:rsid w:val="09004984"/>
    <w:rsid w:val="0906418E"/>
    <w:rsid w:val="092372D1"/>
    <w:rsid w:val="0964ACB2"/>
    <w:rsid w:val="097172C1"/>
    <w:rsid w:val="098E54E7"/>
    <w:rsid w:val="09914CB0"/>
    <w:rsid w:val="099A341D"/>
    <w:rsid w:val="09D8F466"/>
    <w:rsid w:val="09D9E210"/>
    <w:rsid w:val="09F800AA"/>
    <w:rsid w:val="0A01DBE8"/>
    <w:rsid w:val="0A92B2E8"/>
    <w:rsid w:val="0AB525CE"/>
    <w:rsid w:val="0ACE7909"/>
    <w:rsid w:val="0AD15535"/>
    <w:rsid w:val="0AFE31B1"/>
    <w:rsid w:val="0B59E682"/>
    <w:rsid w:val="0B625842"/>
    <w:rsid w:val="0B6B6415"/>
    <w:rsid w:val="0B6C1520"/>
    <w:rsid w:val="0BEFEAA0"/>
    <w:rsid w:val="0C0ABED9"/>
    <w:rsid w:val="0C0FEBAB"/>
    <w:rsid w:val="0C5C67CF"/>
    <w:rsid w:val="0C930F61"/>
    <w:rsid w:val="0CCDF18B"/>
    <w:rsid w:val="0CD9F73B"/>
    <w:rsid w:val="0CF53B75"/>
    <w:rsid w:val="0D47404A"/>
    <w:rsid w:val="0D4A26B4"/>
    <w:rsid w:val="0D57D63D"/>
    <w:rsid w:val="0D6B8630"/>
    <w:rsid w:val="0D8DA5AC"/>
    <w:rsid w:val="0DD6516E"/>
    <w:rsid w:val="0E146ACE"/>
    <w:rsid w:val="0E676251"/>
    <w:rsid w:val="0E7661A7"/>
    <w:rsid w:val="0E7D712D"/>
    <w:rsid w:val="0EE6056E"/>
    <w:rsid w:val="0F447085"/>
    <w:rsid w:val="0F8F4B3C"/>
    <w:rsid w:val="0F9EE1A2"/>
    <w:rsid w:val="0FE59DDD"/>
    <w:rsid w:val="0FF3351C"/>
    <w:rsid w:val="101AAC4D"/>
    <w:rsid w:val="107B84D0"/>
    <w:rsid w:val="109AA527"/>
    <w:rsid w:val="10A63064"/>
    <w:rsid w:val="10ED6230"/>
    <w:rsid w:val="1108D89E"/>
    <w:rsid w:val="1140CCAA"/>
    <w:rsid w:val="116DBFEB"/>
    <w:rsid w:val="11D7C032"/>
    <w:rsid w:val="1219A561"/>
    <w:rsid w:val="1225BB8B"/>
    <w:rsid w:val="1230E6DF"/>
    <w:rsid w:val="1250E03B"/>
    <w:rsid w:val="126D8416"/>
    <w:rsid w:val="12838198"/>
    <w:rsid w:val="12CCE715"/>
    <w:rsid w:val="12E61E84"/>
    <w:rsid w:val="130C4FAB"/>
    <w:rsid w:val="131B8408"/>
    <w:rsid w:val="131D1591"/>
    <w:rsid w:val="132B37D0"/>
    <w:rsid w:val="132C3675"/>
    <w:rsid w:val="13540A35"/>
    <w:rsid w:val="13557CB8"/>
    <w:rsid w:val="138CA339"/>
    <w:rsid w:val="138D9864"/>
    <w:rsid w:val="13A15443"/>
    <w:rsid w:val="13A6B599"/>
    <w:rsid w:val="141F32A4"/>
    <w:rsid w:val="144696B6"/>
    <w:rsid w:val="1485DAAD"/>
    <w:rsid w:val="151173D9"/>
    <w:rsid w:val="1515B0DE"/>
    <w:rsid w:val="15244306"/>
    <w:rsid w:val="15398586"/>
    <w:rsid w:val="154822EF"/>
    <w:rsid w:val="15A46069"/>
    <w:rsid w:val="15C65945"/>
    <w:rsid w:val="1602140D"/>
    <w:rsid w:val="16EDACC1"/>
    <w:rsid w:val="17667A5A"/>
    <w:rsid w:val="176A39C1"/>
    <w:rsid w:val="1770E84E"/>
    <w:rsid w:val="179BAE1B"/>
    <w:rsid w:val="179C6788"/>
    <w:rsid w:val="1808F1DF"/>
    <w:rsid w:val="181F7EEA"/>
    <w:rsid w:val="18205177"/>
    <w:rsid w:val="182C2774"/>
    <w:rsid w:val="182EED06"/>
    <w:rsid w:val="18347C37"/>
    <w:rsid w:val="18D6C517"/>
    <w:rsid w:val="18E5289D"/>
    <w:rsid w:val="18E70B63"/>
    <w:rsid w:val="1903C765"/>
    <w:rsid w:val="192F232C"/>
    <w:rsid w:val="196F12CD"/>
    <w:rsid w:val="19B6730E"/>
    <w:rsid w:val="19DF6A5C"/>
    <w:rsid w:val="19F15799"/>
    <w:rsid w:val="19F7C22E"/>
    <w:rsid w:val="1AED35CA"/>
    <w:rsid w:val="1B25B9DA"/>
    <w:rsid w:val="1B35E68C"/>
    <w:rsid w:val="1BA54E7B"/>
    <w:rsid w:val="1BC751A3"/>
    <w:rsid w:val="1C2EA315"/>
    <w:rsid w:val="1CD13B60"/>
    <w:rsid w:val="1D34803F"/>
    <w:rsid w:val="1D34D659"/>
    <w:rsid w:val="1D42385A"/>
    <w:rsid w:val="1D6C3F76"/>
    <w:rsid w:val="1DD0BDA2"/>
    <w:rsid w:val="1DDF0103"/>
    <w:rsid w:val="1E175380"/>
    <w:rsid w:val="1E301CAA"/>
    <w:rsid w:val="1E3C5BE0"/>
    <w:rsid w:val="1E43237A"/>
    <w:rsid w:val="1E6C5716"/>
    <w:rsid w:val="1E85A705"/>
    <w:rsid w:val="1EFAC006"/>
    <w:rsid w:val="1F162C6E"/>
    <w:rsid w:val="1F368581"/>
    <w:rsid w:val="1F487230"/>
    <w:rsid w:val="1F611B9C"/>
    <w:rsid w:val="1FB2F0C9"/>
    <w:rsid w:val="1FB561B9"/>
    <w:rsid w:val="1FF8A289"/>
    <w:rsid w:val="1FFBAF21"/>
    <w:rsid w:val="20296580"/>
    <w:rsid w:val="206C844E"/>
    <w:rsid w:val="20B062E9"/>
    <w:rsid w:val="20BABD83"/>
    <w:rsid w:val="20CE04A4"/>
    <w:rsid w:val="211690D7"/>
    <w:rsid w:val="21199F58"/>
    <w:rsid w:val="2144BECB"/>
    <w:rsid w:val="2149CE7A"/>
    <w:rsid w:val="21992903"/>
    <w:rsid w:val="21C6AAA5"/>
    <w:rsid w:val="21D0B0E8"/>
    <w:rsid w:val="21EBDFB5"/>
    <w:rsid w:val="21FFB878"/>
    <w:rsid w:val="221F360F"/>
    <w:rsid w:val="223D7AB6"/>
    <w:rsid w:val="22466266"/>
    <w:rsid w:val="224A121E"/>
    <w:rsid w:val="225441D5"/>
    <w:rsid w:val="225725A4"/>
    <w:rsid w:val="22740476"/>
    <w:rsid w:val="22A5759D"/>
    <w:rsid w:val="22BEA106"/>
    <w:rsid w:val="22DD8606"/>
    <w:rsid w:val="22EE3DD9"/>
    <w:rsid w:val="23B3F42E"/>
    <w:rsid w:val="23C47A3B"/>
    <w:rsid w:val="240B7EEC"/>
    <w:rsid w:val="245225E6"/>
    <w:rsid w:val="24950186"/>
    <w:rsid w:val="249FEC3B"/>
    <w:rsid w:val="24A1E1CC"/>
    <w:rsid w:val="24FD4242"/>
    <w:rsid w:val="2502D0BE"/>
    <w:rsid w:val="25046151"/>
    <w:rsid w:val="250ED63C"/>
    <w:rsid w:val="25276F80"/>
    <w:rsid w:val="254258DA"/>
    <w:rsid w:val="255425CC"/>
    <w:rsid w:val="2587BCC7"/>
    <w:rsid w:val="25912DFD"/>
    <w:rsid w:val="25A1DA57"/>
    <w:rsid w:val="25E787DF"/>
    <w:rsid w:val="2616EC4D"/>
    <w:rsid w:val="26503963"/>
    <w:rsid w:val="26B1F489"/>
    <w:rsid w:val="26C72179"/>
    <w:rsid w:val="26F7D804"/>
    <w:rsid w:val="26FE12C0"/>
    <w:rsid w:val="272F8C01"/>
    <w:rsid w:val="276E0B5C"/>
    <w:rsid w:val="27EB7C19"/>
    <w:rsid w:val="28165059"/>
    <w:rsid w:val="282AD276"/>
    <w:rsid w:val="2882D8FD"/>
    <w:rsid w:val="2883CD34"/>
    <w:rsid w:val="2890F8C1"/>
    <w:rsid w:val="28AE1AA8"/>
    <w:rsid w:val="28B3622F"/>
    <w:rsid w:val="28C13024"/>
    <w:rsid w:val="28E5E7AD"/>
    <w:rsid w:val="2900ACD8"/>
    <w:rsid w:val="290D15DC"/>
    <w:rsid w:val="29271512"/>
    <w:rsid w:val="295C8158"/>
    <w:rsid w:val="29738ABC"/>
    <w:rsid w:val="297D29BC"/>
    <w:rsid w:val="29A1244C"/>
    <w:rsid w:val="29A13877"/>
    <w:rsid w:val="29BC53AD"/>
    <w:rsid w:val="29FB7824"/>
    <w:rsid w:val="2A036396"/>
    <w:rsid w:val="2A29EE35"/>
    <w:rsid w:val="2A3F67EC"/>
    <w:rsid w:val="2A97DDD6"/>
    <w:rsid w:val="2A99EC42"/>
    <w:rsid w:val="2AD66AF2"/>
    <w:rsid w:val="2B66C882"/>
    <w:rsid w:val="2BD299CB"/>
    <w:rsid w:val="2BD2AF0F"/>
    <w:rsid w:val="2BED9FCA"/>
    <w:rsid w:val="2C19B980"/>
    <w:rsid w:val="2C3EE7AE"/>
    <w:rsid w:val="2C852607"/>
    <w:rsid w:val="2C9B411B"/>
    <w:rsid w:val="2CE89BF0"/>
    <w:rsid w:val="2D1D5AC8"/>
    <w:rsid w:val="2D64B3F8"/>
    <w:rsid w:val="2D9CA282"/>
    <w:rsid w:val="2DB98AEB"/>
    <w:rsid w:val="2DCB8AED"/>
    <w:rsid w:val="2DEE9F52"/>
    <w:rsid w:val="2DFD2AD5"/>
    <w:rsid w:val="2E05E9FD"/>
    <w:rsid w:val="2E764169"/>
    <w:rsid w:val="2E776548"/>
    <w:rsid w:val="2F1B0C21"/>
    <w:rsid w:val="2F2966C3"/>
    <w:rsid w:val="2F489C4C"/>
    <w:rsid w:val="2F82076A"/>
    <w:rsid w:val="2FC5977B"/>
    <w:rsid w:val="2FDC2BD7"/>
    <w:rsid w:val="3004DB5B"/>
    <w:rsid w:val="302A3616"/>
    <w:rsid w:val="302CA29D"/>
    <w:rsid w:val="303EA6F7"/>
    <w:rsid w:val="305ED793"/>
    <w:rsid w:val="306C8269"/>
    <w:rsid w:val="30750496"/>
    <w:rsid w:val="308AAFDF"/>
    <w:rsid w:val="30A7CB6C"/>
    <w:rsid w:val="30C8B05F"/>
    <w:rsid w:val="30C8F03B"/>
    <w:rsid w:val="30CA5E33"/>
    <w:rsid w:val="30CB61F0"/>
    <w:rsid w:val="30FD6C90"/>
    <w:rsid w:val="3104B641"/>
    <w:rsid w:val="3135720C"/>
    <w:rsid w:val="31433B6D"/>
    <w:rsid w:val="316CBDA3"/>
    <w:rsid w:val="31B2E4B2"/>
    <w:rsid w:val="31B4E993"/>
    <w:rsid w:val="31B71635"/>
    <w:rsid w:val="31C809C1"/>
    <w:rsid w:val="31CF9C61"/>
    <w:rsid w:val="31D12500"/>
    <w:rsid w:val="31E7A4C4"/>
    <w:rsid w:val="31F6C43B"/>
    <w:rsid w:val="32196E6E"/>
    <w:rsid w:val="321B035A"/>
    <w:rsid w:val="3225DE82"/>
    <w:rsid w:val="322B7256"/>
    <w:rsid w:val="326CD56D"/>
    <w:rsid w:val="32F3EFFB"/>
    <w:rsid w:val="3337CA22"/>
    <w:rsid w:val="336EF851"/>
    <w:rsid w:val="3375D5EB"/>
    <w:rsid w:val="33951A2B"/>
    <w:rsid w:val="3399A6C2"/>
    <w:rsid w:val="339EE3B4"/>
    <w:rsid w:val="33D1947E"/>
    <w:rsid w:val="33DA8127"/>
    <w:rsid w:val="341C7CDA"/>
    <w:rsid w:val="342534D7"/>
    <w:rsid w:val="343059D5"/>
    <w:rsid w:val="34404F9B"/>
    <w:rsid w:val="3471E6F8"/>
    <w:rsid w:val="347A14AB"/>
    <w:rsid w:val="34EB9F43"/>
    <w:rsid w:val="3507663A"/>
    <w:rsid w:val="354E6E3A"/>
    <w:rsid w:val="356488AC"/>
    <w:rsid w:val="3596303B"/>
    <w:rsid w:val="35A59095"/>
    <w:rsid w:val="35E2B78B"/>
    <w:rsid w:val="35E6A097"/>
    <w:rsid w:val="35EB6730"/>
    <w:rsid w:val="35F6D28E"/>
    <w:rsid w:val="3615EA28"/>
    <w:rsid w:val="3654174B"/>
    <w:rsid w:val="36647430"/>
    <w:rsid w:val="36798067"/>
    <w:rsid w:val="36809E6E"/>
    <w:rsid w:val="36D9D0D3"/>
    <w:rsid w:val="36FB1C60"/>
    <w:rsid w:val="37158151"/>
    <w:rsid w:val="37AA3B56"/>
    <w:rsid w:val="37DC9A24"/>
    <w:rsid w:val="38088FC5"/>
    <w:rsid w:val="383A43A9"/>
    <w:rsid w:val="3897988D"/>
    <w:rsid w:val="38AB83BD"/>
    <w:rsid w:val="38D5AE51"/>
    <w:rsid w:val="38DAFDE0"/>
    <w:rsid w:val="38FD10D5"/>
    <w:rsid w:val="391B20D4"/>
    <w:rsid w:val="391D5440"/>
    <w:rsid w:val="392F808D"/>
    <w:rsid w:val="39442A13"/>
    <w:rsid w:val="39C5D134"/>
    <w:rsid w:val="39CCED9C"/>
    <w:rsid w:val="39E1EC06"/>
    <w:rsid w:val="39E953F7"/>
    <w:rsid w:val="3A05629B"/>
    <w:rsid w:val="3A50DB5E"/>
    <w:rsid w:val="3A7CDBDC"/>
    <w:rsid w:val="3AD3DEA8"/>
    <w:rsid w:val="3B4FD4AC"/>
    <w:rsid w:val="3B868DF2"/>
    <w:rsid w:val="3B8BE3AE"/>
    <w:rsid w:val="3BE368DA"/>
    <w:rsid w:val="3BF27441"/>
    <w:rsid w:val="3C1D456A"/>
    <w:rsid w:val="3C8A2976"/>
    <w:rsid w:val="3CEE6FA7"/>
    <w:rsid w:val="3CF292BC"/>
    <w:rsid w:val="3D37A70C"/>
    <w:rsid w:val="3D3B1343"/>
    <w:rsid w:val="3D7CBB40"/>
    <w:rsid w:val="3D8D4D36"/>
    <w:rsid w:val="3DAAA2F9"/>
    <w:rsid w:val="3DADAD64"/>
    <w:rsid w:val="3DC2A40F"/>
    <w:rsid w:val="3DDA26D9"/>
    <w:rsid w:val="3E0D09F2"/>
    <w:rsid w:val="3E24640A"/>
    <w:rsid w:val="3E2CFB76"/>
    <w:rsid w:val="3E482448"/>
    <w:rsid w:val="3E538B97"/>
    <w:rsid w:val="3E827DE5"/>
    <w:rsid w:val="3E98FC12"/>
    <w:rsid w:val="3ED9E92C"/>
    <w:rsid w:val="3F00F72B"/>
    <w:rsid w:val="3F161DFC"/>
    <w:rsid w:val="3F1C1165"/>
    <w:rsid w:val="3F39A904"/>
    <w:rsid w:val="3F5F4D05"/>
    <w:rsid w:val="3F689892"/>
    <w:rsid w:val="3F8D966D"/>
    <w:rsid w:val="3FA2748C"/>
    <w:rsid w:val="3FB43051"/>
    <w:rsid w:val="3FBBFBDE"/>
    <w:rsid w:val="3FC2534B"/>
    <w:rsid w:val="40241DE6"/>
    <w:rsid w:val="40615635"/>
    <w:rsid w:val="407EB1AC"/>
    <w:rsid w:val="40B885FA"/>
    <w:rsid w:val="40C4FCEA"/>
    <w:rsid w:val="41009562"/>
    <w:rsid w:val="4102DC57"/>
    <w:rsid w:val="410F6707"/>
    <w:rsid w:val="411BC7DE"/>
    <w:rsid w:val="415C183F"/>
    <w:rsid w:val="417662AA"/>
    <w:rsid w:val="41768C96"/>
    <w:rsid w:val="41B79E36"/>
    <w:rsid w:val="41C3B496"/>
    <w:rsid w:val="41CC0BF5"/>
    <w:rsid w:val="41D370FE"/>
    <w:rsid w:val="4201C507"/>
    <w:rsid w:val="42188355"/>
    <w:rsid w:val="42218132"/>
    <w:rsid w:val="4227C38C"/>
    <w:rsid w:val="4228BB94"/>
    <w:rsid w:val="4248F422"/>
    <w:rsid w:val="426D72C7"/>
    <w:rsid w:val="42769570"/>
    <w:rsid w:val="42C8B80D"/>
    <w:rsid w:val="42FAB9AF"/>
    <w:rsid w:val="4308A7F1"/>
    <w:rsid w:val="436CCF81"/>
    <w:rsid w:val="43877D5E"/>
    <w:rsid w:val="438CD12D"/>
    <w:rsid w:val="43C661E9"/>
    <w:rsid w:val="43C998A3"/>
    <w:rsid w:val="43C9F5F3"/>
    <w:rsid w:val="43F32270"/>
    <w:rsid w:val="441AC5F6"/>
    <w:rsid w:val="44319696"/>
    <w:rsid w:val="44E93002"/>
    <w:rsid w:val="450E94CB"/>
    <w:rsid w:val="4519767D"/>
    <w:rsid w:val="45315FD9"/>
    <w:rsid w:val="453E0DCA"/>
    <w:rsid w:val="45614990"/>
    <w:rsid w:val="45627FCB"/>
    <w:rsid w:val="456641F0"/>
    <w:rsid w:val="45E9DE6D"/>
    <w:rsid w:val="45F46BDB"/>
    <w:rsid w:val="46030661"/>
    <w:rsid w:val="4636DA3E"/>
    <w:rsid w:val="46398793"/>
    <w:rsid w:val="463F20E1"/>
    <w:rsid w:val="4656D3E9"/>
    <w:rsid w:val="465C96E8"/>
    <w:rsid w:val="4660AAF5"/>
    <w:rsid w:val="466DF0C8"/>
    <w:rsid w:val="46A50C12"/>
    <w:rsid w:val="46E57ECD"/>
    <w:rsid w:val="46F06E2F"/>
    <w:rsid w:val="4731765B"/>
    <w:rsid w:val="4734F1A9"/>
    <w:rsid w:val="47CC6AB8"/>
    <w:rsid w:val="487B75C9"/>
    <w:rsid w:val="487D1B31"/>
    <w:rsid w:val="48B51F35"/>
    <w:rsid w:val="48C6E866"/>
    <w:rsid w:val="48CFFC52"/>
    <w:rsid w:val="48D1CC6E"/>
    <w:rsid w:val="48E83194"/>
    <w:rsid w:val="49CB5C3E"/>
    <w:rsid w:val="49F16F38"/>
    <w:rsid w:val="4A0EBCD5"/>
    <w:rsid w:val="4A38802E"/>
    <w:rsid w:val="4A3AAEB3"/>
    <w:rsid w:val="4A507267"/>
    <w:rsid w:val="4A55D696"/>
    <w:rsid w:val="4A787DA1"/>
    <w:rsid w:val="4AA347C1"/>
    <w:rsid w:val="4B45CF12"/>
    <w:rsid w:val="4B5CA08F"/>
    <w:rsid w:val="4B7BE4A0"/>
    <w:rsid w:val="4B92CEF6"/>
    <w:rsid w:val="4B99EAAD"/>
    <w:rsid w:val="4BA18659"/>
    <w:rsid w:val="4BAF7EE5"/>
    <w:rsid w:val="4BC9521F"/>
    <w:rsid w:val="4BD5ADE7"/>
    <w:rsid w:val="4BE6D4EF"/>
    <w:rsid w:val="4BEEEDB5"/>
    <w:rsid w:val="4C0C699C"/>
    <w:rsid w:val="4C46A14E"/>
    <w:rsid w:val="4C9BAEED"/>
    <w:rsid w:val="4CC4E781"/>
    <w:rsid w:val="4CCE8EA7"/>
    <w:rsid w:val="4CED870A"/>
    <w:rsid w:val="4D3507AA"/>
    <w:rsid w:val="4D3DF1F1"/>
    <w:rsid w:val="4DB49DA0"/>
    <w:rsid w:val="4DB9DA2F"/>
    <w:rsid w:val="4DBC5E74"/>
    <w:rsid w:val="4DCBB034"/>
    <w:rsid w:val="4E206FDB"/>
    <w:rsid w:val="4E5AB765"/>
    <w:rsid w:val="4E7709F2"/>
    <w:rsid w:val="4E7B237E"/>
    <w:rsid w:val="4EC3AA8D"/>
    <w:rsid w:val="4EF5C502"/>
    <w:rsid w:val="4F0A4E42"/>
    <w:rsid w:val="4F0AD01E"/>
    <w:rsid w:val="4F262237"/>
    <w:rsid w:val="4F32ACA8"/>
    <w:rsid w:val="4F7E6BDB"/>
    <w:rsid w:val="4F8364DE"/>
    <w:rsid w:val="4F9441F9"/>
    <w:rsid w:val="4FA1DCB0"/>
    <w:rsid w:val="4FEBACD1"/>
    <w:rsid w:val="4FFE7030"/>
    <w:rsid w:val="50230441"/>
    <w:rsid w:val="50292AB1"/>
    <w:rsid w:val="502B4371"/>
    <w:rsid w:val="502F9A1E"/>
    <w:rsid w:val="507855E3"/>
    <w:rsid w:val="50836E4C"/>
    <w:rsid w:val="5093DF4B"/>
    <w:rsid w:val="509CFC4E"/>
    <w:rsid w:val="51644D89"/>
    <w:rsid w:val="51AE103A"/>
    <w:rsid w:val="51B1C625"/>
    <w:rsid w:val="51B2F5DB"/>
    <w:rsid w:val="51C3AAA3"/>
    <w:rsid w:val="51F024E4"/>
    <w:rsid w:val="5206F65A"/>
    <w:rsid w:val="5245608B"/>
    <w:rsid w:val="524ED28F"/>
    <w:rsid w:val="52A7140E"/>
    <w:rsid w:val="52A7A4E4"/>
    <w:rsid w:val="52B48215"/>
    <w:rsid w:val="530EE827"/>
    <w:rsid w:val="5323E4FF"/>
    <w:rsid w:val="532E0038"/>
    <w:rsid w:val="532F0D54"/>
    <w:rsid w:val="533DFB75"/>
    <w:rsid w:val="537AED8B"/>
    <w:rsid w:val="537CBAB6"/>
    <w:rsid w:val="537F6F96"/>
    <w:rsid w:val="53958BBC"/>
    <w:rsid w:val="53C58449"/>
    <w:rsid w:val="53CD5E9F"/>
    <w:rsid w:val="53F89AEE"/>
    <w:rsid w:val="54084DA6"/>
    <w:rsid w:val="5453C356"/>
    <w:rsid w:val="5469B813"/>
    <w:rsid w:val="546CB6AD"/>
    <w:rsid w:val="54F5C171"/>
    <w:rsid w:val="5520F506"/>
    <w:rsid w:val="556EE0F1"/>
    <w:rsid w:val="55A4BAF9"/>
    <w:rsid w:val="55BAED89"/>
    <w:rsid w:val="55BC18C3"/>
    <w:rsid w:val="55C4A12E"/>
    <w:rsid w:val="55D03C84"/>
    <w:rsid w:val="55D2D981"/>
    <w:rsid w:val="55F86A6F"/>
    <w:rsid w:val="5603B738"/>
    <w:rsid w:val="56376094"/>
    <w:rsid w:val="5668AB93"/>
    <w:rsid w:val="56DD92F7"/>
    <w:rsid w:val="56FB52DE"/>
    <w:rsid w:val="57011EA3"/>
    <w:rsid w:val="571F0F3E"/>
    <w:rsid w:val="57473C81"/>
    <w:rsid w:val="575244F9"/>
    <w:rsid w:val="5797B55E"/>
    <w:rsid w:val="57D19958"/>
    <w:rsid w:val="57D39F4C"/>
    <w:rsid w:val="5825A3D7"/>
    <w:rsid w:val="5831789F"/>
    <w:rsid w:val="585FD5B6"/>
    <w:rsid w:val="5883CB5D"/>
    <w:rsid w:val="5886D7E6"/>
    <w:rsid w:val="58B61592"/>
    <w:rsid w:val="5926FBA5"/>
    <w:rsid w:val="593FBFB0"/>
    <w:rsid w:val="5963BD14"/>
    <w:rsid w:val="59D0F8E1"/>
    <w:rsid w:val="59E35C88"/>
    <w:rsid w:val="5A18BECD"/>
    <w:rsid w:val="5A284223"/>
    <w:rsid w:val="5A5853B3"/>
    <w:rsid w:val="5AEA8ED9"/>
    <w:rsid w:val="5B2F336E"/>
    <w:rsid w:val="5B5B6F0D"/>
    <w:rsid w:val="5B60F6C0"/>
    <w:rsid w:val="5B6FF7AB"/>
    <w:rsid w:val="5B82753D"/>
    <w:rsid w:val="5BB70EB6"/>
    <w:rsid w:val="5C025E9C"/>
    <w:rsid w:val="5C24BB3F"/>
    <w:rsid w:val="5C5BCAE2"/>
    <w:rsid w:val="5C61480D"/>
    <w:rsid w:val="5C782FFE"/>
    <w:rsid w:val="5C917076"/>
    <w:rsid w:val="5CC06965"/>
    <w:rsid w:val="5CD27EC8"/>
    <w:rsid w:val="5CF4424D"/>
    <w:rsid w:val="5CF6D53F"/>
    <w:rsid w:val="5D08923C"/>
    <w:rsid w:val="5D4DAA81"/>
    <w:rsid w:val="5D5350BD"/>
    <w:rsid w:val="5DE4AC18"/>
    <w:rsid w:val="5DF8CF75"/>
    <w:rsid w:val="5DFE6DFC"/>
    <w:rsid w:val="5E0D844E"/>
    <w:rsid w:val="5E15C8A1"/>
    <w:rsid w:val="5E1D40A0"/>
    <w:rsid w:val="5E8530F4"/>
    <w:rsid w:val="5E981378"/>
    <w:rsid w:val="5EC2F114"/>
    <w:rsid w:val="5EC9B827"/>
    <w:rsid w:val="5ED828D6"/>
    <w:rsid w:val="5EF526C4"/>
    <w:rsid w:val="5F144FD4"/>
    <w:rsid w:val="5F381E0B"/>
    <w:rsid w:val="5F447DE4"/>
    <w:rsid w:val="5FA86ADF"/>
    <w:rsid w:val="5FCE6E91"/>
    <w:rsid w:val="6012157D"/>
    <w:rsid w:val="609FEDA3"/>
    <w:rsid w:val="60AD65D1"/>
    <w:rsid w:val="60C3C864"/>
    <w:rsid w:val="60C986D5"/>
    <w:rsid w:val="60DC2AA0"/>
    <w:rsid w:val="6129A904"/>
    <w:rsid w:val="6130A7E1"/>
    <w:rsid w:val="613A1B59"/>
    <w:rsid w:val="61887FBD"/>
    <w:rsid w:val="61B1FBC1"/>
    <w:rsid w:val="61DA8C01"/>
    <w:rsid w:val="61DE7A16"/>
    <w:rsid w:val="6203F40A"/>
    <w:rsid w:val="625781C7"/>
    <w:rsid w:val="62AAD3E3"/>
    <w:rsid w:val="62CEA7CA"/>
    <w:rsid w:val="62E6836D"/>
    <w:rsid w:val="62E83315"/>
    <w:rsid w:val="632BE9E1"/>
    <w:rsid w:val="63B0F308"/>
    <w:rsid w:val="63FF84A4"/>
    <w:rsid w:val="64B92C8C"/>
    <w:rsid w:val="64DAEA53"/>
    <w:rsid w:val="64E548D5"/>
    <w:rsid w:val="6529BB0D"/>
    <w:rsid w:val="65499498"/>
    <w:rsid w:val="656DC03D"/>
    <w:rsid w:val="65A8E14E"/>
    <w:rsid w:val="65C337B3"/>
    <w:rsid w:val="65E0F45E"/>
    <w:rsid w:val="65EC53B7"/>
    <w:rsid w:val="660403AA"/>
    <w:rsid w:val="661308D7"/>
    <w:rsid w:val="661CE843"/>
    <w:rsid w:val="664C2351"/>
    <w:rsid w:val="665DA8B9"/>
    <w:rsid w:val="66621B2C"/>
    <w:rsid w:val="670F6446"/>
    <w:rsid w:val="671D597F"/>
    <w:rsid w:val="67223C0F"/>
    <w:rsid w:val="6750E91C"/>
    <w:rsid w:val="6776090A"/>
    <w:rsid w:val="678FD6BB"/>
    <w:rsid w:val="67D13FBB"/>
    <w:rsid w:val="67E87DB0"/>
    <w:rsid w:val="67F02064"/>
    <w:rsid w:val="6872DFF1"/>
    <w:rsid w:val="6888F6BD"/>
    <w:rsid w:val="6934B0B5"/>
    <w:rsid w:val="698394D1"/>
    <w:rsid w:val="698E1174"/>
    <w:rsid w:val="6A0E8202"/>
    <w:rsid w:val="6A503B97"/>
    <w:rsid w:val="6A853803"/>
    <w:rsid w:val="6ABB234E"/>
    <w:rsid w:val="6B0506EA"/>
    <w:rsid w:val="6B3F761B"/>
    <w:rsid w:val="6B79909A"/>
    <w:rsid w:val="6BD7D529"/>
    <w:rsid w:val="6C09F752"/>
    <w:rsid w:val="6C2756A1"/>
    <w:rsid w:val="6C698B18"/>
    <w:rsid w:val="6CA233E8"/>
    <w:rsid w:val="6CC4AC92"/>
    <w:rsid w:val="6CC4FFE1"/>
    <w:rsid w:val="6CCEBC9A"/>
    <w:rsid w:val="6CF2EF6C"/>
    <w:rsid w:val="6D008B0C"/>
    <w:rsid w:val="6D4F75BE"/>
    <w:rsid w:val="6D7BBCBD"/>
    <w:rsid w:val="6DDD7016"/>
    <w:rsid w:val="6E04D2D2"/>
    <w:rsid w:val="6E265725"/>
    <w:rsid w:val="6E4ED0C8"/>
    <w:rsid w:val="6E5AEA99"/>
    <w:rsid w:val="6E75D4C4"/>
    <w:rsid w:val="6E921ACE"/>
    <w:rsid w:val="6E962066"/>
    <w:rsid w:val="6ED9B570"/>
    <w:rsid w:val="6F1A6A92"/>
    <w:rsid w:val="6F1BB874"/>
    <w:rsid w:val="6F1DE1C4"/>
    <w:rsid w:val="6F2AF702"/>
    <w:rsid w:val="6F55DA0B"/>
    <w:rsid w:val="6F90A49D"/>
    <w:rsid w:val="6FAD3FC3"/>
    <w:rsid w:val="6FB19CA2"/>
    <w:rsid w:val="6FCDFFCD"/>
    <w:rsid w:val="6FDD222D"/>
    <w:rsid w:val="6FE6B4AA"/>
    <w:rsid w:val="703E5916"/>
    <w:rsid w:val="7071C431"/>
    <w:rsid w:val="709480A6"/>
    <w:rsid w:val="70AF9BBA"/>
    <w:rsid w:val="70B82DB5"/>
    <w:rsid w:val="70DD877F"/>
    <w:rsid w:val="70DD9C76"/>
    <w:rsid w:val="71600DE0"/>
    <w:rsid w:val="7198D4FE"/>
    <w:rsid w:val="719E7DC6"/>
    <w:rsid w:val="721EACCB"/>
    <w:rsid w:val="7228586C"/>
    <w:rsid w:val="7248817D"/>
    <w:rsid w:val="726CB870"/>
    <w:rsid w:val="72A9106D"/>
    <w:rsid w:val="72C7B80E"/>
    <w:rsid w:val="72CD54D4"/>
    <w:rsid w:val="72EE4E85"/>
    <w:rsid w:val="732E5983"/>
    <w:rsid w:val="739635DE"/>
    <w:rsid w:val="73AA5ABC"/>
    <w:rsid w:val="73C1C7DC"/>
    <w:rsid w:val="73D520DB"/>
    <w:rsid w:val="73D98C90"/>
    <w:rsid w:val="740B72F4"/>
    <w:rsid w:val="7431C33E"/>
    <w:rsid w:val="743615F7"/>
    <w:rsid w:val="746BC145"/>
    <w:rsid w:val="7482125E"/>
    <w:rsid w:val="7486DB83"/>
    <w:rsid w:val="749DF552"/>
    <w:rsid w:val="74E51F61"/>
    <w:rsid w:val="75030AF2"/>
    <w:rsid w:val="750E0938"/>
    <w:rsid w:val="757E3CC0"/>
    <w:rsid w:val="759437A2"/>
    <w:rsid w:val="7596EA00"/>
    <w:rsid w:val="75991BD2"/>
    <w:rsid w:val="75B5292A"/>
    <w:rsid w:val="75BE4AC9"/>
    <w:rsid w:val="75D28A6A"/>
    <w:rsid w:val="75DE0834"/>
    <w:rsid w:val="75EE9735"/>
    <w:rsid w:val="763F21E6"/>
    <w:rsid w:val="76925AFE"/>
    <w:rsid w:val="771FBB65"/>
    <w:rsid w:val="7743752E"/>
    <w:rsid w:val="774CB27E"/>
    <w:rsid w:val="776DF97F"/>
    <w:rsid w:val="777BA4F1"/>
    <w:rsid w:val="77CD86BA"/>
    <w:rsid w:val="780FA2FD"/>
    <w:rsid w:val="783D5BD7"/>
    <w:rsid w:val="786FC98B"/>
    <w:rsid w:val="7892E22A"/>
    <w:rsid w:val="7893CBCF"/>
    <w:rsid w:val="78D6C789"/>
    <w:rsid w:val="78EF2E31"/>
    <w:rsid w:val="7904A423"/>
    <w:rsid w:val="792EFEBE"/>
    <w:rsid w:val="7961B682"/>
    <w:rsid w:val="79C3DF2D"/>
    <w:rsid w:val="79CE15B7"/>
    <w:rsid w:val="7A2EBF6A"/>
    <w:rsid w:val="7A3817FA"/>
    <w:rsid w:val="7A630401"/>
    <w:rsid w:val="7A8AD6BB"/>
    <w:rsid w:val="7A9B570A"/>
    <w:rsid w:val="7AD1556C"/>
    <w:rsid w:val="7B50A6A5"/>
    <w:rsid w:val="7B53351E"/>
    <w:rsid w:val="7B90849D"/>
    <w:rsid w:val="7C029ED0"/>
    <w:rsid w:val="7C277D01"/>
    <w:rsid w:val="7C67EA6F"/>
    <w:rsid w:val="7C7EBE9C"/>
    <w:rsid w:val="7CCCD3BB"/>
    <w:rsid w:val="7CE73B54"/>
    <w:rsid w:val="7CF35A88"/>
    <w:rsid w:val="7D338FA8"/>
    <w:rsid w:val="7DA156DA"/>
    <w:rsid w:val="7DE613A8"/>
    <w:rsid w:val="7E29EC23"/>
    <w:rsid w:val="7E33D5EA"/>
    <w:rsid w:val="7E665300"/>
    <w:rsid w:val="7E8EF204"/>
    <w:rsid w:val="7ED293F5"/>
    <w:rsid w:val="7ED3259F"/>
    <w:rsid w:val="7F0011F2"/>
    <w:rsid w:val="7F276152"/>
    <w:rsid w:val="7F36AD5F"/>
    <w:rsid w:val="7F63E1BB"/>
    <w:rsid w:val="7F67A7FF"/>
    <w:rsid w:val="7F95EECC"/>
    <w:rsid w:val="7FAB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BE3AE"/>
  <w15:chartTrackingRefBased/>
  <w15:docId w15:val="{DE1B7CCE-1532-47BC-A516-DB01DE4D9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698E1174"/>
  </w:style>
  <w:style w:type="paragraph" w:styleId="Ttulo1">
    <w:name w:val="heading 1"/>
    <w:basedOn w:val="Normal"/>
    <w:next w:val="Normal"/>
    <w:uiPriority w:val="9"/>
    <w:qFormat/>
    <w:rsid w:val="698E1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698E1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698E117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46CB6AD"/>
    <w:rPr>
      <w:color w:val="467886"/>
      <w:u w:val="single"/>
    </w:rPr>
  </w:style>
  <w:style w:type="paragraph" w:styleId="Sumrio1">
    <w:name w:val="toc 1"/>
    <w:basedOn w:val="Normal"/>
    <w:next w:val="Normal"/>
    <w:uiPriority w:val="39"/>
    <w:unhideWhenUsed/>
    <w:rsid w:val="698E1174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698E1174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5D42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g"/><Relationship Id="rId18" Type="http://schemas.openxmlformats.org/officeDocument/2006/relationships/hyperlink" Target="https://sebrae.com.br/sites/PortalSebrae/ufs/sp/conteudo_uf/o-que-e-comercio-varejista-descubra-seus-tipos-e-tendencias-para-2023,a8b65ddcb6c88810VgnVCM1000001b00320aRCRD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blog.amicci.com.br/2023/05/05/desafios-do-varejo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cstng.com/blog/historia-e-evolucao-do-varejo-no-brasil/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sds.unb.br/wp-content/uploads/2023/11/SDS-Como-fazer-o-mapeamento-de-stakeholders.pdf" TargetMode="External"/><Relationship Id="rId20" Type="http://schemas.openxmlformats.org/officeDocument/2006/relationships/hyperlink" Target="https://sebrae.com.br/sites/PortalSebrae/ufs/sp/licitacao_uf/7-principais-desafios-da-inovacao-no-varejo-brasileiro,716b1896b3c1c810VgnVCM1000001b00320aRCRD" TargetMode="External"/><Relationship Id="rId29" Type="http://schemas.microsoft.com/office/2020/10/relationships/intelligence" Target="intelligence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simplystakeholders.com/stakeholder-requirements/" TargetMode="External"/><Relationship Id="rId23" Type="http://schemas.openxmlformats.org/officeDocument/2006/relationships/hyperlink" Target="https://www.ibge.gov.br/estatisticas/economicas/comercio/9227-pesquisa-mensal-de-comercio.html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gov.br/secom/pt-br/assuntos/noticias/2025/04/varejo-cresce-0-5-e-atinge-maior-patamar-da-serie-historic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gov.br/secom/pt-br/assuntos/noticias/2025/04/varejo-cresce-0-5-e-atinge-maior-patamar-da-serie-historica" TargetMode="External"/><Relationship Id="rId22" Type="http://schemas.openxmlformats.org/officeDocument/2006/relationships/hyperlink" Target="https://www.ey.com/pt_br/insights/consumer-products/defining-the-future-of-retail" TargetMode="External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0A7D"/>
    <w:rsid w:val="000F2AF9"/>
    <w:rsid w:val="00C20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503F02FB0B3740E9B121E8B91B93CD48">
    <w:name w:val="503F02FB0B3740E9B121E8B91B93CD48"/>
    <w:rsid w:val="00C20A7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4136</Words>
  <Characters>22336</Characters>
  <Application>Microsoft Office Word</Application>
  <DocSecurity>0</DocSecurity>
  <Lines>186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STIPANIC ALMEIDA .</dc:creator>
  <cp:keywords/>
  <dc:description/>
  <cp:lastModifiedBy>João Vitor</cp:lastModifiedBy>
  <cp:revision>2</cp:revision>
  <dcterms:created xsi:type="dcterms:W3CDTF">2025-11-16T01:16:00Z</dcterms:created>
  <dcterms:modified xsi:type="dcterms:W3CDTF">2025-11-16T01:16:00Z</dcterms:modified>
</cp:coreProperties>
</file>