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4AB9" w14:textId="1FACC3FF" w:rsidR="000078CC" w:rsidRDefault="00EA6EC6" w:rsidP="00EA6EC6">
      <w:pPr>
        <w:pStyle w:val="Ttulo"/>
        <w:jc w:val="center"/>
      </w:pPr>
      <w:r w:rsidRPr="00EA6EC6">
        <w:t>INTRODUÇÃO AO CÁLCULO DIFERENCIAL E LIMITES</w:t>
      </w:r>
    </w:p>
    <w:p w14:paraId="6687E81D" w14:textId="77777777" w:rsidR="00EA6EC6" w:rsidRDefault="00EA6EC6" w:rsidP="00EA6EC6"/>
    <w:p w14:paraId="5FC9EED9" w14:textId="1691F139" w:rsidR="00EA6EC6" w:rsidRDefault="00EA6EC6" w:rsidP="00EA6EC6">
      <w:pPr>
        <w:pStyle w:val="Ttulo1"/>
      </w:pPr>
      <w:r w:rsidRPr="00EA6EC6">
        <w:t>CÁLCULO DIFERENCIAL</w:t>
      </w:r>
    </w:p>
    <w:p w14:paraId="6352D390" w14:textId="347765B2" w:rsidR="00EA6EC6" w:rsidRDefault="00EA6EC6" w:rsidP="00EA6EC6">
      <w:r w:rsidRPr="00EA6EC6">
        <w:t>O cálculo diferencial é uma área da Matemática que lida com taxas de variação</w:t>
      </w:r>
      <w:r>
        <w:t xml:space="preserve">. </w:t>
      </w:r>
      <w:r>
        <w:t>Essa maneira moderna utiliza conceitos como derivadas e diferenciais. Noções semelhantes eram, no passado, construídas em cima da ideia de infinitesimais: grandezas infinitamente pequenas.</w:t>
      </w:r>
    </w:p>
    <w:p w14:paraId="5381ED2D" w14:textId="1D141F93" w:rsidR="00EA6EC6" w:rsidRDefault="00EA6EC6" w:rsidP="00EA6EC6">
      <w:r>
        <w:t>A ideia de infinitesimal é descrita no cálculo diferencial moderno utilizando o conceito de limite e, por conta disso, focaremos nesse conceito antes de avançarmos para derivadas.</w:t>
      </w:r>
    </w:p>
    <w:p w14:paraId="7347A22B" w14:textId="77777777" w:rsidR="00EA6EC6" w:rsidRDefault="00EA6EC6" w:rsidP="00EA6EC6"/>
    <w:p w14:paraId="56196CC5" w14:textId="77777777" w:rsidR="00EA6EC6" w:rsidRPr="00EA6EC6" w:rsidRDefault="00EA6EC6" w:rsidP="00EA6EC6">
      <w:pPr>
        <w:pStyle w:val="Ttulo1"/>
      </w:pPr>
      <w:r w:rsidRPr="00EA6EC6">
        <w:t>LIMITE E CONTINUIDADE</w:t>
      </w:r>
    </w:p>
    <w:p w14:paraId="11BD5A5F" w14:textId="77777777" w:rsidR="00EA6EC6" w:rsidRPr="00EA6EC6" w:rsidRDefault="00EA6EC6" w:rsidP="00EA6EC6">
      <w:r w:rsidRPr="00EA6EC6">
        <w:t>Informalmente, o limite de uma função em um certo ponto é o valor ao qual ela se aproxima quando x tende àquele ponto.</w:t>
      </w:r>
    </w:p>
    <w:p w14:paraId="1764D4C7" w14:textId="76D1711A" w:rsidR="00EA6EC6" w:rsidRDefault="00EA6EC6" w:rsidP="00EA6EC6">
      <w:r>
        <w:t>S</w:t>
      </w:r>
      <w:r w:rsidRPr="00EA6EC6">
        <w:t>e nos arredores de um ponto da função pudermos traçar um pequeno intervalo em x e outro pequeno intervalo em y, e para todos os valores de x dentro do intervalo (exceto o próprio x) o valor de y também permanecer dentro do intervalo, dizemos que a função possui um limite naquele ponto.</w:t>
      </w:r>
    </w:p>
    <w:p w14:paraId="2C36DB47" w14:textId="76D9969D" w:rsidR="00EA6EC6" w:rsidRDefault="00EA6EC6" w:rsidP="00EA6EC6">
      <w:pPr>
        <w:jc w:val="both"/>
      </w:pPr>
      <w:r w:rsidRPr="00EA6EC6">
        <w:t xml:space="preserve">Ao trabalharmos com limites, uma noção que surgirá com frequência é o infinito. É comum nesses casos tratarmos o infinito como se fosse um valor que pode ser atribuído a variáveis. Mas não se esqueça: </w:t>
      </w:r>
      <w:r w:rsidRPr="00EA6EC6">
        <w:rPr>
          <w:b/>
          <w:bCs/>
        </w:rPr>
        <w:t>infinito não é um número</w:t>
      </w:r>
      <w:r w:rsidRPr="00EA6EC6">
        <w:t>, e sim um comportamento, significa apenas que a função irá crescer indefinidamente naquela direção. Como limites lidam com tendências, é possível trabalhar com infinito.</w:t>
      </w:r>
    </w:p>
    <w:p w14:paraId="7855183B" w14:textId="6484FCA6" w:rsidR="00EA6EC6" w:rsidRDefault="00EA6EC6" w:rsidP="00EA6EC6">
      <w:pPr>
        <w:jc w:val="both"/>
      </w:pPr>
      <w:r w:rsidRPr="00EA6EC6">
        <w:t xml:space="preserve">Muitas vezes gostaríamos de estudar o comportamento da função em larga escala: o que acontece com seus valores quando x cresce de maneira indefinida? Para fazer essa observação, podemos calcular seu limite com x tendendo a infinito. Muitas vezes, a função simplesmente irá também crescer infinitamente (seu limite será </w:t>
      </w:r>
      <w:r>
        <w:rPr>
          <w:noProof/>
        </w:rPr>
        <w:drawing>
          <wp:inline distT="0" distB="0" distL="0" distR="0" wp14:anchorId="118EF716" wp14:editId="34A9B9CB">
            <wp:extent cx="313690" cy="211455"/>
            <wp:effectExtent l="0" t="0" r="0" b="0"/>
            <wp:docPr id="158750404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EC6">
        <w:t xml:space="preserve">) ou decrescer indefinidamente (seu limite será </w:t>
      </w:r>
      <w:r>
        <w:rPr>
          <w:noProof/>
        </w:rPr>
        <w:drawing>
          <wp:inline distT="0" distB="0" distL="0" distR="0" wp14:anchorId="5CDD4CE3" wp14:editId="30DB7F7A">
            <wp:extent cx="340995" cy="177165"/>
            <wp:effectExtent l="0" t="0" r="1905" b="0"/>
            <wp:docPr id="2203718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EC6">
        <w:t>).</w:t>
      </w:r>
    </w:p>
    <w:p w14:paraId="39717534" w14:textId="4AF29BDD" w:rsidR="00D7157E" w:rsidRDefault="00D7157E" w:rsidP="00D7157E">
      <w:pPr>
        <w:jc w:val="center"/>
        <w:rPr>
          <w:b/>
          <w:bCs/>
          <w:noProof/>
        </w:rPr>
      </w:pPr>
      <w:r w:rsidRPr="00D7157E">
        <w:t>Nem todas as funções irão para o infinito quando x for para o infinito. Algumas funções possuem o que chamamos de comportamento. Isso significa que conforme x cresce a função se</w:t>
      </w:r>
      <w:r>
        <w:t xml:space="preserve"> </w:t>
      </w:r>
      <w:r w:rsidRPr="00D7157E">
        <w:t>aproxima cada vez mais de um valor específico, sem nunca de fato atingir esse valor.</w:t>
      </w:r>
      <w:r w:rsidRPr="00D7157E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6960A222" wp14:editId="74B5C48F">
            <wp:extent cx="2026693" cy="1524404"/>
            <wp:effectExtent l="0" t="0" r="0" b="0"/>
            <wp:docPr id="1936397572" name="Imagem 7" descr="Uma imagem contendo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97572" name="Imagem 7" descr="Uma imagem contendo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80" cy="15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9786" w14:textId="13444585" w:rsidR="00D7157E" w:rsidRDefault="00D7157E" w:rsidP="00D7157E">
      <w:r>
        <w:lastRenderedPageBreak/>
        <w:t>Algumas funções não são definidas em certos pontos, geralmente quando aparece uma divisão por zero. Nesses casos, é comum que na vizinhança desse ponto, conforme o denominador se aproxima de zero, a função adquira valores cada vez maiores, tendendo ao infinito.</w:t>
      </w:r>
    </w:p>
    <w:p w14:paraId="2C6088B3" w14:textId="64D9A879" w:rsidR="00D7157E" w:rsidRPr="00D7157E" w:rsidRDefault="00D7157E" w:rsidP="00D7157E">
      <w:r>
        <w:t>Isso provoca o surgimento de uma assíntota vertical no ponto onde a função não está definida e a função cresce rumo ao infinito (ou decresce rumo a menos infinito) conforme se aproxima desse ponto.</w:t>
      </w:r>
    </w:p>
    <w:p w14:paraId="042A923E" w14:textId="3D2BCE37" w:rsidR="00D7157E" w:rsidRDefault="00D7157E" w:rsidP="00D7157E">
      <w:pPr>
        <w:jc w:val="center"/>
      </w:pPr>
      <w:r>
        <w:rPr>
          <w:noProof/>
        </w:rPr>
        <w:drawing>
          <wp:inline distT="0" distB="0" distL="0" distR="0" wp14:anchorId="5492F815" wp14:editId="6A1E148E">
            <wp:extent cx="2429302" cy="2032748"/>
            <wp:effectExtent l="0" t="0" r="9525" b="5715"/>
            <wp:docPr id="221485836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85836" name="Imagem 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254" cy="20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C1F7" w14:textId="77777777" w:rsidR="00D7157E" w:rsidRPr="00D7157E" w:rsidRDefault="00D7157E" w:rsidP="00D7157E">
      <w:pPr>
        <w:pStyle w:val="Ttulo2"/>
      </w:pPr>
      <w:r w:rsidRPr="00D7157E">
        <w:t>CONTINUIDADE</w:t>
      </w:r>
    </w:p>
    <w:p w14:paraId="05CFA7C5" w14:textId="7316BD16" w:rsidR="00A074AF" w:rsidRDefault="00A074AF" w:rsidP="00D7157E">
      <w:r w:rsidRPr="00A074AF">
        <w:t>De maneira informal, intuitiva, podemos afirmar que uma função é contínua quando podemos desenhar seu gráfico sem tirar o lápis do papel. Caso a função não esteja definida em um ponto ou haja um “salto” brusco de valor de um ponto para o outro, isso não é mais possível, e dizemos que a função não é contínua.</w:t>
      </w:r>
    </w:p>
    <w:p w14:paraId="148F3E4C" w14:textId="77777777" w:rsidR="00A074AF" w:rsidRDefault="00A074AF" w:rsidP="00D7157E"/>
    <w:p w14:paraId="6D358A5A" w14:textId="20FADDF0" w:rsidR="00A074AF" w:rsidRDefault="00A074AF" w:rsidP="00A074AF">
      <w:r>
        <w:t>Formalmente, podemos definir uma função como contínua em um ponto desde que ela cumpra dois critérios:</w:t>
      </w:r>
    </w:p>
    <w:p w14:paraId="3AE33B65" w14:textId="66ECC122" w:rsidR="00A074AF" w:rsidRDefault="00A074AF" w:rsidP="00A074AF">
      <w:pPr>
        <w:pStyle w:val="PargrafodaLista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C6893D5" wp14:editId="32FC2A1F">
            <wp:extent cx="395605" cy="231775"/>
            <wp:effectExtent l="0" t="0" r="4445" b="0"/>
            <wp:docPr id="6918049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está definida no ponto p.</w:t>
      </w:r>
    </w:p>
    <w:p w14:paraId="2FD3CB82" w14:textId="72BC3FA9" w:rsidR="00A074AF" w:rsidRDefault="00A074AF" w:rsidP="00A074AF">
      <w:pPr>
        <w:pStyle w:val="PargrafodaLista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8980BB8" wp14:editId="53A65375">
            <wp:extent cx="1030605" cy="307340"/>
            <wp:effectExtent l="0" t="0" r="0" b="0"/>
            <wp:docPr id="75293786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727E" w14:textId="399B3127" w:rsidR="00A074AF" w:rsidRDefault="00A074AF" w:rsidP="00A074AF">
      <w:pPr>
        <w:pStyle w:val="Ttulo2"/>
      </w:pPr>
      <w:r w:rsidRPr="00A074AF">
        <w:t>PROPRIEDADES DE LIMITES</w:t>
      </w:r>
    </w:p>
    <w:p w14:paraId="7887BB0F" w14:textId="77777777" w:rsidR="00D13521" w:rsidRPr="00D13521" w:rsidRDefault="00D13521" w:rsidP="00D13521"/>
    <w:p w14:paraId="1DFE7B73" w14:textId="77777777" w:rsidR="00D13521" w:rsidRDefault="00D13521" w:rsidP="00A074AF">
      <w:pPr>
        <w:rPr>
          <w:noProof/>
        </w:rPr>
      </w:pPr>
      <w:r w:rsidRPr="00D13521">
        <w:drawing>
          <wp:inline distT="0" distB="0" distL="0" distR="0" wp14:anchorId="23CDF395" wp14:editId="1297FFD9">
            <wp:extent cx="2067636" cy="1953867"/>
            <wp:effectExtent l="0" t="0" r="8890" b="8890"/>
            <wp:docPr id="20008154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15485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5772" cy="196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21">
        <w:rPr>
          <w:noProof/>
        </w:rPr>
        <w:t xml:space="preserve"> </w:t>
      </w:r>
    </w:p>
    <w:p w14:paraId="1FB2988F" w14:textId="77777777" w:rsidR="00D13521" w:rsidRDefault="00D13521" w:rsidP="00A074AF">
      <w:r w:rsidRPr="00D13521">
        <w:lastRenderedPageBreak/>
        <w:drawing>
          <wp:inline distT="0" distB="0" distL="0" distR="0" wp14:anchorId="76893EE4" wp14:editId="49D4F97B">
            <wp:extent cx="1492797" cy="422986"/>
            <wp:effectExtent l="0" t="0" r="0" b="0"/>
            <wp:docPr id="51702814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8143" name="Imagem 1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082" cy="42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6CC0" w14:textId="77777777" w:rsidR="00D13521" w:rsidRDefault="00D13521" w:rsidP="00A074AF">
      <w:r>
        <w:rPr>
          <w:noProof/>
        </w:rPr>
        <w:drawing>
          <wp:inline distT="0" distB="0" distL="0" distR="0" wp14:anchorId="142250AD" wp14:editId="070587B7">
            <wp:extent cx="1678940" cy="389255"/>
            <wp:effectExtent l="0" t="0" r="0" b="0"/>
            <wp:docPr id="79285884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857B" w14:textId="2193626B" w:rsidR="00A074AF" w:rsidRDefault="00D13521" w:rsidP="00A074AF">
      <w:r>
        <w:rPr>
          <w:noProof/>
        </w:rPr>
        <w:drawing>
          <wp:inline distT="0" distB="0" distL="0" distR="0" wp14:anchorId="18AA96E3" wp14:editId="4769CFC7">
            <wp:extent cx="1501140" cy="327660"/>
            <wp:effectExtent l="0" t="0" r="3810" b="0"/>
            <wp:docPr id="20592839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27C4" w14:textId="77777777" w:rsidR="00D13521" w:rsidRPr="00A074AF" w:rsidRDefault="00D13521" w:rsidP="00A074AF"/>
    <w:p w14:paraId="58CB29C4" w14:textId="1EEB78AC" w:rsidR="00A074AF" w:rsidRDefault="00A074AF" w:rsidP="00A074AF">
      <w:pPr>
        <w:pStyle w:val="Ttulo2"/>
      </w:pPr>
      <w:r w:rsidRPr="00A074AF">
        <w:t>LIMITES INDETERMINADOS</w:t>
      </w:r>
    </w:p>
    <w:p w14:paraId="2AA0C86B" w14:textId="77777777" w:rsidR="00A074AF" w:rsidRDefault="00A074AF" w:rsidP="00A074AF">
      <w:pPr>
        <w:rPr>
          <w:noProof/>
        </w:rPr>
      </w:pPr>
      <w:r>
        <w:t>Certas</w:t>
      </w:r>
      <w:r w:rsidRPr="00A074AF">
        <w:t xml:space="preserve"> situações não têm como ser estudadas. São os limites indeterminados. Um limite será considerado indeterminado – ou seja, não temos como calcular um número de verdade ou extrair informação útil dele – quando surgir uma das seguintes situações:</w:t>
      </w:r>
      <w:r w:rsidRPr="00A074AF">
        <w:rPr>
          <w:noProof/>
        </w:rPr>
        <w:t xml:space="preserve"> </w:t>
      </w:r>
    </w:p>
    <w:p w14:paraId="6FF95D30" w14:textId="62EC9F1B" w:rsidR="00A074AF" w:rsidRPr="00A074AF" w:rsidRDefault="00A074AF" w:rsidP="00A074AF">
      <w:pPr>
        <w:jc w:val="center"/>
      </w:pPr>
      <w:r>
        <w:rPr>
          <w:noProof/>
        </w:rPr>
        <w:drawing>
          <wp:inline distT="0" distB="0" distL="0" distR="0" wp14:anchorId="12032EBE" wp14:editId="1F24F2D6">
            <wp:extent cx="2299335" cy="422910"/>
            <wp:effectExtent l="0" t="0" r="5715" b="0"/>
            <wp:docPr id="896514490" name="Imagem 12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4490" name="Imagem 12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0960" w14:textId="0F0DC3DF" w:rsidR="00A074AF" w:rsidRDefault="00A074AF" w:rsidP="00A074AF">
      <w:pPr>
        <w:pStyle w:val="Ttulo1"/>
      </w:pPr>
      <w:r w:rsidRPr="00A074AF">
        <w:t>LIMITES LATERAIS</w:t>
      </w:r>
    </w:p>
    <w:p w14:paraId="05253AC6" w14:textId="77777777" w:rsidR="00A074AF" w:rsidRDefault="00A074AF" w:rsidP="00A074AF">
      <w:r>
        <w:t>Os limites laterais são uma forma de estudar apenas um dos lados: podemos nos aproximar do ponto desejado a partir apenas de valores menores do que o valor desejado (uma aproximação pela esquerda, ou limite lateral esquerdo), ou por valores um pouco maiores (limite lateral direito).</w:t>
      </w:r>
    </w:p>
    <w:p w14:paraId="004C8232" w14:textId="77777777" w:rsidR="00A074AF" w:rsidRDefault="00A074AF" w:rsidP="00A074AF"/>
    <w:p w14:paraId="1BE4D9B5" w14:textId="7F343D64" w:rsidR="00A074AF" w:rsidRPr="00A074AF" w:rsidRDefault="00A074AF" w:rsidP="00A074AF">
      <w:r>
        <w:t>Podemos acrescentar um pequeno sinal de mais ou de menos na notação de limite para indicar a direção de um limite lateral</w:t>
      </w:r>
      <w:r>
        <w:t>.</w:t>
      </w:r>
    </w:p>
    <w:sectPr w:rsidR="00A074AF" w:rsidRPr="00A07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87B"/>
    <w:multiLevelType w:val="hybridMultilevel"/>
    <w:tmpl w:val="D46A692C"/>
    <w:lvl w:ilvl="0" w:tplc="5B6EFC1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E6CF6"/>
    <w:multiLevelType w:val="hybridMultilevel"/>
    <w:tmpl w:val="BFF4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2507"/>
    <w:multiLevelType w:val="hybridMultilevel"/>
    <w:tmpl w:val="77FA253E"/>
    <w:lvl w:ilvl="0" w:tplc="5B6EFC1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5D6EA4"/>
    <w:multiLevelType w:val="hybridMultilevel"/>
    <w:tmpl w:val="AF2E2E8A"/>
    <w:lvl w:ilvl="0" w:tplc="5B6EFC1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5465557">
    <w:abstractNumId w:val="1"/>
  </w:num>
  <w:num w:numId="2" w16cid:durableId="1766609632">
    <w:abstractNumId w:val="0"/>
  </w:num>
  <w:num w:numId="3" w16cid:durableId="1231112075">
    <w:abstractNumId w:val="3"/>
  </w:num>
  <w:num w:numId="4" w16cid:durableId="1990015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ED"/>
    <w:rsid w:val="000078CC"/>
    <w:rsid w:val="00104AED"/>
    <w:rsid w:val="00881F78"/>
    <w:rsid w:val="00A074AF"/>
    <w:rsid w:val="00D13521"/>
    <w:rsid w:val="00D7157E"/>
    <w:rsid w:val="00EA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AFDB"/>
  <w15:chartTrackingRefBased/>
  <w15:docId w15:val="{49C534F3-C78B-44FE-B92C-0E117F8D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6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6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1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A6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6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A6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A6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1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0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2</cp:revision>
  <dcterms:created xsi:type="dcterms:W3CDTF">2023-11-24T01:24:00Z</dcterms:created>
  <dcterms:modified xsi:type="dcterms:W3CDTF">2023-11-24T02:29:00Z</dcterms:modified>
</cp:coreProperties>
</file>