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kkf96uq0wg3" w:id="0"/>
      <w:bookmarkEnd w:id="0"/>
      <w:r w:rsidDel="00000000" w:rsidR="00000000" w:rsidRPr="00000000">
        <w:rPr>
          <w:rtl w:val="0"/>
        </w:rPr>
        <w:t xml:space="preserve">Contagem de ovos do Aedes Aegypti em palhetas de ovitrampas baseada em Deep Learning</w:t>
      </w:r>
    </w:p>
    <w:p w:rsidR="00000000" w:rsidDel="00000000" w:rsidP="00000000" w:rsidRDefault="00000000" w:rsidRPr="00000000" w14:paraId="00000002">
      <w:pPr>
        <w:pStyle w:val="Subtitle"/>
        <w:jc w:val="center"/>
        <w:rPr>
          <w:i w:val="1"/>
          <w:sz w:val="28"/>
          <w:szCs w:val="28"/>
        </w:rPr>
      </w:pPr>
      <w:bookmarkStart w:colFirst="0" w:colLast="0" w:name="_xs1vpfn89anu" w:id="1"/>
      <w:bookmarkEnd w:id="1"/>
      <w:hyperlink r:id="rId6">
        <w:r w:rsidDel="00000000" w:rsidR="00000000" w:rsidRPr="00000000">
          <w:rPr>
            <w:i w:val="1"/>
            <w:color w:val="1155cc"/>
            <w:sz w:val="28"/>
            <w:szCs w:val="28"/>
            <w:u w:val="single"/>
            <w:rtl w:val="0"/>
          </w:rPr>
          <w:t xml:space="preserve">https://sol.sbc.org.br/index.php/enucompi/article/view/17763/17598</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h6a3xzjycwc5" w:id="2"/>
      <w:bookmarkEnd w:id="2"/>
      <w:r w:rsidDel="00000000" w:rsidR="00000000" w:rsidRPr="00000000">
        <w:rPr>
          <w:rtl w:val="0"/>
        </w:rPr>
        <w:t xml:space="preserve">Análise de um Artigo</w:t>
      </w:r>
    </w:p>
    <w:p w:rsidR="00000000" w:rsidDel="00000000" w:rsidP="00000000" w:rsidRDefault="00000000" w:rsidRPr="00000000" w14:paraId="00000005">
      <w:pPr>
        <w:rPr/>
      </w:pPr>
      <w:r w:rsidDel="00000000" w:rsidR="00000000" w:rsidRPr="00000000">
        <w:rPr>
          <w:rtl w:val="0"/>
        </w:rPr>
        <w:t xml:space="preserve">    O artigo lido tem como meta usar de inteligência artificial para a contagem de ovos do mosquito Aedes Aegypti em uma chapa de vidro, assim aumentando a velocidade e a eficiência da coleta das informações de população do mosquito.</w:t>
      </w:r>
    </w:p>
    <w:p w:rsidR="00000000" w:rsidDel="00000000" w:rsidP="00000000" w:rsidRDefault="00000000" w:rsidRPr="00000000" w14:paraId="00000006">
      <w:pPr>
        <w:rPr/>
      </w:pPr>
      <w:r w:rsidDel="00000000" w:rsidR="00000000" w:rsidRPr="00000000">
        <w:rPr>
          <w:rtl w:val="0"/>
        </w:rPr>
        <w:t xml:space="preserve">    O artigo não só introduz bem os conceitos técnicos das metodologias utilizadas para contagem, de maneira com que uma pessoa leiga consegue entender, mas também introduz conceitos sociais do problema dos mosquitos e da importância do controle de sua população.</w:t>
      </w:r>
    </w:p>
    <w:p w:rsidR="00000000" w:rsidDel="00000000" w:rsidP="00000000" w:rsidRDefault="00000000" w:rsidRPr="00000000" w14:paraId="00000007">
      <w:pPr>
        <w:rPr/>
      </w:pPr>
      <w:r w:rsidDel="00000000" w:rsidR="00000000" w:rsidRPr="00000000">
        <w:rPr>
          <w:rtl w:val="0"/>
        </w:rPr>
        <w:t xml:space="preserve">    Em minha opinião poderiam ter entrado em mais detalhes sobre o processo de contagem, as diferentes ferramentas testadas com o auxílio de imagens demonstrando a “visão computacional” e a introdução de uma diferente técnica de contagem que não apresentasse o problema que o uso de média dos tamanhos gerou.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j6bzbh89jjia" w:id="3"/>
      <w:bookmarkEnd w:id="3"/>
      <w:r w:rsidDel="00000000" w:rsidR="00000000" w:rsidRPr="00000000">
        <w:rPr>
          <w:rtl w:val="0"/>
        </w:rPr>
        <w:t xml:space="preserve">Estilo de Pesquisa</w:t>
      </w:r>
    </w:p>
    <w:p w:rsidR="00000000" w:rsidDel="00000000" w:rsidP="00000000" w:rsidRDefault="00000000" w:rsidRPr="00000000" w14:paraId="0000000A">
      <w:pPr>
        <w:rPr/>
      </w:pPr>
      <w:r w:rsidDel="00000000" w:rsidR="00000000" w:rsidRPr="00000000">
        <w:rPr>
          <w:rtl w:val="0"/>
        </w:rPr>
        <w:t xml:space="preserve">    Ele tem como estilo “Apresentação de um Produto”, pois trata da análise de um problema existente, a eficácia de uma contagem manual, e então o desenvolvimento de uma ferramenta automatizada para tal contagem. Os 3 protótipos dessa ferramenta foram comparados com eles próprios e declarado então o que possuía maior eficácia.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ol.sbc.org.br/index.php/enucompi/article/view/17763/175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