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65DB" w14:textId="636F30CC" w:rsidR="001B75EA" w:rsidRDefault="001B75EA">
      <w:r>
        <w:t>Trabalho EMI Responsabilidade Ambiental – Projeto Amazonia</w:t>
      </w:r>
    </w:p>
    <w:p w14:paraId="67B4E6FF" w14:textId="77777777" w:rsidR="001B75EA" w:rsidRDefault="001B75EA"/>
    <w:p w14:paraId="623D8FFB" w14:textId="354E8124" w:rsidR="001B75EA" w:rsidRPr="00243297" w:rsidRDefault="001B75EA" w:rsidP="00C9510C">
      <w:pPr>
        <w:jc w:val="both"/>
        <w:rPr>
          <w:u w:val="single"/>
        </w:rPr>
      </w:pPr>
      <w:r w:rsidRPr="00243297">
        <w:rPr>
          <w:u w:val="single"/>
        </w:rPr>
        <w:t>Descrever o histórico da empresa (2 pontos);</w:t>
      </w:r>
    </w:p>
    <w:p w14:paraId="7C82E950" w14:textId="65629F24" w:rsidR="00D83557" w:rsidRDefault="00D83557" w:rsidP="00D83557">
      <w:pPr>
        <w:jc w:val="both"/>
      </w:pPr>
      <w:r>
        <w:t>A Natura é uma marca brasileira de cosméticos fundada em 1969 por Luiz Seabra. Desde seu início, a empresa se destacou por sua abordagem inovadora, focando na utilização de ingredientes naturais e no desenvolvimento sustentável. A filosofia da Natura, como descrito em seu site, é criar valor para a sociedade em todas as suas dimensões: social, econômica e ambiental.</w:t>
      </w:r>
    </w:p>
    <w:p w14:paraId="56BD8D9D" w14:textId="324C153B" w:rsidR="002773EA" w:rsidRDefault="00D83557" w:rsidP="00D83557">
      <w:pPr>
        <w:jc w:val="both"/>
      </w:pPr>
      <w:r>
        <w:t>Um marco significativo na trajetória da Natura foi o lançamento da linha "Ekos" em 2000, que foi desenvolvida com base nos princípios da sustentabilidade e do uso ético da biodiversidade brasileira. Esta linha reflete o compromisso da empresa com a conservação ambiental e o desenvolvimento social das comunidades fornecedoras de ingredientes.</w:t>
      </w:r>
    </w:p>
    <w:p w14:paraId="7E9E978C" w14:textId="77777777" w:rsidR="00243297" w:rsidRDefault="00243297" w:rsidP="00D83557">
      <w:pPr>
        <w:jc w:val="both"/>
      </w:pPr>
    </w:p>
    <w:p w14:paraId="34831C71" w14:textId="7A2422ED" w:rsidR="001B75EA" w:rsidRPr="00243297" w:rsidRDefault="001B75EA" w:rsidP="00C9510C">
      <w:pPr>
        <w:jc w:val="both"/>
        <w:rPr>
          <w:u w:val="single"/>
        </w:rPr>
      </w:pPr>
      <w:r w:rsidRPr="00243297">
        <w:rPr>
          <w:u w:val="single"/>
        </w:rPr>
        <w:t>Descreva o nome de um programa realizado pela empresa e data de execução (2 pontos);</w:t>
      </w:r>
    </w:p>
    <w:p w14:paraId="25E97BEA" w14:textId="2EF79AEE" w:rsidR="000860ED" w:rsidRDefault="000860ED" w:rsidP="000860ED">
      <w:pPr>
        <w:jc w:val="both"/>
      </w:pPr>
      <w:r>
        <w:t>Em 2011, a Natura lançou o Projeto Amazônia, uma iniciativa estratégica para direcionar investimentos e esforços de sustentabilidade para a região Amazônica. O projeto foi criado em resposta aos crescentes desafios ambientais e sociais enfrentados pela maior floresta tropical do mundo, destacando o compromisso da Natura com a conservação da biodiversidade e o desenvolvimento socioeconômico das comunidades locais.</w:t>
      </w:r>
    </w:p>
    <w:p w14:paraId="6A9BF52F" w14:textId="0943949B" w:rsidR="000860ED" w:rsidRDefault="000860ED" w:rsidP="000860ED">
      <w:pPr>
        <w:jc w:val="both"/>
      </w:pPr>
      <w:r>
        <w:t>Este projeto não apenas busca preservar a rica biodiversidade da Amazônia, mas também visa criar um modelo de negócios que possa ser sustentável tanto economicamente quanto ecologicamente, gerando impacto positivo contínuo para a região.</w:t>
      </w:r>
    </w:p>
    <w:p w14:paraId="632398E8" w14:textId="77777777" w:rsidR="000860ED" w:rsidRDefault="000860ED" w:rsidP="000860ED">
      <w:pPr>
        <w:jc w:val="both"/>
      </w:pPr>
    </w:p>
    <w:p w14:paraId="1F44F31B" w14:textId="3F4411EB" w:rsidR="001B75EA" w:rsidRPr="00554959" w:rsidRDefault="001B75EA" w:rsidP="00C9510C">
      <w:pPr>
        <w:jc w:val="both"/>
        <w:rPr>
          <w:u w:val="single"/>
        </w:rPr>
      </w:pPr>
      <w:r w:rsidRPr="00554959">
        <w:rPr>
          <w:u w:val="single"/>
        </w:rPr>
        <w:t>Descreva as ações realizadas por este programa e quem (pessoas e ambientes) foram beneficiados por ele (2 pontos);</w:t>
      </w:r>
    </w:p>
    <w:p w14:paraId="613EDE51" w14:textId="77777777" w:rsidR="000860ED" w:rsidRDefault="000860ED" w:rsidP="000860ED">
      <w:pPr>
        <w:tabs>
          <w:tab w:val="left" w:pos="4896"/>
        </w:tabs>
        <w:jc w:val="both"/>
      </w:pPr>
      <w:r>
        <w:t>O Programa Amazônia da Natura se baseia no conceito de bioeconomia, envolvendo ações direcionadas para a valorização dos recursos naturais da região de forma sustentável. As principais atividades incluem:</w:t>
      </w:r>
    </w:p>
    <w:p w14:paraId="0FE9CEA5" w14:textId="581A1A98" w:rsidR="000860ED" w:rsidRDefault="00554959" w:rsidP="000860ED">
      <w:pPr>
        <w:tabs>
          <w:tab w:val="left" w:pos="4896"/>
        </w:tabs>
        <w:jc w:val="both"/>
      </w:pPr>
      <w:r>
        <w:t>-</w:t>
      </w:r>
      <w:r w:rsidR="000860ED">
        <w:t xml:space="preserve">Desenvolvimento de Cadeias Produtivas: A Natura trabalha diretamente com as comunidades locais para desenvolver cadeias produtivas sustentáveis para </w:t>
      </w:r>
      <w:r w:rsidR="000860ED">
        <w:lastRenderedPageBreak/>
        <w:t>ingredientes como andiroba, copaíba e açaí. Este trabalho inclui técnicas de manejo florestal que não apenas conservam, mas também regeneram a floresta.</w:t>
      </w:r>
    </w:p>
    <w:p w14:paraId="17A94631" w14:textId="0DD5A4A6" w:rsidR="000860ED" w:rsidRDefault="000860ED" w:rsidP="000860ED">
      <w:pPr>
        <w:tabs>
          <w:tab w:val="left" w:pos="4896"/>
        </w:tabs>
        <w:jc w:val="both"/>
      </w:pPr>
      <w:r>
        <w:t>-Repartição de Benefícios: Mais de R$ 6 milhões são destinados anualmente às comunidades locais como parte da repartição de benefícios derivados do uso dos recursos genéticos da biodiversidade.</w:t>
      </w:r>
    </w:p>
    <w:p w14:paraId="3482C8D7" w14:textId="1CB21385" w:rsidR="000860ED" w:rsidRDefault="000860ED" w:rsidP="000860ED">
      <w:pPr>
        <w:tabs>
          <w:tab w:val="left" w:pos="4896"/>
        </w:tabs>
        <w:jc w:val="both"/>
      </w:pPr>
      <w:r>
        <w:t>- Conservação Ambiental: As práticas adotadas no projeto ajudam a conservar cerca de 2 milhões de hectares de floresta, promovendo a biodiversidade e reduzindo o desmatamento.</w:t>
      </w:r>
    </w:p>
    <w:p w14:paraId="5EFD0DBB" w14:textId="185FBC32" w:rsidR="00462D17" w:rsidRDefault="000860ED" w:rsidP="000860ED">
      <w:pPr>
        <w:tabs>
          <w:tab w:val="left" w:pos="4896"/>
        </w:tabs>
        <w:jc w:val="both"/>
      </w:pPr>
      <w:r>
        <w:t>Essas ações beneficiam diretamente mais de 7 mil famílias em 34 comunidades, fortalecendo suas capacidades econômicas e promovendo um desenvolvimento que respeita e integra suas culturas e conhecimentos tradicionais.</w:t>
      </w:r>
    </w:p>
    <w:p w14:paraId="07139E9B" w14:textId="77777777" w:rsidR="000860ED" w:rsidRDefault="000860ED" w:rsidP="000860ED">
      <w:pPr>
        <w:tabs>
          <w:tab w:val="left" w:pos="4896"/>
        </w:tabs>
        <w:jc w:val="both"/>
      </w:pPr>
    </w:p>
    <w:p w14:paraId="3B73DF41" w14:textId="6B8D2CD0" w:rsidR="001B75EA" w:rsidRPr="00554959" w:rsidRDefault="001B75EA" w:rsidP="00C9510C">
      <w:pPr>
        <w:jc w:val="both"/>
        <w:rPr>
          <w:u w:val="single"/>
        </w:rPr>
      </w:pPr>
      <w:r w:rsidRPr="00554959">
        <w:rPr>
          <w:u w:val="single"/>
        </w:rPr>
        <w:t>Descreva de que maneira a empresa também se beneficia do seu programa de responsabilidade ambiental (3 pontos);</w:t>
      </w:r>
    </w:p>
    <w:p w14:paraId="33F51DC7" w14:textId="77777777" w:rsidR="00C9510C" w:rsidRDefault="00C9510C" w:rsidP="00C9510C">
      <w:pPr>
        <w:jc w:val="both"/>
      </w:pPr>
      <w:r>
        <w:t>Reforço da Marca: A Natura fortalece sua imagem de empresa sustentável, o que é atraente tanto para consumidores conscientes quanto para investidores que valorizam a responsabilidade corporativa.</w:t>
      </w:r>
    </w:p>
    <w:p w14:paraId="5D8420C0" w14:textId="77777777" w:rsidR="00C9510C" w:rsidRDefault="00C9510C" w:rsidP="00C9510C">
      <w:pPr>
        <w:jc w:val="both"/>
      </w:pPr>
      <w:r>
        <w:t>Inovação e Desenvolvimento de Produtos: O programa proporciona acesso a ingredientes exclusivos e inovadores que diferenciam seus produtos no mercado.</w:t>
      </w:r>
    </w:p>
    <w:p w14:paraId="30E94E34" w14:textId="77777777" w:rsidR="00C9510C" w:rsidRDefault="00C9510C" w:rsidP="00C9510C">
      <w:pPr>
        <w:jc w:val="both"/>
      </w:pPr>
      <w:r>
        <w:t>Relações Comunitárias e Sociais: A parceria com comunidades locais e ONGs melhora as relações sociais e cria um ambiente favorável para operações de longo prazo.</w:t>
      </w:r>
    </w:p>
    <w:p w14:paraId="378E97BC" w14:textId="0169DC50" w:rsidR="00C9510C" w:rsidRDefault="00C9510C" w:rsidP="00C9510C">
      <w:pPr>
        <w:jc w:val="both"/>
      </w:pPr>
      <w:r>
        <w:t>Conformidade Regulatória e Incentivos: O compromisso com a sustentabilidade pode ajudar a empresa a cumprir regulamentações ambientais rigorosas e possivelmente a se qualificar para incentivos governamentais ou internacionais.</w:t>
      </w:r>
    </w:p>
    <w:p w14:paraId="71396D53" w14:textId="77777777" w:rsidR="001B75EA" w:rsidRDefault="001B75EA" w:rsidP="00C9510C">
      <w:pPr>
        <w:jc w:val="both"/>
      </w:pPr>
    </w:p>
    <w:sectPr w:rsidR="001B7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EA"/>
    <w:rsid w:val="0008489F"/>
    <w:rsid w:val="000860ED"/>
    <w:rsid w:val="001B75EA"/>
    <w:rsid w:val="00243297"/>
    <w:rsid w:val="002773EA"/>
    <w:rsid w:val="003F35CE"/>
    <w:rsid w:val="00462D17"/>
    <w:rsid w:val="00554959"/>
    <w:rsid w:val="007146EC"/>
    <w:rsid w:val="007B6BC2"/>
    <w:rsid w:val="009B7174"/>
    <w:rsid w:val="00C9510C"/>
    <w:rsid w:val="00D8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CD74"/>
  <w15:chartTrackingRefBased/>
  <w15:docId w15:val="{F7566068-7C30-4B6B-BC01-9E6C4CE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CAROLINA MENDES</dc:creator>
  <cp:keywords/>
  <dc:description/>
  <cp:lastModifiedBy>NICOLE CAROLINA MENDES</cp:lastModifiedBy>
  <cp:revision>6</cp:revision>
  <dcterms:created xsi:type="dcterms:W3CDTF">2024-04-26T20:06:00Z</dcterms:created>
  <dcterms:modified xsi:type="dcterms:W3CDTF">2024-04-30T17:41:00Z</dcterms:modified>
</cp:coreProperties>
</file>