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rx7ljl86mazv" w:id="0"/>
      <w:bookmarkEnd w:id="0"/>
      <w:r w:rsidDel="00000000" w:rsidR="00000000" w:rsidRPr="00000000">
        <w:rPr>
          <w:b w:val="1"/>
          <w:rtl w:val="0"/>
        </w:rPr>
        <w:t xml:space="preserve">Planejamento de Arquitetura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Descrição do tipo de arquitetura adotada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Arquiteturas centralizadas em dados.</w:t>
      </w:r>
      <w:r w:rsidDel="00000000" w:rsidR="00000000" w:rsidRPr="00000000">
        <w:rPr>
          <w:sz w:val="24"/>
          <w:szCs w:val="24"/>
          <w:rtl w:val="0"/>
        </w:rPr>
        <w:t xml:space="preserve"> Um repositório de dados reside no centro dessa arquitetura e é em geral acessado por outros componentes que atualizam, acrescentam, eliminam ou de alguma outra maneira modificam dados contidos no repositório. O software-cliente acessa um repositório central, independentemente de quaisquer alterações nos dados ou das ações de outros softwares-clientes.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arquiteturas centralizadas em dados promovem a integrabilidade. Isto é, componentes existentes podem ser alterados e novos componentes-clientes acrescentados à arquitetura sem se preocupar com outros clientes. Os componentes-clientes executam processos de maneira independente.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Lista de componentes do seu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relacional (MySql ou SQLite).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desenvolvimento do Banco de Dados -&gt; Java Persistence API (JPA) Hibernate.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-&gt; Linguagem de programação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utilizado no Backend -&gt; Modelo MVC - Model View Controller.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Arquitetura do Backend -&gt; Padrão Controle de acesso.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-&gt; API gráfica JavaFX - biblioteca gráfica da plataforma Java.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interface gráfica -&gt; Padrão </w:t>
      </w:r>
      <w:r w:rsidDel="00000000" w:rsidR="00000000" w:rsidRPr="00000000">
        <w:rPr>
          <w:sz w:val="24"/>
          <w:szCs w:val="24"/>
          <w:rtl w:val="0"/>
        </w:rPr>
        <w:t xml:space="preserve">TopLevelNavigation.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Ferramenta de desenvolvimento Front End -&gt; Scene Builder.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Gerar Relatórios -&gt; Biblioteca JasperReports é uma ferramenta de geração de relatórios Java de código aberto que pode gravar em vários destinos, como: tela, impressora, em PDF, etc…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Ferramenta de desenvolvimento Front End dos Relatórios -&gt; </w:t>
      </w:r>
      <w:r w:rsidDel="00000000" w:rsidR="00000000" w:rsidRPr="00000000">
        <w:rPr>
          <w:sz w:val="24"/>
          <w:szCs w:val="24"/>
          <w:rtl w:val="0"/>
        </w:rPr>
        <w:t xml:space="preserve">iReport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Apache Maven -&gt; uma ferramenta de gerenciamento e compreensão de projetos de software. Com base no conceito de modelo de objeto de projeto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(POM),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 Maven pode gerenciar a construção, o relatório e a documentação de um projeto a partir de uma informação central.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