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64D6" w14:textId="59F1D6F5" w:rsidR="001049D8" w:rsidRDefault="00694D9F" w:rsidP="00694D9F">
      <w:pPr>
        <w:jc w:val="both"/>
        <w:rPr>
          <w:color w:val="000000" w:themeColor="text1"/>
        </w:rPr>
      </w:pPr>
      <w:r>
        <w:t xml:space="preserve">Este interceptor é responsável por capturar os fluxos que </w:t>
      </w:r>
      <w:r w:rsidR="001049D8">
        <w:t xml:space="preserve">a </w:t>
      </w:r>
      <w:r>
        <w:t xml:space="preserve">APP possui permissão e verificar se o </w:t>
      </w:r>
      <w:proofErr w:type="spellStart"/>
      <w:r>
        <w:t>access</w:t>
      </w:r>
      <w:proofErr w:type="spellEnd"/>
      <w:r>
        <w:t xml:space="preserve"> token foi devidamente criado a partir de um dos fluxos permitidos. Este interceptor chamado </w:t>
      </w:r>
      <w:proofErr w:type="spellStart"/>
      <w:r w:rsidRPr="00694D9F">
        <w:rPr>
          <w:b/>
          <w:bCs/>
          <w:color w:val="000000" w:themeColor="text1"/>
        </w:rPr>
        <w:t>ValidateFlowToken</w:t>
      </w:r>
      <w:proofErr w:type="spellEnd"/>
      <w:r w:rsidRPr="00694D9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se encontra na categoria </w:t>
      </w:r>
      <w:r w:rsidRPr="00694D9F">
        <w:rPr>
          <w:b/>
          <w:bCs/>
          <w:color w:val="000000" w:themeColor="text1"/>
        </w:rPr>
        <w:t xml:space="preserve">Geral </w:t>
      </w:r>
      <w:r w:rsidR="00CD6E81">
        <w:rPr>
          <w:b/>
          <w:bCs/>
          <w:color w:val="000000" w:themeColor="text1"/>
        </w:rPr>
        <w:t>–</w:t>
      </w:r>
      <w:r w:rsidRPr="00694D9F">
        <w:rPr>
          <w:b/>
          <w:bCs/>
          <w:color w:val="000000" w:themeColor="text1"/>
        </w:rPr>
        <w:t xml:space="preserve"> Segurança</w:t>
      </w:r>
      <w:r w:rsidR="00CD6E81">
        <w:rPr>
          <w:color w:val="000000" w:themeColor="text1"/>
        </w:rPr>
        <w:t xml:space="preserve"> </w:t>
      </w:r>
      <w:r>
        <w:rPr>
          <w:color w:val="000000" w:themeColor="text1"/>
        </w:rPr>
        <w:t>onde o mesmo deve ser inserido no fluxo de response da API</w:t>
      </w:r>
      <w:r w:rsidR="00CD6E81">
        <w:rPr>
          <w:color w:val="000000" w:themeColor="text1"/>
        </w:rPr>
        <w:t xml:space="preserve">, </w:t>
      </w:r>
      <w:r>
        <w:rPr>
          <w:color w:val="000000" w:themeColor="text1"/>
        </w:rPr>
        <w:t>conforme ilustrado abaixo.</w:t>
      </w:r>
    </w:p>
    <w:p w14:paraId="049F9327" w14:textId="507A9853" w:rsidR="00694D9F" w:rsidRDefault="00694D9F" w:rsidP="00694D9F">
      <w:pPr>
        <w:jc w:val="both"/>
        <w:rPr>
          <w:noProof/>
        </w:rPr>
      </w:pPr>
    </w:p>
    <w:p w14:paraId="78DCF723" w14:textId="77777777" w:rsidR="00694D9F" w:rsidRDefault="00694D9F" w:rsidP="00694D9F">
      <w:pPr>
        <w:jc w:val="both"/>
      </w:pPr>
    </w:p>
    <w:p w14:paraId="5001EDDA" w14:textId="77777777" w:rsidR="0002216E" w:rsidRDefault="0002216E" w:rsidP="00694D9F">
      <w:pPr>
        <w:jc w:val="both"/>
      </w:pPr>
      <w:r>
        <w:rPr>
          <w:noProof/>
        </w:rPr>
        <w:drawing>
          <wp:inline distT="0" distB="0" distL="0" distR="0" wp14:anchorId="647B8F13" wp14:editId="732CB2ED">
            <wp:extent cx="5391150" cy="2857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B303" w14:textId="77777777" w:rsidR="00DD56D5" w:rsidRDefault="00DD56D5" w:rsidP="00694D9F">
      <w:pPr>
        <w:jc w:val="both"/>
      </w:pPr>
    </w:p>
    <w:p w14:paraId="4FF66CBB" w14:textId="77777777" w:rsidR="00DD56D5" w:rsidRDefault="00DD56D5" w:rsidP="00694D9F">
      <w:pPr>
        <w:jc w:val="both"/>
      </w:pPr>
    </w:p>
    <w:p w14:paraId="3BB6187A" w14:textId="77777777" w:rsidR="00DD56D5" w:rsidRDefault="00DD56D5" w:rsidP="00694D9F">
      <w:pPr>
        <w:jc w:val="both"/>
      </w:pPr>
    </w:p>
    <w:p w14:paraId="611561B9" w14:textId="77777777" w:rsidR="0043632F" w:rsidRDefault="0043632F" w:rsidP="00694D9F">
      <w:pPr>
        <w:jc w:val="both"/>
      </w:pPr>
    </w:p>
    <w:p w14:paraId="600FAD83" w14:textId="77777777" w:rsidR="0043632F" w:rsidRDefault="0043632F" w:rsidP="00694D9F">
      <w:pPr>
        <w:jc w:val="both"/>
      </w:pPr>
    </w:p>
    <w:p w14:paraId="5D69ECA5" w14:textId="77777777" w:rsidR="0043632F" w:rsidRDefault="0043632F" w:rsidP="00694D9F">
      <w:pPr>
        <w:jc w:val="both"/>
      </w:pPr>
    </w:p>
    <w:p w14:paraId="2C906BBE" w14:textId="77777777" w:rsidR="0043632F" w:rsidRDefault="0043632F" w:rsidP="00694D9F">
      <w:pPr>
        <w:jc w:val="both"/>
      </w:pPr>
    </w:p>
    <w:p w14:paraId="092DA616" w14:textId="77777777" w:rsidR="0043632F" w:rsidRDefault="0043632F" w:rsidP="00694D9F">
      <w:pPr>
        <w:jc w:val="both"/>
      </w:pPr>
    </w:p>
    <w:p w14:paraId="13083C71" w14:textId="77777777" w:rsidR="0043632F" w:rsidRDefault="0043632F" w:rsidP="00694D9F">
      <w:pPr>
        <w:jc w:val="both"/>
      </w:pPr>
    </w:p>
    <w:p w14:paraId="23B14E5B" w14:textId="77777777" w:rsidR="0043632F" w:rsidRDefault="0043632F" w:rsidP="00694D9F">
      <w:pPr>
        <w:jc w:val="both"/>
      </w:pPr>
    </w:p>
    <w:p w14:paraId="7F08A9FC" w14:textId="77777777" w:rsidR="0043632F" w:rsidRDefault="0043632F" w:rsidP="00694D9F">
      <w:pPr>
        <w:jc w:val="both"/>
      </w:pPr>
    </w:p>
    <w:p w14:paraId="3E82E67B" w14:textId="77777777" w:rsidR="0043632F" w:rsidRDefault="0043632F" w:rsidP="00694D9F">
      <w:pPr>
        <w:jc w:val="both"/>
      </w:pPr>
    </w:p>
    <w:p w14:paraId="6C97864A" w14:textId="77777777" w:rsidR="0043632F" w:rsidRDefault="0043632F" w:rsidP="00694D9F">
      <w:pPr>
        <w:jc w:val="both"/>
      </w:pPr>
    </w:p>
    <w:p w14:paraId="5317AE8E" w14:textId="2123C2C7" w:rsidR="0043632F" w:rsidRDefault="0043632F" w:rsidP="00694D9F">
      <w:pPr>
        <w:jc w:val="both"/>
      </w:pPr>
    </w:p>
    <w:p w14:paraId="73F4212F" w14:textId="2DD065EC" w:rsidR="0043632F" w:rsidRDefault="0043632F" w:rsidP="00694D9F">
      <w:pPr>
        <w:jc w:val="both"/>
      </w:pPr>
    </w:p>
    <w:p w14:paraId="2EE2DE4F" w14:textId="77777777" w:rsidR="00CD6E81" w:rsidRDefault="00CD6E81" w:rsidP="00694D9F">
      <w:pPr>
        <w:jc w:val="both"/>
      </w:pPr>
    </w:p>
    <w:p w14:paraId="0498502B" w14:textId="60ED33EF" w:rsidR="0043632F" w:rsidRDefault="0043632F" w:rsidP="0043632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Configuração da APP:</w:t>
      </w:r>
    </w:p>
    <w:p w14:paraId="31F7E4AA" w14:textId="61FB1F97" w:rsidR="0043632F" w:rsidRPr="0043632F" w:rsidRDefault="0043632F" w:rsidP="0043632F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 w:rsidRPr="0043632F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Situação 1:</w:t>
      </w:r>
    </w:p>
    <w:p w14:paraId="62484188" w14:textId="5DA9E848" w:rsidR="0043632F" w:rsidRDefault="0043632F" w:rsidP="0043632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Se o extra </w:t>
      </w:r>
      <w:proofErr w:type="spellStart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info</w:t>
      </w:r>
      <w:proofErr w:type="spellEnd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"</w:t>
      </w:r>
      <w:proofErr w:type="spellStart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allow_flow_token_context</w:t>
      </w:r>
      <w:proofErr w:type="spellEnd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 estiver com o valor "</w:t>
      </w:r>
      <w:proofErr w:type="spellStart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multiple</w:t>
      </w:r>
      <w:proofErr w:type="spellEnd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 conforme imagem abaixo:</w:t>
      </w:r>
    </w:p>
    <w:p w14:paraId="5A41070B" w14:textId="77777777" w:rsidR="00165FEE" w:rsidRDefault="00165FEE" w:rsidP="0043632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199"/>
      </w:tblGrid>
      <w:tr w:rsidR="00165FEE" w:rsidRPr="00E02C4F" w14:paraId="7BA4232A" w14:textId="77777777" w:rsidTr="004952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182D2" w14:textId="77777777" w:rsidR="00165FEE" w:rsidRPr="00E02C4F" w:rsidRDefault="00165FEE" w:rsidP="004952CB">
            <w:pPr>
              <w:shd w:val="clear" w:color="auto" w:fill="F0F0F0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E02C4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Extra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46505" w14:textId="77777777" w:rsidR="00165FEE" w:rsidRPr="00E02C4F" w:rsidRDefault="00165FEE" w:rsidP="004952CB">
            <w:pPr>
              <w:shd w:val="clear" w:color="auto" w:fill="F0F0F0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E02C4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Valor(es)</w:t>
            </w:r>
          </w:p>
        </w:tc>
      </w:tr>
      <w:tr w:rsidR="00165FEE" w:rsidRPr="00E02C4F" w14:paraId="3917B5E5" w14:textId="77777777" w:rsidTr="004952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604DB" w14:textId="3FA564D0" w:rsidR="00165FEE" w:rsidRPr="00E02C4F" w:rsidRDefault="00165FEE" w:rsidP="00495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E02C4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</w:t>
            </w:r>
            <w:r w:rsidRPr="00E02C4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llow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flow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token</w:t>
            </w:r>
            <w:r w:rsidRPr="0043632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_context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5367A" w14:textId="67C70014" w:rsidR="00165FEE" w:rsidRPr="00E02C4F" w:rsidRDefault="00165FEE" w:rsidP="00495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multiple</w:t>
            </w:r>
            <w:proofErr w:type="spellEnd"/>
          </w:p>
        </w:tc>
      </w:tr>
    </w:tbl>
    <w:p w14:paraId="29F7B5AD" w14:textId="77777777" w:rsidR="00165FEE" w:rsidRPr="0043632F" w:rsidRDefault="00165FEE" w:rsidP="0043632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0906FC4A" w14:textId="6674BDBE" w:rsidR="0043632F" w:rsidRPr="0043632F" w:rsidRDefault="0043632F" w:rsidP="0043632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122EE581" w14:textId="09DC3320" w:rsidR="0043632F" w:rsidRDefault="0043632F" w:rsidP="00694D9F">
      <w:pPr>
        <w:jc w:val="both"/>
      </w:pPr>
      <w:r>
        <w:rPr>
          <w:noProof/>
        </w:rPr>
        <w:drawing>
          <wp:inline distT="0" distB="0" distL="0" distR="0" wp14:anchorId="43869B5C" wp14:editId="29FDD4DF">
            <wp:extent cx="5391150" cy="3076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73C0" w14:textId="25A4F7EB" w:rsidR="0043632F" w:rsidRDefault="0043632F" w:rsidP="00694D9F">
      <w:pPr>
        <w:jc w:val="both"/>
      </w:pPr>
      <w:r>
        <w:t xml:space="preserve">Isto significado que </w:t>
      </w:r>
      <w:r w:rsidR="00CD6E81">
        <w:t>a</w:t>
      </w:r>
      <w:r>
        <w:t xml:space="preserve"> APP acessa diferentes APIs que possuem autenticações diferentes, então o extra </w:t>
      </w:r>
      <w:proofErr w:type="spellStart"/>
      <w:r>
        <w:t>info</w:t>
      </w:r>
      <w:proofErr w:type="spellEnd"/>
      <w:r>
        <w:t xml:space="preserve"> “</w:t>
      </w:r>
      <w:proofErr w:type="spellStart"/>
      <w:r>
        <w:t>allow_flow_token</w:t>
      </w:r>
      <w:proofErr w:type="spellEnd"/>
      <w:r>
        <w:t xml:space="preserve">” deve </w:t>
      </w:r>
      <w:r w:rsidR="00CD6E81">
        <w:t>ser</w:t>
      </w:r>
      <w:r>
        <w:t xml:space="preserve"> uma lista contendo “</w:t>
      </w:r>
      <w:r w:rsidRPr="0043632F">
        <w:rPr>
          <w:b/>
          <w:bCs/>
          <w:color w:val="FF0000"/>
        </w:rPr>
        <w:t>NOME DA API</w:t>
      </w:r>
      <w:r>
        <w:t>”</w:t>
      </w:r>
      <w:r w:rsidRPr="0043632F">
        <w:rPr>
          <w:b/>
          <w:bCs/>
          <w:color w:val="FF0000"/>
        </w:rPr>
        <w:t>:</w:t>
      </w:r>
      <w:r>
        <w:t>”</w:t>
      </w:r>
      <w:r w:rsidRPr="0043632F">
        <w:rPr>
          <w:b/>
          <w:bCs/>
          <w:color w:val="FF0000"/>
        </w:rPr>
        <w:t>FLUXO DE AUTENTICAÇÃO</w:t>
      </w:r>
      <w:r>
        <w:t xml:space="preserve">” </w:t>
      </w:r>
      <w:r w:rsidR="00CD6E81">
        <w:t>(</w:t>
      </w:r>
      <w:r>
        <w:t>sem aspas</w:t>
      </w:r>
      <w:r w:rsidR="00CD6E81">
        <w:t xml:space="preserve">), </w:t>
      </w:r>
      <w:r>
        <w:t>conforme imagem abaixo:</w:t>
      </w:r>
    </w:p>
    <w:p w14:paraId="27AE0C7C" w14:textId="0DFF95D5" w:rsidR="0043632F" w:rsidRDefault="0043632F" w:rsidP="00694D9F">
      <w:pPr>
        <w:jc w:val="both"/>
      </w:pPr>
      <w:r>
        <w:rPr>
          <w:noProof/>
        </w:rPr>
        <w:lastRenderedPageBreak/>
        <w:drawing>
          <wp:inline distT="0" distB="0" distL="0" distR="0" wp14:anchorId="738F985A" wp14:editId="23339C4A">
            <wp:extent cx="5391150" cy="3076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C3FB" w14:textId="77777777" w:rsidR="0043632F" w:rsidRDefault="0043632F" w:rsidP="00694D9F">
      <w:pPr>
        <w:jc w:val="both"/>
      </w:pPr>
    </w:p>
    <w:p w14:paraId="0362554D" w14:textId="6B0749ED" w:rsidR="0043632F" w:rsidRDefault="0043632F" w:rsidP="00694D9F">
      <w:pPr>
        <w:jc w:val="both"/>
      </w:pPr>
      <w:r>
        <w:t>Desta maneira o interceptor é capaz de validar se o fluxo de autenticação da API chamada</w:t>
      </w:r>
      <w:r w:rsidR="00CD6E81">
        <w:t xml:space="preserve">, </w:t>
      </w:r>
      <w:r>
        <w:t xml:space="preserve">corresponde ao fluxo de autenticação </w:t>
      </w:r>
      <w:r w:rsidR="00CD6E81">
        <w:t>no qual o</w:t>
      </w:r>
      <w:r>
        <w:t xml:space="preserve"> </w:t>
      </w:r>
      <w:proofErr w:type="spellStart"/>
      <w:r w:rsidR="00CD6E81">
        <w:t>a</w:t>
      </w:r>
      <w:r>
        <w:t>ccess</w:t>
      </w:r>
      <w:proofErr w:type="spellEnd"/>
      <w:r>
        <w:t xml:space="preserve"> </w:t>
      </w:r>
      <w:r w:rsidR="00CD6E81">
        <w:t>t</w:t>
      </w:r>
      <w:r>
        <w:t>oken foi gerado.</w:t>
      </w:r>
    </w:p>
    <w:p w14:paraId="23791498" w14:textId="34899825" w:rsidR="00CD6E81" w:rsidRDefault="00CD6E81" w:rsidP="00694D9F">
      <w:pPr>
        <w:jc w:val="both"/>
      </w:pPr>
    </w:p>
    <w:p w14:paraId="1D9E8502" w14:textId="65614EBA" w:rsidR="00CD6E81" w:rsidRDefault="00CD6E81" w:rsidP="00694D9F">
      <w:pPr>
        <w:jc w:val="both"/>
      </w:pPr>
    </w:p>
    <w:p w14:paraId="61162DD4" w14:textId="2AE90C50" w:rsidR="00CD6E81" w:rsidRDefault="00CD6E81" w:rsidP="00694D9F">
      <w:pPr>
        <w:jc w:val="both"/>
      </w:pPr>
    </w:p>
    <w:p w14:paraId="498A1AED" w14:textId="5237C2F9" w:rsidR="00CD6E81" w:rsidRDefault="00CD6E81" w:rsidP="00694D9F">
      <w:pPr>
        <w:jc w:val="both"/>
      </w:pPr>
    </w:p>
    <w:p w14:paraId="403FB23C" w14:textId="66A57139" w:rsidR="00CD6E81" w:rsidRDefault="00CD6E81" w:rsidP="00694D9F">
      <w:pPr>
        <w:jc w:val="both"/>
      </w:pPr>
    </w:p>
    <w:p w14:paraId="73F59835" w14:textId="2FDD16CD" w:rsidR="00CD6E81" w:rsidRDefault="00CD6E81" w:rsidP="00694D9F">
      <w:pPr>
        <w:jc w:val="both"/>
      </w:pPr>
    </w:p>
    <w:p w14:paraId="4FC07F87" w14:textId="26E93BB5" w:rsidR="00CD6E81" w:rsidRDefault="00CD6E81" w:rsidP="00694D9F">
      <w:pPr>
        <w:jc w:val="both"/>
      </w:pPr>
    </w:p>
    <w:p w14:paraId="5CA4442D" w14:textId="24D85FBF" w:rsidR="00CD6E81" w:rsidRDefault="00CD6E81" w:rsidP="00694D9F">
      <w:pPr>
        <w:jc w:val="both"/>
      </w:pPr>
    </w:p>
    <w:p w14:paraId="1BDDDD5C" w14:textId="2981C407" w:rsidR="00CD6E81" w:rsidRDefault="00CD6E81" w:rsidP="00694D9F">
      <w:pPr>
        <w:jc w:val="both"/>
      </w:pPr>
    </w:p>
    <w:p w14:paraId="7249FD75" w14:textId="1B8D6532" w:rsidR="00CD6E81" w:rsidRDefault="00CD6E81" w:rsidP="00694D9F">
      <w:pPr>
        <w:jc w:val="both"/>
      </w:pPr>
    </w:p>
    <w:p w14:paraId="1A6FF407" w14:textId="53F1613F" w:rsidR="00CD6E81" w:rsidRDefault="00CD6E81" w:rsidP="00694D9F">
      <w:pPr>
        <w:jc w:val="both"/>
      </w:pPr>
    </w:p>
    <w:p w14:paraId="6E2C8A45" w14:textId="3DC177D8" w:rsidR="00CD6E81" w:rsidRDefault="00CD6E81" w:rsidP="00694D9F">
      <w:pPr>
        <w:jc w:val="both"/>
      </w:pPr>
    </w:p>
    <w:p w14:paraId="421F8032" w14:textId="4D85D920" w:rsidR="00CD6E81" w:rsidRDefault="00CD6E81" w:rsidP="00694D9F">
      <w:pPr>
        <w:jc w:val="both"/>
      </w:pPr>
    </w:p>
    <w:p w14:paraId="22E78E19" w14:textId="28431705" w:rsidR="00CD6E81" w:rsidRDefault="00CD6E81" w:rsidP="00694D9F">
      <w:pPr>
        <w:jc w:val="both"/>
      </w:pPr>
    </w:p>
    <w:p w14:paraId="30D6EEAA" w14:textId="408EAD0D" w:rsidR="00CD6E81" w:rsidRDefault="00CD6E81" w:rsidP="00694D9F">
      <w:pPr>
        <w:jc w:val="both"/>
      </w:pPr>
    </w:p>
    <w:p w14:paraId="3C919587" w14:textId="382232A9" w:rsidR="00CD6E81" w:rsidRDefault="00CD6E81" w:rsidP="00694D9F">
      <w:pPr>
        <w:jc w:val="both"/>
      </w:pPr>
    </w:p>
    <w:p w14:paraId="12FE5656" w14:textId="4242EC05" w:rsidR="00CD6E81" w:rsidRDefault="00CD6E81" w:rsidP="00694D9F">
      <w:pPr>
        <w:jc w:val="both"/>
      </w:pPr>
    </w:p>
    <w:p w14:paraId="1C65604C" w14:textId="77777777" w:rsidR="00CD6E81" w:rsidRDefault="00CD6E81" w:rsidP="00694D9F">
      <w:pPr>
        <w:jc w:val="both"/>
      </w:pPr>
    </w:p>
    <w:p w14:paraId="2D84FC10" w14:textId="583F8C8F" w:rsidR="00165FEE" w:rsidRDefault="0043632F" w:rsidP="00CD6E8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Situação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2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p w14:paraId="19001DF2" w14:textId="77777777" w:rsidR="00CD6E81" w:rsidRPr="00CD6E81" w:rsidRDefault="00CD6E81" w:rsidP="00CD6E8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67BBEC69" w14:textId="2F64D66B" w:rsidR="0043632F" w:rsidRPr="0043632F" w:rsidRDefault="0043632F" w:rsidP="0043632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Se o extra </w:t>
      </w:r>
      <w:proofErr w:type="spellStart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info</w:t>
      </w:r>
      <w:proofErr w:type="spellEnd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"</w:t>
      </w:r>
      <w:proofErr w:type="spellStart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allow_flow_token_context</w:t>
      </w:r>
      <w:proofErr w:type="spellEnd"/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 estiver com o valor "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single</w:t>
      </w:r>
      <w:r w:rsidRPr="0043632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 conforme imagem abaixo: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199"/>
      </w:tblGrid>
      <w:tr w:rsidR="00165FEE" w:rsidRPr="00E02C4F" w14:paraId="6CCB88DA" w14:textId="77777777" w:rsidTr="004952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48EFA" w14:textId="77777777" w:rsidR="00165FEE" w:rsidRPr="00E02C4F" w:rsidRDefault="00165FEE" w:rsidP="004952CB">
            <w:pPr>
              <w:shd w:val="clear" w:color="auto" w:fill="F0F0F0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E02C4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Extra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E11BF" w14:textId="77777777" w:rsidR="00165FEE" w:rsidRPr="00E02C4F" w:rsidRDefault="00165FEE" w:rsidP="004952CB">
            <w:pPr>
              <w:shd w:val="clear" w:color="auto" w:fill="F0F0F0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E02C4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Valor(es)</w:t>
            </w:r>
          </w:p>
        </w:tc>
      </w:tr>
      <w:tr w:rsidR="00165FEE" w:rsidRPr="00E02C4F" w14:paraId="3CFDBAFE" w14:textId="77777777" w:rsidTr="004952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E0370" w14:textId="77777777" w:rsidR="00165FEE" w:rsidRPr="00E02C4F" w:rsidRDefault="00165FEE" w:rsidP="00495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E02C4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Allow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_flow_token</w:t>
            </w:r>
            <w:r w:rsidRPr="0043632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_context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6BD6C" w14:textId="7A09DB98" w:rsidR="00165FEE" w:rsidRPr="00E02C4F" w:rsidRDefault="00165FEE" w:rsidP="00495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single</w:t>
            </w:r>
          </w:p>
        </w:tc>
      </w:tr>
    </w:tbl>
    <w:p w14:paraId="2812C1F8" w14:textId="2C244904" w:rsidR="0043632F" w:rsidRDefault="0043632F" w:rsidP="00694D9F">
      <w:pPr>
        <w:jc w:val="both"/>
      </w:pPr>
    </w:p>
    <w:p w14:paraId="0711F67F" w14:textId="0C5CF794" w:rsidR="0043632F" w:rsidRDefault="0043632F" w:rsidP="00694D9F">
      <w:pPr>
        <w:jc w:val="both"/>
      </w:pPr>
      <w:r>
        <w:rPr>
          <w:noProof/>
        </w:rPr>
        <w:drawing>
          <wp:inline distT="0" distB="0" distL="0" distR="0" wp14:anchorId="38B20013" wp14:editId="2E68FA74">
            <wp:extent cx="5391150" cy="5095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B88E" w14:textId="35B6C0B0" w:rsidR="0043632F" w:rsidRDefault="0043632F" w:rsidP="00694D9F">
      <w:pPr>
        <w:jc w:val="both"/>
      </w:pPr>
    </w:p>
    <w:p w14:paraId="3F0ADEA7" w14:textId="1F0C87C8" w:rsidR="0013051E" w:rsidRDefault="0013051E" w:rsidP="00694D9F">
      <w:pPr>
        <w:jc w:val="both"/>
      </w:pPr>
    </w:p>
    <w:p w14:paraId="3EC1D8B3" w14:textId="2DA32B16" w:rsidR="0013051E" w:rsidRDefault="0013051E" w:rsidP="00694D9F">
      <w:pPr>
        <w:jc w:val="both"/>
      </w:pPr>
    </w:p>
    <w:p w14:paraId="67B8BF96" w14:textId="359ABA1B" w:rsidR="0013051E" w:rsidRDefault="0013051E" w:rsidP="00694D9F">
      <w:pPr>
        <w:jc w:val="both"/>
      </w:pPr>
    </w:p>
    <w:p w14:paraId="0BE264C5" w14:textId="07408D92" w:rsidR="0013051E" w:rsidRDefault="0013051E" w:rsidP="00694D9F">
      <w:pPr>
        <w:jc w:val="both"/>
      </w:pPr>
    </w:p>
    <w:p w14:paraId="5283CFC3" w14:textId="25C64EBF" w:rsidR="0013051E" w:rsidRDefault="0013051E" w:rsidP="00694D9F">
      <w:pPr>
        <w:jc w:val="both"/>
      </w:pPr>
    </w:p>
    <w:p w14:paraId="43C7C63C" w14:textId="620CC542" w:rsidR="0013051E" w:rsidRDefault="0013051E" w:rsidP="00694D9F">
      <w:pPr>
        <w:jc w:val="both"/>
      </w:pPr>
    </w:p>
    <w:p w14:paraId="1EF87089" w14:textId="3C01FF67" w:rsidR="0013051E" w:rsidRDefault="0013051E" w:rsidP="00694D9F">
      <w:pPr>
        <w:jc w:val="both"/>
      </w:pPr>
    </w:p>
    <w:p w14:paraId="33AFDEC5" w14:textId="77777777" w:rsidR="0013051E" w:rsidRDefault="0013051E" w:rsidP="00694D9F">
      <w:pPr>
        <w:jc w:val="both"/>
      </w:pPr>
    </w:p>
    <w:p w14:paraId="41C9BD99" w14:textId="7067CBC9" w:rsidR="0013051E" w:rsidRDefault="0013051E" w:rsidP="00694D9F">
      <w:pPr>
        <w:jc w:val="both"/>
      </w:pPr>
      <w:r>
        <w:t>Isto significa que a APP possui apenas um fluxo de autenticação</w:t>
      </w:r>
      <w:r w:rsidR="00CD6E81">
        <w:t>. D</w:t>
      </w:r>
      <w:r>
        <w:t xml:space="preserve">esta maneira é necessário especificar no extra </w:t>
      </w:r>
      <w:proofErr w:type="spellStart"/>
      <w:r>
        <w:t>info</w:t>
      </w:r>
      <w:proofErr w:type="spellEnd"/>
      <w:r>
        <w:t xml:space="preserve"> “</w:t>
      </w:r>
      <w:proofErr w:type="spellStart"/>
      <w:r>
        <w:t>allow_flow_token</w:t>
      </w:r>
      <w:proofErr w:type="spellEnd"/>
      <w:r>
        <w:t>” qual fluxo de autenticação a mesma possui acesso, conforme imagem abaixo:</w:t>
      </w:r>
    </w:p>
    <w:p w14:paraId="0E0B5504" w14:textId="7D0208EC" w:rsidR="0013051E" w:rsidRDefault="0013051E" w:rsidP="00694D9F">
      <w:pPr>
        <w:jc w:val="both"/>
      </w:pPr>
      <w:r>
        <w:rPr>
          <w:noProof/>
        </w:rPr>
        <w:drawing>
          <wp:inline distT="0" distB="0" distL="0" distR="0" wp14:anchorId="28D453B8" wp14:editId="144EDAB6">
            <wp:extent cx="5391150" cy="5095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5260" w14:textId="09CB1477" w:rsidR="0013051E" w:rsidRDefault="0013051E" w:rsidP="00694D9F">
      <w:pPr>
        <w:jc w:val="both"/>
      </w:pPr>
    </w:p>
    <w:p w14:paraId="4EDCC882" w14:textId="070514AC" w:rsidR="0013051E" w:rsidRDefault="0013051E" w:rsidP="00694D9F">
      <w:pPr>
        <w:jc w:val="both"/>
      </w:pPr>
    </w:p>
    <w:p w14:paraId="68F6BE1C" w14:textId="5CE817C7" w:rsidR="0013051E" w:rsidRDefault="0013051E" w:rsidP="00694D9F">
      <w:pPr>
        <w:jc w:val="both"/>
      </w:pPr>
    </w:p>
    <w:p w14:paraId="4EE524CE" w14:textId="47C1C1CF" w:rsidR="0013051E" w:rsidRDefault="0013051E" w:rsidP="00694D9F">
      <w:pPr>
        <w:jc w:val="both"/>
      </w:pPr>
    </w:p>
    <w:p w14:paraId="6F350D45" w14:textId="614AFF8F" w:rsidR="0013051E" w:rsidRDefault="0013051E" w:rsidP="00694D9F">
      <w:pPr>
        <w:jc w:val="both"/>
      </w:pPr>
    </w:p>
    <w:p w14:paraId="153AF595" w14:textId="11EC066F" w:rsidR="0013051E" w:rsidRDefault="0013051E" w:rsidP="00694D9F">
      <w:pPr>
        <w:jc w:val="both"/>
      </w:pPr>
    </w:p>
    <w:p w14:paraId="26BF97BC" w14:textId="1F2CBEBF" w:rsidR="0013051E" w:rsidRDefault="0013051E" w:rsidP="00694D9F">
      <w:pPr>
        <w:jc w:val="both"/>
      </w:pPr>
    </w:p>
    <w:p w14:paraId="129E68C0" w14:textId="62254C8A" w:rsidR="0013051E" w:rsidRDefault="0013051E" w:rsidP="00694D9F">
      <w:pPr>
        <w:jc w:val="both"/>
      </w:pPr>
    </w:p>
    <w:p w14:paraId="4BF62C37" w14:textId="3E0B0AE7" w:rsidR="0013051E" w:rsidRDefault="0013051E" w:rsidP="00694D9F">
      <w:pPr>
        <w:jc w:val="both"/>
      </w:pPr>
    </w:p>
    <w:p w14:paraId="48AE205A" w14:textId="77777777" w:rsidR="0013051E" w:rsidRDefault="0013051E" w:rsidP="00694D9F">
      <w:pPr>
        <w:jc w:val="both"/>
      </w:pPr>
    </w:p>
    <w:p w14:paraId="53E22E08" w14:textId="028EE7EE" w:rsidR="0013051E" w:rsidRDefault="0013051E" w:rsidP="00694D9F">
      <w:pPr>
        <w:jc w:val="both"/>
      </w:pPr>
      <w:r>
        <w:t>Situação 3:</w:t>
      </w:r>
    </w:p>
    <w:p w14:paraId="6BED4DB5" w14:textId="5CDC22EB" w:rsidR="0013051E" w:rsidRDefault="00CD6E81" w:rsidP="00694D9F">
      <w:pPr>
        <w:jc w:val="both"/>
      </w:pPr>
      <w:r>
        <w:t>E</w:t>
      </w:r>
      <w:r w:rsidR="0013051E">
        <w:t>xtra i</w:t>
      </w:r>
      <w:proofErr w:type="spellStart"/>
      <w:r w:rsidR="0013051E">
        <w:t>nfo</w:t>
      </w:r>
      <w:proofErr w:type="spellEnd"/>
      <w:r w:rsidR="0013051E">
        <w:t xml:space="preserve"> “</w:t>
      </w:r>
      <w:proofErr w:type="spellStart"/>
      <w:r w:rsidR="0013051E">
        <w:t>allow_flow_token</w:t>
      </w:r>
      <w:proofErr w:type="spellEnd"/>
      <w:r w:rsidR="0013051E">
        <w:t xml:space="preserve">” </w:t>
      </w:r>
      <w:r>
        <w:t>contendo o</w:t>
      </w:r>
      <w:r w:rsidR="0013051E">
        <w:t xml:space="preserve"> valor “</w:t>
      </w:r>
      <w:proofErr w:type="spellStart"/>
      <w:r w:rsidR="0013051E">
        <w:t>custom</w:t>
      </w:r>
      <w:proofErr w:type="spellEnd"/>
      <w:r w:rsidR="0013051E">
        <w:t>”</w:t>
      </w:r>
      <w:r>
        <w:t xml:space="preserve">, </w:t>
      </w:r>
      <w:r w:rsidR="0013051E">
        <w:t>conforme imagem abaixo: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199"/>
      </w:tblGrid>
      <w:tr w:rsidR="00165FEE" w:rsidRPr="00E02C4F" w14:paraId="21B9C14E" w14:textId="77777777" w:rsidTr="004952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C432C" w14:textId="77777777" w:rsidR="00165FEE" w:rsidRPr="00E02C4F" w:rsidRDefault="00165FEE" w:rsidP="004952CB">
            <w:pPr>
              <w:shd w:val="clear" w:color="auto" w:fill="F0F0F0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E02C4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Extra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9D629" w14:textId="77777777" w:rsidR="00165FEE" w:rsidRPr="00E02C4F" w:rsidRDefault="00165FEE" w:rsidP="004952CB">
            <w:pPr>
              <w:shd w:val="clear" w:color="auto" w:fill="F0F0F0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E02C4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Valor(es)</w:t>
            </w:r>
          </w:p>
        </w:tc>
      </w:tr>
      <w:tr w:rsidR="00165FEE" w:rsidRPr="00E02C4F" w14:paraId="4263E7CA" w14:textId="77777777" w:rsidTr="004952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39A214" w14:textId="31B4724D" w:rsidR="00165FEE" w:rsidRPr="00E02C4F" w:rsidRDefault="00165FEE" w:rsidP="00495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E02C4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Allow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_flow_token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BC3D1" w14:textId="693502AC" w:rsidR="00165FEE" w:rsidRPr="00E02C4F" w:rsidRDefault="00165FEE" w:rsidP="00495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custom</w:t>
            </w:r>
            <w:proofErr w:type="spellEnd"/>
          </w:p>
        </w:tc>
      </w:tr>
    </w:tbl>
    <w:p w14:paraId="40384B44" w14:textId="77777777" w:rsidR="00165FEE" w:rsidRDefault="00165FEE" w:rsidP="00694D9F">
      <w:pPr>
        <w:jc w:val="both"/>
      </w:pPr>
    </w:p>
    <w:p w14:paraId="15AA960F" w14:textId="5B1BEDC4" w:rsidR="0013051E" w:rsidRDefault="0013051E" w:rsidP="00694D9F">
      <w:pPr>
        <w:jc w:val="both"/>
      </w:pPr>
      <w:r>
        <w:rPr>
          <w:noProof/>
        </w:rPr>
        <w:drawing>
          <wp:inline distT="0" distB="0" distL="0" distR="0" wp14:anchorId="5DE57304" wp14:editId="75AE70AF">
            <wp:extent cx="4638675" cy="3848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6692" w14:textId="02AD39CA" w:rsidR="0013051E" w:rsidRDefault="0013051E" w:rsidP="00694D9F">
      <w:pPr>
        <w:jc w:val="both"/>
      </w:pPr>
    </w:p>
    <w:p w14:paraId="517E6EAA" w14:textId="4D38712A" w:rsidR="0013051E" w:rsidRDefault="0013051E" w:rsidP="00694D9F">
      <w:pPr>
        <w:jc w:val="both"/>
      </w:pPr>
      <w:r>
        <w:t>Isto significa que a APP possui um tipo de autenticação customizada</w:t>
      </w:r>
      <w:r w:rsidR="00CD6E81">
        <w:t>. D</w:t>
      </w:r>
      <w:r>
        <w:t>esta maneira o interceptor libera o fluxo</w:t>
      </w:r>
      <w:r w:rsidR="00CD6E81">
        <w:t xml:space="preserve"> da API</w:t>
      </w:r>
      <w:r>
        <w:t xml:space="preserve"> normalmente.</w:t>
      </w:r>
      <w:bookmarkStart w:id="0" w:name="_GoBack"/>
      <w:bookmarkEnd w:id="0"/>
    </w:p>
    <w:p w14:paraId="619D572C" w14:textId="77777777" w:rsidR="0013051E" w:rsidRDefault="0013051E" w:rsidP="00694D9F">
      <w:pPr>
        <w:jc w:val="both"/>
      </w:pPr>
    </w:p>
    <w:sectPr w:rsidR="00130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4F"/>
    <w:rsid w:val="0002216E"/>
    <w:rsid w:val="001049D8"/>
    <w:rsid w:val="0013051E"/>
    <w:rsid w:val="00132380"/>
    <w:rsid w:val="0013298A"/>
    <w:rsid w:val="00165FEE"/>
    <w:rsid w:val="002231D3"/>
    <w:rsid w:val="0033383E"/>
    <w:rsid w:val="003706C0"/>
    <w:rsid w:val="0043632F"/>
    <w:rsid w:val="004C7136"/>
    <w:rsid w:val="00626341"/>
    <w:rsid w:val="00694D9F"/>
    <w:rsid w:val="00941C7A"/>
    <w:rsid w:val="00CD6E81"/>
    <w:rsid w:val="00D43536"/>
    <w:rsid w:val="00DD56D5"/>
    <w:rsid w:val="00E0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C1F5"/>
  <w15:chartTrackingRefBased/>
  <w15:docId w15:val="{ED1EA2DE-9E30-4718-8AB0-C9D63A41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PEREIRA TEIXEIRA</dc:creator>
  <cp:keywords/>
  <dc:description/>
  <cp:lastModifiedBy>JOAO VICTOR PEREIRA TEIXEIRA</cp:lastModifiedBy>
  <cp:revision>9</cp:revision>
  <dcterms:created xsi:type="dcterms:W3CDTF">2020-03-04T17:19:00Z</dcterms:created>
  <dcterms:modified xsi:type="dcterms:W3CDTF">2020-03-06T16:39:00Z</dcterms:modified>
</cp:coreProperties>
</file>