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Documentação Técnica de Fechamento Final do CashCtrl — Sprints 5, 6 e 7</w:t>
      </w:r>
    </w:p>
    <w:p>
      <w:pPr>
        <w:pStyle w:val="Corpodetextocover-sub"/>
        <w:bidi w:val="0"/>
        <w:rPr/>
      </w:pPr>
      <w:r>
        <w:rPr/>
        <w:t>Virada de vocabulário (Produtos e Fichas Técnicas), categorias de negócio,</w:t>
        <w:br/>
        <w:t>dashboard operacional, relatórios unificados com exportação Excel,</w:t>
        <w:br/>
        <w:t>remoção do scanner de código de barras, ofertas na criação do produto</w:t>
        <w:br/>
        <w:t>e correção da foto de perfil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27/10/2026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Resumo Executivo</w:t>
      </w:r>
    </w:p>
    <w:p>
      <w:pPr>
        <w:pStyle w:val="Corpodetextotoc1"/>
        <w:bidi w:val="0"/>
        <w:rPr/>
      </w:pPr>
      <w:r>
        <w:rPr/>
        <w:t>3. Sprint 5 — Virada de Vocabulário e Features</w:t>
      </w:r>
    </w:p>
    <w:p>
      <w:pPr>
        <w:pStyle w:val="Corpodetextotoc2"/>
        <w:bidi w:val="0"/>
        <w:rPr/>
      </w:pPr>
      <w:r>
        <w:rPr/>
        <w:t>3.1 Vocabulário de produto e drawer</w:t>
      </w:r>
    </w:p>
    <w:p>
      <w:pPr>
        <w:pStyle w:val="Corpodetextotoc2"/>
        <w:bidi w:val="0"/>
        <w:rPr/>
      </w:pPr>
      <w:r>
        <w:rPr/>
        <w:t>3.2 Categorias de negócio (e mapa legado)</w:t>
      </w:r>
    </w:p>
    <w:p>
      <w:pPr>
        <w:pStyle w:val="Corpodetextotoc2"/>
        <w:bidi w:val="0"/>
        <w:rPr/>
      </w:pPr>
      <w:r>
        <w:rPr/>
        <w:t>3.3 Auditoria no novo vocabulário</w:t>
      </w:r>
    </w:p>
    <w:p>
      <w:pPr>
        <w:pStyle w:val="Corpodetextotoc2"/>
        <w:bidi w:val="0"/>
        <w:rPr/>
      </w:pPr>
      <w:r>
        <w:rPr/>
        <w:t>3.4 Bottom sheet "O que você quer criar?"</w:t>
      </w:r>
    </w:p>
    <w:p>
      <w:pPr>
        <w:pStyle w:val="Corpodetextotoc2"/>
        <w:bidi w:val="0"/>
        <w:rPr/>
      </w:pPr>
      <w:r>
        <w:rPr/>
        <w:t>3.5 Participação percentual no custo do ticket</w:t>
      </w:r>
    </w:p>
    <w:p>
      <w:pPr>
        <w:pStyle w:val="Corpodetextotoc2"/>
        <w:bidi w:val="0"/>
        <w:rPr/>
      </w:pPr>
      <w:r>
        <w:rPr/>
        <w:t>3.6 Nome do produto do fornecedor (productName)</w:t>
      </w:r>
    </w:p>
    <w:p>
      <w:pPr>
        <w:pStyle w:val="Corpodetextotoc1"/>
        <w:bidi w:val="0"/>
        <w:rPr/>
      </w:pPr>
      <w:r>
        <w:rPr/>
        <w:t>4. Sprint 6 — Unificação e Exportação Excel</w:t>
      </w:r>
    </w:p>
    <w:p>
      <w:pPr>
        <w:pStyle w:val="Corpodetextotoc2"/>
        <w:bidi w:val="0"/>
        <w:rPr/>
      </w:pPr>
      <w:r>
        <w:rPr/>
        <w:t>4.1 Dashboard operacional</w:t>
      </w:r>
    </w:p>
    <w:p>
      <w:pPr>
        <w:pStyle w:val="Corpodetextotoc2"/>
        <w:bidi w:val="0"/>
        <w:rPr/>
      </w:pPr>
      <w:r>
        <w:rPr/>
        <w:t>4.2 Relatórios em página única</w:t>
      </w:r>
    </w:p>
    <w:p>
      <w:pPr>
        <w:pStyle w:val="Corpodetextotoc2"/>
        <w:bidi w:val="0"/>
        <w:rPr/>
      </w:pPr>
      <w:r>
        <w:rPr/>
        <w:t>4.3 Exportação Excel (3 abas)</w:t>
      </w:r>
    </w:p>
    <w:p>
      <w:pPr>
        <w:pStyle w:val="Corpodetextotoc2"/>
        <w:bidi w:val="0"/>
        <w:rPr/>
      </w:pPr>
      <w:r>
        <w:rPr/>
        <w:t>4.4 Dependências adicionadas</w:t>
      </w:r>
    </w:p>
    <w:p>
      <w:pPr>
        <w:pStyle w:val="Corpodetextotoc2"/>
        <w:bidi w:val="0"/>
        <w:rPr/>
      </w:pPr>
      <w:r>
        <w:rPr/>
        <w:t>4.5 Validação no emulador</w:t>
      </w:r>
    </w:p>
    <w:p>
      <w:pPr>
        <w:pStyle w:val="Corpodetextotoc1"/>
        <w:bidi w:val="0"/>
        <w:rPr/>
      </w:pPr>
      <w:r>
        <w:rPr/>
        <w:t>5. Sprint 7 — Fechamento de UX</w:t>
      </w:r>
    </w:p>
    <w:p>
      <w:pPr>
        <w:pStyle w:val="Corpodetextotoc2"/>
        <w:bidi w:val="0"/>
        <w:rPr/>
      </w:pPr>
      <w:r>
        <w:rPr/>
        <w:t>5.1 Remoção do código de barras</w:t>
      </w:r>
    </w:p>
    <w:p>
      <w:pPr>
        <w:pStyle w:val="Corpodetextotoc2"/>
        <w:bidi w:val="0"/>
        <w:rPr/>
      </w:pPr>
      <w:r>
        <w:rPr/>
        <w:t>5.2 Correção da foto de perfil</w:t>
      </w:r>
    </w:p>
    <w:p>
      <w:pPr>
        <w:pStyle w:val="Corpodetextotoc2"/>
        <w:bidi w:val="0"/>
        <w:rPr/>
      </w:pPr>
      <w:r>
        <w:rPr/>
        <w:t>5.3 Banner de recriação de perfil</w:t>
      </w:r>
    </w:p>
    <w:p>
      <w:pPr>
        <w:pStyle w:val="Corpodetextotoc2"/>
        <w:bidi w:val="0"/>
        <w:rPr/>
      </w:pPr>
      <w:r>
        <w:rPr/>
        <w:t>5.4 FAB do Dashboard e spacer</w:t>
      </w:r>
    </w:p>
    <w:p>
      <w:pPr>
        <w:pStyle w:val="Corpodetextotoc2"/>
        <w:bidi w:val="0"/>
        <w:rPr/>
      </w:pPr>
      <w:r>
        <w:rPr/>
        <w:t>5.5 Ofertas na criação do produto</w:t>
      </w:r>
    </w:p>
    <w:p>
      <w:pPr>
        <w:pStyle w:val="Corpodetextotoc2"/>
        <w:bidi w:val="0"/>
        <w:rPr/>
      </w:pPr>
      <w:r>
        <w:rPr/>
        <w:t>5.6 Cards clicáveis e plural de ofertas</w:t>
      </w:r>
    </w:p>
    <w:p>
      <w:pPr>
        <w:pStyle w:val="Corpodetextotoc1"/>
        <w:bidi w:val="0"/>
        <w:rPr/>
      </w:pPr>
      <w:r>
        <w:rPr/>
        <w:t>6. QA Final e Builds</w:t>
      </w:r>
    </w:p>
    <w:p>
      <w:pPr>
        <w:pStyle w:val="Corpodetextotoc1"/>
        <w:bidi w:val="0"/>
        <w:rPr/>
      </w:pPr>
      <w:r>
        <w:rPr/>
        <w:t>7. Como Rodar e Testar</w:t>
      </w:r>
    </w:p>
    <w:p>
      <w:pPr>
        <w:pStyle w:val="Corpodetextotoc2"/>
        <w:bidi w:val="0"/>
        <w:rPr/>
      </w:pPr>
      <w:r>
        <w:rPr/>
        <w:t>7.1 Fluxos manuais (checklist)</w:t>
      </w:r>
    </w:p>
    <w:p>
      <w:pPr>
        <w:pStyle w:val="Corpodetextotoc1"/>
        <w:bidi w:val="0"/>
        <w:rPr/>
      </w:pPr>
      <w:r>
        <w:rPr/>
        <w:t>8. Pendências de Produção</w:t>
      </w:r>
    </w:p>
    <w:p>
      <w:pPr>
        <w:pStyle w:val="Corpodetextotoc1"/>
        <w:bidi w:val="0"/>
        <w:rPr/>
      </w:pPr>
      <w:r>
        <w:rPr/>
        <w:t>9. Glossário</w:t>
      </w:r>
    </w:p>
    <w:p>
      <w:pPr>
        <w:pStyle w:val="Corpodetextotoc1"/>
        <w:bidi w:val="0"/>
        <w:rPr/>
      </w:pPr>
      <w:r>
        <w:rPr/>
        <w:t>10. Estado Final e Considerações</w:t>
      </w:r>
    </w:p>
    <w:p>
      <w:pPr>
        <w:pStyle w:val="Corpodetextotoc1"/>
        <w:bidi w:val="0"/>
        <w:rPr/>
      </w:pPr>
      <w:r>
        <w:rPr/>
        <w:t>Referências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relatório documenta as </w:t>
      </w:r>
      <w:r>
        <w:rPr>
          <w:b/>
        </w:rPr>
        <w:t>Sprints 5, 6 e 7 do CashCtrl</w:t>
      </w:r>
      <w:r>
        <w:rPr/>
        <w:t xml:space="preserve">, aplicativo Flutter com backend Firebase, que encerram o ciclo de produto iniciado nos relatórios anteriores. A Sprint 5 virou o vocabulário do app para a linguagem do negócio (Produtos e Fichas Técnicas), substituiu as categorias genéricas por categorias de restaurante, adicionou o bottom sheet de criação, a participação percentual no custo do ticket e o nome do produto anunciado pelo fornecedor. A Sprint 6 unificou o Dashboard em uma visão operacional e os Relatórios em uma página única com </w:t>
      </w:r>
      <w:r>
        <w:rPr>
          <w:b/>
        </w:rPr>
        <w:t>exportação Excel</w:t>
      </w:r>
      <w:r>
        <w:rPr/>
        <w:t xml:space="preserve">. A Sprint 7 fechou a experiência: removeu todo o código de barras, corrigiu o upload da foto de perfil, criou o banner de recriação de perfil e permitiu cadastrar ofertas de fornecedores </w:t>
      </w:r>
      <w:r>
        <w:rPr>
          <w:b/>
        </w:rPr>
        <w:t>já na criação do produto</w:t>
      </w:r>
      <w:r>
        <w:rPr/>
        <w:t>, com cards clicáveis.</w:t>
      </w:r>
    </w:p>
    <w:p>
      <w:pPr>
        <w:pStyle w:val="BodyText"/>
        <w:bidi w:val="0"/>
        <w:rPr/>
      </w:pPr>
      <w:r>
        <w:rPr/>
        <w:t xml:space="preserve">O conteúdo reflete o código efetivamente entregue em 27/10/2026 (verificado arquivo a arquivo antes da redação). A numeração de figuras continua a do relatório da Sprint 6: Figuras 24–29. Nada em </w:t>
      </w:r>
      <w:r>
        <w:rPr>
          <w:rStyle w:val="Cdigo-fonte"/>
        </w:rPr>
        <w:t>lib/</w:t>
      </w:r>
      <w:r>
        <w:rPr/>
        <w:t>, nas regras ou nos assets foi alterado por esta documentação.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Resumo Executivo</w:t>
      </w:r>
    </w:p>
    <w:p>
      <w:pPr>
        <w:pStyle w:val="BodyText"/>
        <w:bidi w:val="0"/>
        <w:rPr/>
      </w:pPr>
      <w:r>
        <w:rPr/>
        <w:t xml:space="preserve">Em três etapas, o CashCtrl passou de "app de insumos e produtos" para um app de </w:t>
      </w:r>
      <w:r>
        <w:rPr>
          <w:b/>
        </w:rPr>
        <w:t>gestão de restaurante</w:t>
      </w:r>
      <w:r>
        <w:rPr/>
        <w:t>, com o vocabulário e o fluxo de trabalho do dono do negócio: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Sprint 5 — vocabulário e features:</w:t>
      </w:r>
      <w:r>
        <w:rPr/>
        <w:t xml:space="preserve"> Insumos→</w:t>
      </w:r>
      <w:r>
        <w:rPr>
          <w:b/>
        </w:rPr>
        <w:t>Produtos</w:t>
      </w:r>
      <w:r>
        <w:rPr/>
        <w:t>, Produtos→</w:t>
      </w:r>
      <w:r>
        <w:rPr>
          <w:b/>
        </w:rPr>
        <w:t>Fichas Técnicas</w:t>
      </w:r>
      <w:r>
        <w:rPr/>
        <w:t xml:space="preserve">; drawer com 7 itens; 11 categorias de despesa e 3 de receita (com mapa legado); auditoria reescrita ("Produto X criado" / "Ficha técnica X criada", sem mudar </w:t>
      </w:r>
      <w:r>
        <w:rPr>
          <w:rStyle w:val="Cdigo-fonte"/>
        </w:rPr>
        <w:t>action</w:t>
      </w:r>
      <w:r>
        <w:rPr/>
        <w:t>/</w:t>
      </w:r>
      <w:r>
        <w:rPr>
          <w:rStyle w:val="Cdigo-fonte"/>
        </w:rPr>
        <w:t>entityType</w:t>
      </w:r>
      <w:r>
        <w:rPr/>
        <w:t xml:space="preserve">); bottom sheet "O que você quer criar?"; participação % de cada item no custo do ticket; </w:t>
      </w:r>
      <w:r>
        <w:rPr>
          <w:rStyle w:val="Cdigo-fonte"/>
        </w:rPr>
        <w:t>productName</w:t>
      </w:r>
      <w:r>
        <w:rPr/>
        <w:t xml:space="preserve"> na oferta (nome do produto como o fornecedor anuncia).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Sprint 6 — unificação e Excel:</w:t>
      </w:r>
      <w:r>
        <w:rPr/>
        <w:t xml:space="preserve"> Dashboard operacional (saldo com borda dourada, atalho para Relatórios, ações rápidas e movimentações recentes; pizza e KPIs removidos do Dashboard); Relatórios em página única; export Excel com 3 abas (</w:t>
      </w:r>
      <w:r>
        <w:rPr>
          <w:rStyle w:val="Cdigo-fonte"/>
        </w:rPr>
        <w:t>Resumo</w:t>
      </w:r>
      <w:r>
        <w:rPr/>
        <w:t xml:space="preserve">, </w:t>
      </w:r>
      <w:r>
        <w:rPr>
          <w:rStyle w:val="Cdigo-fonte"/>
        </w:rPr>
        <w:t>Mensal</w:t>
      </w:r>
      <w:r>
        <w:rPr/>
        <w:t xml:space="preserve">, </w:t>
      </w:r>
      <w:r>
        <w:rPr>
          <w:rStyle w:val="Cdigo-fonte"/>
        </w:rPr>
        <w:t>Transações</w:t>
      </w:r>
      <w:r>
        <w:rPr/>
        <w:t xml:space="preserve">), condicional nativo/web, validado no emulador Android.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Sprint 7 — fechamento de UX:</w:t>
      </w:r>
      <w:r>
        <w:rPr/>
        <w:t xml:space="preserve"> remoção completa do código de barras (tela, 3 rotas, campo do formulário e </w:t>
      </w:r>
      <w:r>
        <w:rPr>
          <w:rStyle w:val="Cdigo-fonte"/>
        </w:rPr>
        <w:t>mobile_scanner</w:t>
      </w:r>
      <w:r>
        <w:rPr/>
        <w:t xml:space="preserve">); correção do upload da foto de perfil (StorageException −13040, retry, downscale); banner de recriação de perfil; ofertas na criação do produto com </w:t>
      </w:r>
      <w:r>
        <w:rPr>
          <w:rStyle w:val="Cdigo-fonte"/>
        </w:rPr>
        <w:t>pending_offers</w:t>
      </w:r>
      <w:r>
        <w:rPr/>
        <w:t xml:space="preserve">; cards clicáveis de fornecedor/ofertas e plural "1 oferta" corrigido. </w:t>
      </w:r>
    </w:p>
    <w:p>
      <w:pPr>
        <w:pStyle w:val="BodyText"/>
        <w:bidi w:val="0"/>
        <w:rPr/>
      </w:pPr>
      <w:r>
        <w:rPr/>
        <w:t xml:space="preserve">O QA final ficou em </w:t>
      </w:r>
      <w:r>
        <w:rPr>
          <w:b/>
        </w:rPr>
        <w:t>144/144 testes (13 arquivos)</w:t>
      </w:r>
      <w:r>
        <w:rPr/>
        <w:t xml:space="preserve">, </w:t>
      </w:r>
      <w:r>
        <w:rPr>
          <w:rStyle w:val="Cdigo-fonte"/>
        </w:rPr>
        <w:t>dart analyze</w:t>
      </w:r>
      <w:r>
        <w:rPr/>
        <w:t xml:space="preserve"> com </w:t>
      </w:r>
      <w:r>
        <w:rPr>
          <w:b/>
        </w:rPr>
        <w:t>1 info pré-existente</w:t>
      </w:r>
      <w:r>
        <w:rPr/>
        <w:t xml:space="preserve"> e APK de release com </w:t>
      </w:r>
      <w:r>
        <w:rPr>
          <w:b/>
        </w:rPr>
        <w:t>61,3 MB</w:t>
      </w:r>
      <w:r>
        <w:rPr/>
        <w:t xml:space="preserve"> (ante 77,6 MB antes da remoção do scanner). O detalhamento está na seção 6.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3. Sprint 5 — Virada de Vocabulário e Features</w:t>
      </w:r>
    </w:p>
    <w:p>
      <w:pPr>
        <w:pStyle w:val="Heading2"/>
        <w:bidi w:val="0"/>
        <w:jc w:val="left"/>
        <w:rPr/>
      </w:pPr>
      <w:r>
        <w:rPr/>
        <w:t>3.1 Vocabulário de produto e drawer</w:t>
      </w:r>
    </w:p>
    <w:p>
      <w:pPr>
        <w:pStyle w:val="BodyText"/>
        <w:bidi w:val="0"/>
        <w:rPr/>
      </w:pPr>
      <w:r>
        <w:rPr/>
        <w:t xml:space="preserve">O vocabulário visível ao usuário foi alinhado ao domínio do negócio, </w:t>
      </w:r>
      <w:r>
        <w:rPr>
          <w:b/>
        </w:rPr>
        <w:t>sem renomear nada no Firestore</w:t>
      </w:r>
      <w:r>
        <w:rPr/>
        <w:t xml:space="preserve"> (compatibilidade total com dados existentes):</w:t>
      </w:r>
    </w:p>
    <w:p>
      <w:pPr>
        <w:pStyle w:val="Corpodetextocap"/>
        <w:bidi w:val="0"/>
        <w:rPr/>
      </w:pPr>
      <w:r>
        <w:rPr/>
        <w:t>Tabela 1. Mapeamento do vocabulário de UI para o modelo persistido.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8"/>
        <w:gridCol w:w="2116"/>
        <w:gridCol w:w="2410"/>
        <w:gridCol w:w="2812"/>
      </w:tblGrid>
      <w:tr>
        <w:trPr/>
        <w:tc>
          <w:tcPr>
            <w:tcW w:w="1918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Conceito na UI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Classe/modelo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Coleção Firestore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Rota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Produto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users/{uid}/ingredients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/ingredients</w:t>
            </w:r>
            <w:r>
              <w:rPr/>
              <w:t xml:space="preserve">, </w:t>
            </w:r>
            <w:r>
              <w:rPr>
                <w:rStyle w:val="Cdigo-fonte"/>
              </w:rPr>
              <w:t>/ingredient-form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Ficha Técnica</w:t>
            </w:r>
            <w:r>
              <w:rPr/>
              <w:t xml:space="preserve"> (receita)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users/{uid}/products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/products</w:t>
            </w:r>
            <w:r>
              <w:rPr/>
              <w:t xml:space="preserve">, </w:t>
            </w:r>
            <w:r>
              <w:rPr>
                <w:rStyle w:val="Cdigo-fonte"/>
              </w:rPr>
              <w:t>/product-form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Oferta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IngredientOffer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offers[]</w:t>
            </w:r>
            <w:r>
              <w:rPr/>
              <w:t xml:space="preserve"> embutido no produto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/offer-form</w:t>
            </w:r>
          </w:p>
        </w:tc>
      </w:tr>
    </w:tbl>
    <w:p>
      <w:pPr>
        <w:pStyle w:val="BodyText"/>
        <w:bidi w:val="0"/>
        <w:rPr/>
      </w:pPr>
      <w:r>
        <w:rPr/>
        <w:t>O drawer (</w:t>
      </w:r>
      <w:r>
        <w:rPr>
          <w:rStyle w:val="Cdigo-fonte"/>
        </w:rPr>
        <w:t>app_drawer.dart</w:t>
      </w:r>
      <w:r>
        <w:rPr/>
        <w:t xml:space="preserve">) mantém </w:t>
      </w:r>
      <w:r>
        <w:rPr>
          <w:b/>
        </w:rPr>
        <w:t>7 itens</w:t>
      </w:r>
      <w:r>
        <w:rPr/>
        <w:t xml:space="preserve">, agora com os rótulos: Dashboard, </w:t>
      </w:r>
      <w:r>
        <w:rPr>
          <w:b/>
        </w:rPr>
        <w:t>Produtos</w:t>
      </w:r>
      <w:r>
        <w:rPr/>
        <w:t xml:space="preserve"> (rota </w:t>
      </w:r>
      <w:r>
        <w:rPr>
          <w:rStyle w:val="Cdigo-fonte"/>
        </w:rPr>
        <w:t>/ingredients</w:t>
      </w:r>
      <w:r>
        <w:rPr/>
        <w:t xml:space="preserve">), </w:t>
      </w:r>
      <w:r>
        <w:rPr>
          <w:b/>
        </w:rPr>
        <w:t>Fichas Técnicas</w:t>
      </w:r>
      <w:r>
        <w:rPr/>
        <w:t xml:space="preserve"> (rota </w:t>
      </w:r>
      <w:r>
        <w:rPr>
          <w:rStyle w:val="Cdigo-fonte"/>
        </w:rPr>
        <w:t>/products</w:t>
      </w:r>
      <w:r>
        <w:rPr/>
        <w:t>), Orçamentos, Transações, Relatórios e Configurações. As telas receberam os títulos correspondentes (</w:t>
      </w:r>
      <w:r>
        <w:rPr>
          <w:rStyle w:val="Cdigo-fonte"/>
        </w:rPr>
        <w:t>IngredientsScreen</w:t>
      </w:r>
      <w:r>
        <w:rPr/>
        <w:t xml:space="preserve"> → "Produtos", </w:t>
      </w:r>
      <w:r>
        <w:rPr>
          <w:rStyle w:val="Cdigo-fonte"/>
        </w:rPr>
        <w:t>ProductsScreen</w:t>
      </w:r>
      <w:r>
        <w:rPr/>
        <w:t xml:space="preserve"> → "Fichas Técnicas") e os textos auxiliares acompanham: "Itens que entram nas fichas técnicas", "Produtos são os itens comprados. Fichas técnicas são os pratos vendidos." e os empty states ("Nenhum produto cadastrado", "Nenhuma ficha técnica cadastrada").</w:t>
      </w:r>
    </w:p>
    <w:p>
      <w:pPr>
        <w:pStyle w:val="Heading2"/>
        <w:bidi w:val="0"/>
        <w:jc w:val="left"/>
        <w:rPr/>
      </w:pPr>
      <w:r>
        <w:rPr/>
        <w:t>3.2 Categorias de negócio (e mapa legado)</w:t>
      </w:r>
    </w:p>
    <w:p>
      <w:pPr>
        <w:pStyle w:val="BodyText"/>
        <w:bidi w:val="0"/>
        <w:rPr/>
      </w:pPr>
      <w:r>
        <w:rPr/>
        <w:t xml:space="preserve">As categorias genéricas (Moradia, Alimentação, Lazer etc.) foram substituídas por categorias de operação de restaurante em </w:t>
      </w:r>
      <w:r>
        <w:rPr>
          <w:rStyle w:val="Cdigo-fonte"/>
        </w:rPr>
        <w:t>lib/utils/categories.dart</w:t>
      </w:r>
      <w:r>
        <w:rPr/>
        <w:t>:</w:t>
      </w:r>
    </w:p>
    <w:p>
      <w:pPr>
        <w:pStyle w:val="Corpodetextocap"/>
        <w:bidi w:val="0"/>
        <w:rPr/>
      </w:pPr>
      <w:r>
        <w:rPr/>
        <w:t>Tabela 2. Categorias de despesa e receita (kExpenseCategories, kIncomeCategories).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3"/>
        <w:gridCol w:w="7703"/>
      </w:tblGrid>
      <w:tr>
        <w:trPr/>
        <w:tc>
          <w:tcPr>
            <w:tcW w:w="155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Tipo</w:t>
            </w:r>
          </w:p>
        </w:tc>
        <w:tc>
          <w:tcPr>
            <w:tcW w:w="7703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Categorias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Despesa (11)</w:t>
            </w:r>
          </w:p>
        </w:tc>
        <w:tc>
          <w:tcPr>
            <w:tcW w:w="770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Insumos · Mão de Obra · Aluguel/Ocupação · Energia/Água · Embalagens · Taxas/Plataformas · Manutenção · Marketing · Impostos · Transporte/Delivery · Outros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Receita (3)</w:t>
            </w:r>
          </w:p>
        </w:tc>
        <w:tc>
          <w:tcPr>
            <w:tcW w:w="770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Vendas · Delivery/Encomendas · Outros</w:t>
            </w:r>
          </w:p>
        </w:tc>
      </w:tr>
    </w:tbl>
    <w:p>
      <w:pPr>
        <w:pStyle w:val="BodyText"/>
        <w:bidi w:val="0"/>
        <w:rPr/>
      </w:pPr>
      <w:r>
        <w:rPr>
          <w:rStyle w:val="Cdigo-fonte"/>
        </w:rPr>
        <w:t>findCategory(name, isIncome:)</w:t>
      </w:r>
      <w:r>
        <w:rPr/>
        <w:t xml:space="preserve"> resolve a categoria de exibição e, para documentos antigos, consulta o mapa privado </w:t>
      </w:r>
      <w:r>
        <w:rPr>
          <w:rStyle w:val="Cdigo-fonte"/>
        </w:rPr>
        <w:t>_legacyCategories</w:t>
      </w:r>
      <w:r>
        <w:rPr/>
        <w:t xml:space="preserve"> — que preserva </w:t>
      </w:r>
      <w:r>
        <w:rPr>
          <w:b/>
        </w:rPr>
        <w:t>Moradia</w:t>
      </w:r>
      <w:r>
        <w:rPr/>
        <w:t xml:space="preserve">, </w:t>
      </w:r>
      <w:r>
        <w:rPr>
          <w:b/>
        </w:rPr>
        <w:t>Alimentação</w:t>
      </w:r>
      <w:r>
        <w:rPr/>
        <w:t xml:space="preserve">, </w:t>
      </w:r>
      <w:r>
        <w:rPr>
          <w:b/>
        </w:rPr>
        <w:t>Transporte</w:t>
      </w:r>
      <w:r>
        <w:rPr/>
        <w:t xml:space="preserve">, </w:t>
      </w:r>
      <w:r>
        <w:rPr>
          <w:b/>
        </w:rPr>
        <w:t>Lazer</w:t>
      </w:r>
      <w:r>
        <w:rPr/>
        <w:t xml:space="preserve">, </w:t>
      </w:r>
      <w:r>
        <w:rPr>
          <w:b/>
        </w:rPr>
        <w:t>Saúde</w:t>
      </w:r>
      <w:r>
        <w:rPr/>
        <w:t xml:space="preserve">, </w:t>
      </w:r>
      <w:r>
        <w:rPr>
          <w:b/>
        </w:rPr>
        <w:t>Educação</w:t>
      </w:r>
      <w:r>
        <w:rPr/>
        <w:t xml:space="preserve">, </w:t>
      </w:r>
      <w:r>
        <w:rPr>
          <w:b/>
        </w:rPr>
        <w:t>Tecnologia</w:t>
      </w:r>
      <w:r>
        <w:rPr/>
        <w:t xml:space="preserve">, </w:t>
      </w:r>
      <w:r>
        <w:rPr>
          <w:b/>
        </w:rPr>
        <w:t>Salários</w:t>
      </w:r>
      <w:r>
        <w:rPr/>
        <w:t xml:space="preserve">, </w:t>
      </w:r>
      <w:r>
        <w:rPr>
          <w:b/>
        </w:rPr>
        <w:t>Salário</w:t>
      </w:r>
      <w:r>
        <w:rPr/>
        <w:t xml:space="preserve">, </w:t>
      </w:r>
      <w:r>
        <w:rPr>
          <w:b/>
        </w:rPr>
        <w:t>Investimentos</w:t>
      </w:r>
      <w:r>
        <w:rPr/>
        <w:t xml:space="preserve">, </w:t>
      </w:r>
      <w:r>
        <w:rPr>
          <w:b/>
        </w:rPr>
        <w:t>Freelance</w:t>
      </w:r>
      <w:r>
        <w:rPr/>
        <w:t xml:space="preserve"> e </w:t>
      </w:r>
      <w:r>
        <w:rPr>
          <w:b/>
        </w:rPr>
        <w:t>Reembolso</w:t>
      </w:r>
      <w:r>
        <w:rPr/>
        <w:t xml:space="preserve"> — antes de cair no fallback "Outros". Nenhuma transação existente perde ícone/cor ao ser aberta.</w:t>
      </w:r>
    </w:p>
    <w:p>
      <w:pPr>
        <w:pStyle w:val="Heading2"/>
        <w:bidi w:val="0"/>
        <w:jc w:val="left"/>
        <w:rPr/>
      </w:pPr>
      <w:r>
        <w:rPr/>
        <w:t>3.3 Auditoria no novo vocabulário</w:t>
      </w:r>
    </w:p>
    <w:p>
      <w:pPr>
        <w:pStyle w:val="BodyText"/>
        <w:bidi w:val="0"/>
        <w:rPr/>
      </w:pPr>
      <w:r>
        <w:rPr>
          <w:rStyle w:val="Cdigo-fonte"/>
        </w:rPr>
        <w:t>lib/utils/audit_builder.dart</w:t>
      </w:r>
      <w:r>
        <w:rPr/>
        <w:t xml:space="preserve"> foi reescrito para falar a língua da UI: </w:t>
      </w:r>
      <w:r>
        <w:rPr>
          <w:rStyle w:val="Cdigo-fonte"/>
        </w:rPr>
        <w:t>ingredientCreate</w:t>
      </w:r>
      <w:r>
        <w:rPr/>
        <w:t xml:space="preserve"> gera o resumo </w:t>
      </w:r>
      <w:r>
        <w:rPr>
          <w:b/>
        </w:rPr>
        <w:t>"Produto {nome} criado"</w:t>
      </w:r>
      <w:r>
        <w:rPr/>
        <w:t xml:space="preserve">, </w:t>
      </w:r>
      <w:r>
        <w:rPr>
          <w:rStyle w:val="Cdigo-fonte"/>
        </w:rPr>
        <w:t>productCreate</w:t>
      </w:r>
      <w:r>
        <w:rPr/>
        <w:t xml:space="preserve"> gera </w:t>
      </w:r>
      <w:r>
        <w:rPr>
          <w:b/>
        </w:rPr>
        <w:t>"Ficha técnica {nome} criada · {preço}"</w:t>
      </w:r>
      <w:r>
        <w:rPr/>
        <w:t xml:space="preserve">, e as variantes de update/delete seguem o mesmo padrão ("Produto X atualizado", "Ficha técnica X removida"). Importante: </w:t>
      </w:r>
      <w:r>
        <w:rPr>
          <w:rStyle w:val="Cdigo-fonte"/>
          <w:b/>
        </w:rPr>
        <w:t>action</w:t>
      </w:r>
      <w:r>
        <w:rPr>
          <w:b/>
        </w:rPr>
        <w:t xml:space="preserve"> e </w:t>
      </w:r>
      <w:r>
        <w:rPr>
          <w:rStyle w:val="Cdigo-fonte"/>
          <w:b/>
        </w:rPr>
        <w:t>entityType</w:t>
      </w:r>
      <w:r>
        <w:rPr>
          <w:b/>
        </w:rPr>
        <w:t xml:space="preserve"> permanecem inalterados</w:t>
      </w:r>
      <w:r>
        <w:rPr/>
        <w:t xml:space="preserve"> (</w:t>
      </w:r>
      <w:r>
        <w:rPr>
          <w:rStyle w:val="Cdigo-fonte"/>
        </w:rPr>
        <w:t>ingredient.create</w:t>
      </w:r>
      <w:r>
        <w:rPr/>
        <w:t xml:space="preserve">, </w:t>
      </w:r>
      <w:r>
        <w:rPr>
          <w:rStyle w:val="Cdigo-fonte"/>
        </w:rPr>
        <w:t>ingredient.update</w:t>
      </w:r>
      <w:r>
        <w:rPr/>
        <w:t xml:space="preserve">, </w:t>
      </w:r>
      <w:r>
        <w:rPr>
          <w:rStyle w:val="Cdigo-fonte"/>
        </w:rPr>
        <w:t>product.create</w:t>
      </w:r>
      <w:r>
        <w:rPr/>
        <w:t xml:space="preserve">, </w:t>
      </w:r>
      <w:r>
        <w:rPr>
          <w:rStyle w:val="Cdigo-fonte"/>
        </w:rPr>
        <w:t>product.update</w:t>
      </w:r>
      <w:r>
        <w:rPr/>
        <w:t xml:space="preserve"> etc.) — os logs antigos e os filtros da tela de auditoria continuam funcionando, e nenhuma migração de dados foi necessária.</w:t>
      </w:r>
    </w:p>
    <w:p>
      <w:pPr>
        <w:pStyle w:val="Heading2"/>
        <w:bidi w:val="0"/>
        <w:jc w:val="left"/>
        <w:rPr/>
      </w:pPr>
      <w:r>
        <w:rPr/>
        <w:t>3.4 Bottom sheet "O que você quer criar?"</w:t>
      </w:r>
    </w:p>
    <w:p>
      <w:pPr>
        <w:pStyle w:val="BodyText"/>
        <w:bidi w:val="0"/>
        <w:rPr/>
      </w:pPr>
      <w:r>
        <w:rPr/>
        <w:t xml:space="preserve">O FAB da tela </w:t>
      </w:r>
      <w:r>
        <w:rPr>
          <w:b/>
        </w:rPr>
        <w:t>Produtos</w:t>
      </w:r>
      <w:r>
        <w:rPr/>
        <w:t xml:space="preserve"> passou a abrir um </w:t>
      </w:r>
      <w:r>
        <w:rPr>
          <w:rStyle w:val="Cdigo-fonte"/>
        </w:rPr>
        <w:t>showModalBottomSheet</w:t>
      </w:r>
      <w:r>
        <w:rPr/>
        <w:t xml:space="preserve"> com o título </w:t>
      </w:r>
      <w:r>
        <w:rPr>
          <w:b/>
        </w:rPr>
        <w:t>"O que você quer criar?"</w:t>
      </w:r>
      <w:r>
        <w:rPr/>
        <w:t xml:space="preserve"> e a explicação "Produtos são os itens comprados. Fichas técnicas são os pratos vendidos.", oferecendo duas opções: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Produto</w:t>
      </w:r>
      <w:r>
        <w:rPr/>
        <w:t xml:space="preserve"> — "Item que entra na receita (ex.: queijo, farinha)." → </w:t>
      </w:r>
      <w:r>
        <w:rPr>
          <w:rStyle w:val="Cdigo-fonte"/>
        </w:rPr>
        <w:t>Navigator.pushNamed('/ingredient-form')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Receita / Ficha Técnica</w:t>
      </w:r>
      <w:r>
        <w:rPr/>
        <w:t xml:space="preserve"> — "Prato vendido, com custo e ticket calculados." → </w:t>
      </w:r>
      <w:r>
        <w:rPr>
          <w:rStyle w:val="Cdigo-fonte"/>
        </w:rPr>
        <w:t>Navigator.pushNamed('/product-form')</w:t>
      </w:r>
      <w:r>
        <w:rPr/>
        <w:t xml:space="preserve">. </w:t>
      </w:r>
    </w:p>
    <w:p>
      <w:pPr>
        <w:pStyle w:val="BodyText"/>
        <w:bidi w:val="0"/>
        <w:rPr/>
      </w:pPr>
      <w:r>
        <w:rPr/>
        <w:t>O sheet fecha antes de navegar (</w:t>
      </w:r>
      <w:r>
        <w:rPr>
          <w:rStyle w:val="Cdigo-fonte"/>
        </w:rPr>
        <w:t>Navigator.pop</w:t>
      </w:r>
      <w:r>
        <w:rPr/>
        <w:t xml:space="preserve"> + </w:t>
      </w:r>
      <w:r>
        <w:rPr>
          <w:rStyle w:val="Cdigo-fonte"/>
        </w:rPr>
        <w:t>pushNamed</w:t>
      </w:r>
      <w:r>
        <w:rPr/>
        <w:t>) e mantém o padrão visual do app (card escuro, ícone dourado, seta de avanço).</w:t>
      </w:r>
    </w:p>
    <w:p>
      <w:pPr>
        <w:pStyle w:val="Heading2"/>
        <w:bidi w:val="0"/>
        <w:jc w:val="left"/>
        <w:rPr/>
      </w:pPr>
      <w:r>
        <w:rPr/>
        <w:t>3.5 Participação percentual no custo do ticket</w:t>
      </w:r>
    </w:p>
    <w:p>
      <w:pPr>
        <w:pStyle w:val="BodyText"/>
        <w:bidi w:val="0"/>
        <w:rPr/>
      </w:pPr>
      <w:r>
        <w:rPr/>
        <w:t>Na tela de detalhe da ficha técnica (</w:t>
      </w:r>
      <w:r>
        <w:rPr>
          <w:rStyle w:val="Cdigo-fonte"/>
        </w:rPr>
        <w:t>product_detail_screen.dart</w:t>
      </w:r>
      <w:r>
        <w:rPr/>
        <w:t xml:space="preserve">), cada item da receita ganhou a linha </w:t>
      </w:r>
      <w:r>
        <w:rPr>
          <w:b/>
        </w:rPr>
        <w:t>"Participação no custo"</w:t>
      </w:r>
      <w:r>
        <w:rPr/>
        <w:t>, com barra dourada (</w:t>
      </w:r>
      <w:r>
        <w:rPr>
          <w:rStyle w:val="Cdigo-fonte"/>
        </w:rPr>
        <w:t>LinearProgressIndicator</w:t>
      </w:r>
      <w:r>
        <w:rPr/>
        <w:t xml:space="preserve"> com </w:t>
      </w:r>
      <w:r>
        <w:rPr>
          <w:rStyle w:val="Cdigo-fonte"/>
        </w:rPr>
        <w:t>AppColors.gold</w:t>
      </w:r>
      <w:r>
        <w:rPr/>
        <w:t xml:space="preserve">) e o texto </w:t>
      </w:r>
      <w:r>
        <w:rPr>
          <w:b/>
        </w:rPr>
        <w:t>"{X,X}% do custo total"</w:t>
      </w:r>
      <w:r>
        <w:rPr/>
        <w:t xml:space="preserve">. O valor é </w:t>
      </w:r>
      <w:r>
        <w:rPr>
          <w:b/>
        </w:rPr>
        <w:t>derivado na UI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final showShare = !line.missing &amp;&amp; totalCost &gt; 0;</w:t>
      </w:r>
    </w:p>
    <w:p>
      <w:pPr>
        <w:pStyle w:val="Textoprformatado"/>
        <w:bidi w:val="0"/>
        <w:jc w:val="left"/>
        <w:rPr/>
      </w:pPr>
      <w:r>
        <w:rPr/>
        <w:t>final share = showShare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? (line.lineCost / totalCost).clamp(0.0, 1.0).toDouble()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: 0.0;</w:t>
      </w:r>
    </w:p>
    <w:p>
      <w:pPr>
        <w:pStyle w:val="BodyText"/>
        <w:bidi w:val="0"/>
        <w:rPr/>
      </w:pPr>
      <w:r>
        <w:rPr/>
        <w:t xml:space="preserve">Isso preserva </w:t>
      </w:r>
      <w:r>
        <w:rPr>
          <w:rStyle w:val="Cdigo-fonte"/>
        </w:rPr>
        <w:t>ProductCalculator</w:t>
      </w:r>
      <w:r>
        <w:rPr/>
        <w:t xml:space="preserve"> e </w:t>
      </w:r>
      <w:r>
        <w:rPr>
          <w:rStyle w:val="Cdigo-fonte"/>
        </w:rPr>
        <w:t>LineCost</w:t>
      </w:r>
      <w:r>
        <w:rPr/>
        <w:t xml:space="preserve"> intactos (sem novo campo no modelo nem no cálculo): a fração é uma apresentação do mesmo </w:t>
      </w:r>
      <w:r>
        <w:rPr>
          <w:rStyle w:val="Cdigo-fonte"/>
        </w:rPr>
        <w:t>lineCost</w:t>
      </w:r>
      <w:r>
        <w:rPr/>
        <w:t xml:space="preserve"> já calculado, com </w:t>
      </w:r>
      <w:r>
        <w:rPr>
          <w:rStyle w:val="Cdigo-fonte"/>
        </w:rPr>
        <w:t>clamp</w:t>
      </w:r>
      <w:r>
        <w:rPr/>
        <w:t xml:space="preserve"> para nunca estourar 100% em dados inconsistentes.</w:t>
      </w:r>
    </w:p>
    <w:p>
      <w:pPr>
        <w:pStyle w:val="Heading2"/>
        <w:bidi w:val="0"/>
        <w:jc w:val="left"/>
        <w:rPr/>
      </w:pPr>
      <w:r>
        <w:rPr/>
        <w:t>3.6 Nome do produto do fornecedor (productName)</w:t>
      </w:r>
    </w:p>
    <w:p>
      <w:pPr>
        <w:pStyle w:val="BodyText"/>
        <w:bidi w:val="0"/>
        <w:rPr/>
      </w:pPr>
      <w:r>
        <w:rPr>
          <w:rStyle w:val="Cdigo-fonte"/>
        </w:rPr>
        <w:t>IngredientOffer</w:t>
      </w:r>
      <w:r>
        <w:rPr/>
        <w:t xml:space="preserve"> (</w:t>
      </w:r>
      <w:r>
        <w:rPr>
          <w:rStyle w:val="Cdigo-fonte"/>
        </w:rPr>
        <w:t>lib/models/ingredient_offer.dart</w:t>
      </w:r>
      <w:r>
        <w:rPr/>
        <w:t xml:space="preserve">) ganhou o campo opcional </w:t>
      </w:r>
      <w:r>
        <w:rPr>
          <w:rStyle w:val="Cdigo-fonte"/>
          <w:b/>
        </w:rPr>
        <w:t>productName</w:t>
      </w:r>
      <w:r>
        <w:rPr/>
        <w:t xml:space="preserve"> (default </w:t>
      </w:r>
      <w:r>
        <w:rPr>
          <w:rStyle w:val="Cdigo-fonte"/>
        </w:rPr>
        <w:t>''</w:t>
      </w:r>
      <w:r>
        <w:rPr/>
        <w:t xml:space="preserve">, getter </w:t>
      </w:r>
      <w:r>
        <w:rPr>
          <w:rStyle w:val="Cdigo-fonte"/>
        </w:rPr>
        <w:t>hasProductName</w:t>
      </w:r>
      <w:r>
        <w:rPr/>
        <w:t xml:space="preserve">), com </w:t>
      </w:r>
      <w:r>
        <w:rPr>
          <w:rStyle w:val="Cdigo-fonte"/>
        </w:rPr>
        <w:t>fromMap</w:t>
      </w:r>
      <w:r>
        <w:rPr/>
        <w:t xml:space="preserve"> </w:t>
      </w:r>
      <w:r>
        <w:rPr>
          <w:b/>
        </w:rPr>
        <w:t>tolerante</w:t>
      </w:r>
      <w:r>
        <w:rPr/>
        <w:t xml:space="preserve">: valores não-string viram string vazia, e documentos antigos sem o campo continuam carregando normalmente. O campo é coletado no formulário de oferta e no mini-form de criação, com o rótulo exato </w:t>
      </w:r>
      <w:r>
        <w:rPr>
          <w:b/>
        </w:rPr>
        <w:t>"Nome do produto (como o fornecedor anuncia)"</w:t>
      </w:r>
      <w:r>
        <w:rPr/>
        <w:t xml:space="preserve"> (helper "Ex.: Farinha de trigo tipo 1 — 5kg", limite visual de 80 caracteres).</w:t>
      </w:r>
    </w:p>
    <w:p>
      <w:pPr>
        <w:pStyle w:val="BodyText"/>
        <w:bidi w:val="0"/>
        <w:rPr/>
      </w:pPr>
      <w:r>
        <w:rPr/>
        <w:t xml:space="preserve">No painel </w:t>
      </w:r>
      <w:r>
        <w:rPr>
          <w:b/>
        </w:rPr>
        <w:t>"Comparar preços"</w:t>
      </w:r>
      <w:r>
        <w:rPr/>
        <w:t>, a busca (</w:t>
      </w:r>
      <w:r>
        <w:rPr>
          <w:rStyle w:val="Cdigo-fonte"/>
        </w:rPr>
        <w:t>filterPanel</w:t>
      </w:r>
      <w:r>
        <w:rPr/>
        <w:t xml:space="preserve">) passa a casar também com </w:t>
      </w:r>
      <w:r>
        <w:rPr>
          <w:rStyle w:val="Cdigo-fonte"/>
        </w:rPr>
        <w:t>productName</w:t>
      </w:r>
      <w:r>
        <w:rPr/>
        <w:t xml:space="preserve"> das ofertas ativas válidas (</w:t>
      </w:r>
      <w:r>
        <w:rPr>
          <w:rStyle w:val="Cdigo-fonte"/>
        </w:rPr>
        <w:t>_productNames</w:t>
      </w:r>
      <w:r>
        <w:rPr/>
        <w:t xml:space="preserve">), mantendo o hint </w:t>
      </w:r>
      <w:r>
        <w:rPr>
          <w:b/>
        </w:rPr>
        <w:t>"Buscar produto ou fornecedor…"</w:t>
      </w:r>
      <w:r>
        <w:rPr/>
        <w:t xml:space="preserve"> — ou seja, buscar "farinha tipo 1" encontra o produto mesmo que o nome interno seja "Farinha".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4. Sprint 6 — Unificação e Exportação Excel</w:t>
      </w:r>
    </w:p>
    <w:p>
      <w:pPr>
        <w:pStyle w:val="Heading2"/>
        <w:bidi w:val="0"/>
        <w:jc w:val="left"/>
        <w:rPr/>
      </w:pPr>
      <w:r>
        <w:rPr/>
        <w:t>4.1 Dashboard operacional</w:t>
      </w:r>
    </w:p>
    <w:p>
      <w:pPr>
        <w:pStyle w:val="BodyText"/>
        <w:bidi w:val="0"/>
        <w:rPr/>
      </w:pPr>
      <w:r>
        <w:rPr/>
        <w:t>O Dashboard (</w:t>
      </w:r>
      <w:r>
        <w:rPr>
          <w:rStyle w:val="Cdigo-fonte"/>
        </w:rPr>
        <w:t>home_screen.dart</w:t>
      </w:r>
      <w:r>
        <w:rPr/>
        <w:t xml:space="preserve">) deixou de ser uma tela de BI e virou uma </w:t>
      </w:r>
      <w:r>
        <w:rPr>
          <w:b/>
        </w:rPr>
        <w:t>visão operacional</w:t>
      </w:r>
      <w:r>
        <w:rPr/>
        <w:t xml:space="preserve">: saudação ("Olá, {primeiro nome}!" e "Visão operacional do negócio"), card de </w:t>
      </w:r>
      <w:r>
        <w:rPr>
          <w:b/>
        </w:rPr>
        <w:t>Saldo do negócio</w:t>
      </w:r>
      <w:r>
        <w:rPr/>
        <w:t xml:space="preserve"> com </w:t>
      </w:r>
      <w:r>
        <w:rPr>
          <w:b/>
        </w:rPr>
        <w:t>borda dourada</w:t>
      </w:r>
      <w:r>
        <w:rPr/>
        <w:t xml:space="preserve"> (</w:t>
      </w:r>
      <w:r>
        <w:rPr>
          <w:rStyle w:val="Cdigo-fonte"/>
        </w:rPr>
        <w:t>AppColors.gold</w:t>
      </w:r>
      <w:r>
        <w:rPr/>
        <w:t xml:space="preserve"> a 40% de opacidade) e atalho de texto </w:t>
      </w:r>
      <w:r>
        <w:rPr>
          <w:b/>
        </w:rPr>
        <w:t>"Relatórios"</w:t>
      </w:r>
      <w:r>
        <w:rPr/>
        <w:t xml:space="preserve">; </w:t>
      </w:r>
      <w:r>
        <w:rPr>
          <w:b/>
        </w:rPr>
        <w:t>Ações rápidas</w:t>
      </w:r>
      <w:r>
        <w:rPr/>
        <w:t xml:space="preserve"> em três cards ("Ver produtos" → </w:t>
      </w:r>
      <w:r>
        <w:rPr>
          <w:rStyle w:val="Cdigo-fonte"/>
        </w:rPr>
        <w:t>/ingredients</w:t>
      </w:r>
      <w:r>
        <w:rPr/>
        <w:t xml:space="preserve">, "Fichas técnicas" → </w:t>
      </w:r>
      <w:r>
        <w:rPr>
          <w:rStyle w:val="Cdigo-fonte"/>
        </w:rPr>
        <w:t>/products</w:t>
      </w:r>
      <w:r>
        <w:rPr/>
        <w:t xml:space="preserve">, "Novo orçamento" → </w:t>
      </w:r>
      <w:r>
        <w:rPr>
          <w:rStyle w:val="Cdigo-fonte"/>
        </w:rPr>
        <w:t>/budget-form</w:t>
      </w:r>
      <w:r>
        <w:rPr/>
        <w:t xml:space="preserve">); e a lista </w:t>
      </w:r>
      <w:r>
        <w:rPr>
          <w:b/>
        </w:rPr>
        <w:t>Movimentações recentes</w:t>
      </w:r>
      <w:r>
        <w:rPr/>
        <w:t xml:space="preserve"> (últimas 5 transações, com "Ver todas" → </w:t>
      </w:r>
      <w:r>
        <w:rPr>
          <w:rStyle w:val="Cdigo-fonte"/>
        </w:rPr>
        <w:t>/expenses</w:t>
      </w:r>
      <w:r>
        <w:rPr/>
        <w:t xml:space="preserve">). O gráfico de pizza e os KPIs foram </w:t>
      </w:r>
      <w:r>
        <w:rPr>
          <w:b/>
        </w:rPr>
        <w:t>removidos do Dashboard</w:t>
      </w:r>
      <w:r>
        <w:rPr/>
        <w:t xml:space="preserve"> — a análise agora vive em Relatórios. O FAB continua abrindo </w:t>
      </w:r>
      <w:r>
        <w:rPr>
          <w:rStyle w:val="Cdigo-fonte"/>
        </w:rPr>
        <w:t>/transaction-form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4.2 Relatórios em página única</w:t>
      </w:r>
    </w:p>
    <w:p>
      <w:pPr>
        <w:pStyle w:val="BodyText"/>
        <w:bidi w:val="0"/>
        <w:rPr/>
      </w:pPr>
      <w:r>
        <w:rPr>
          <w:rStyle w:val="Cdigo-fonte"/>
        </w:rPr>
        <w:t>reports_screen.dart</w:t>
      </w:r>
      <w:r>
        <w:rPr/>
        <w:t xml:space="preserve"> reúne toda a análise em uma página, com o selo </w:t>
      </w:r>
      <w:r>
        <w:rPr>
          <w:b/>
        </w:rPr>
        <w:t>"Desempenho e análise do negócio"</w:t>
      </w:r>
      <w:r>
        <w:rPr/>
        <w:t xml:space="preserve"> e o período fixo </w:t>
      </w:r>
      <w:r>
        <w:rPr>
          <w:b/>
        </w:rPr>
        <w:t>"Últimos 6 meses"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KPIs</w:t>
      </w:r>
      <w:r>
        <w:rPr/>
        <w:t xml:space="preserve"> em grade 2×2: Lucro Líquido, Margem de Lucro, </w:t>
      </w:r>
      <w:r>
        <w:rPr>
          <w:b/>
        </w:rPr>
        <w:t>Total Receitas</w:t>
      </w:r>
      <w:r>
        <w:rPr/>
        <w:t xml:space="preserve"> e </w:t>
      </w:r>
      <w:r>
        <w:rPr>
          <w:b/>
        </w:rPr>
        <w:t>Total de Custos</w:t>
      </w:r>
      <w:r>
        <w:rPr/>
        <w:t xml:space="preserve"> (os rótulos usam "Custos", não "Despesas");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Receitas vs Custos</w:t>
      </w:r>
      <w:r>
        <w:rPr/>
        <w:t xml:space="preserve"> (barras, </w:t>
      </w:r>
      <w:r>
        <w:rPr>
          <w:rStyle w:val="Cdigo-fonte"/>
        </w:rPr>
        <w:t>fl_chart</w:t>
      </w:r>
      <w:r>
        <w:rPr/>
        <w:t xml:space="preserve">, verdes × vermelhas, últimos 6 meses);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Custos por categoria</w:t>
      </w:r>
      <w:r>
        <w:rPr/>
        <w:t xml:space="preserve"> (pizza, </w:t>
      </w:r>
      <w:r>
        <w:rPr>
          <w:rStyle w:val="Cdigo-fonte"/>
        </w:rPr>
        <w:t>CategoryPieChart</w:t>
      </w:r>
      <w:r>
        <w:rPr/>
        <w:t xml:space="preserve">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Top 5 Categorias</w:t>
      </w:r>
      <w:r>
        <w:rPr/>
        <w:t xml:space="preserve"> (barras horizontais com a cor da categoria). </w:t>
      </w:r>
    </w:p>
    <w:p>
      <w:pPr>
        <w:pStyle w:val="BodyText"/>
        <w:bidi w:val="0"/>
        <w:rPr/>
      </w:pPr>
      <w:r>
        <w:rPr/>
        <w:t xml:space="preserve">No cabeçalho da página fica o </w:t>
      </w:r>
      <w:r>
        <w:rPr>
          <w:rStyle w:val="Cdigo-fonte"/>
        </w:rPr>
        <w:t>ExportExcelButton</w:t>
      </w:r>
      <w:r>
        <w:rPr/>
        <w:t xml:space="preserve">, com o arquivo </w:t>
      </w:r>
      <w:r>
        <w:rPr>
          <w:rStyle w:val="Cdigo-fonte"/>
        </w:rPr>
        <w:t>relatorio_cashctrl_ultimos_6_meses.xlsx</w:t>
      </w:r>
      <w:r>
        <w:rPr/>
        <w:t>. O botão fica desabilitado quando não há transações e mostra "Exportando..." durante a geração.</w:t>
      </w:r>
    </w:p>
    <w:p>
      <w:pPr>
        <w:pStyle w:val="Heading2"/>
        <w:bidi w:val="0"/>
        <w:jc w:val="left"/>
        <w:rPr/>
      </w:pPr>
      <w:r>
        <w:rPr/>
        <w:t>4.3 Exportação Excel (3 abas)</w:t>
      </w:r>
    </w:p>
    <w:p>
      <w:pPr>
        <w:pStyle w:val="BodyText"/>
        <w:bidi w:val="0"/>
        <w:rPr/>
      </w:pPr>
      <w:r>
        <w:rPr>
          <w:rStyle w:val="Cdigo-fonte"/>
        </w:rPr>
        <w:t>lib/utils/report_export.dart</w:t>
      </w:r>
      <w:r>
        <w:rPr/>
        <w:t xml:space="preserve"> expõe </w:t>
      </w:r>
      <w:r>
        <w:rPr>
          <w:rStyle w:val="Cdigo-fonte"/>
          <w:b/>
        </w:rPr>
        <w:t>buildReportWorkbook({transactions, periodLabel})</w:t>
      </w:r>
      <w:r>
        <w:rPr/>
        <w:t xml:space="preserve">, que cria o workbook com o package </w:t>
      </w:r>
      <w:r>
        <w:rPr>
          <w:rStyle w:val="Cdigo-fonte"/>
        </w:rPr>
        <w:t>excel</w:t>
      </w:r>
      <w:r>
        <w:rPr/>
        <w:t xml:space="preserve"> e três abas:</w:t>
      </w:r>
    </w:p>
    <w:p>
      <w:pPr>
        <w:pStyle w:val="Corpodetextocap"/>
        <w:bidi w:val="0"/>
        <w:rPr/>
      </w:pPr>
      <w:r>
        <w:rPr/>
        <w:t>Tabela 3. Estrutura do arquivo Excel exportado.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0"/>
        <w:gridCol w:w="7496"/>
      </w:tblGrid>
      <w:tr>
        <w:trPr/>
        <w:tc>
          <w:tcPr>
            <w:tcW w:w="176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Aba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Resumo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Título "Relatório de Desempenho - CashCtrl", período, Lucro Líquido, Margem (%), Total Receitas, </w:t>
            </w:r>
            <w:r>
              <w:rPr>
                <w:b/>
              </w:rPr>
              <w:t>Total Custos</w:t>
            </w:r>
            <w:r>
              <w:rPr/>
              <w:t>, quantidade de transações e data/hora de geração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Mensal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Meses (Jan–Dez/ano) com Receitas, Custos e Resultado, mais a linha de total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Transações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Data, Tipo, Categoria, Descrição, Forma de Pagamento e Valor (despesas negativas), ordenadas da mais recente para a mais antiga</w:t>
            </w:r>
          </w:p>
        </w:tc>
      </w:tr>
    </w:tbl>
    <w:p>
      <w:pPr>
        <w:pStyle w:val="BodyText"/>
        <w:bidi w:val="0"/>
        <w:rPr/>
      </w:pPr>
      <w:r>
        <w:rPr/>
        <w:t>O estilo do arquivo usa o verde institucional (</w:t>
      </w:r>
      <w:r>
        <w:rPr>
          <w:rStyle w:val="Cdigo-fonte"/>
        </w:rPr>
        <w:t>#165A41</w:t>
      </w:r>
      <w:r>
        <w:rPr/>
        <w:t>) no cabeçalho e o dourado (</w:t>
      </w:r>
      <w:r>
        <w:rPr>
          <w:rStyle w:val="Cdigo-fonte"/>
        </w:rPr>
        <w:t>#B89775</w:t>
      </w:r>
      <w:r>
        <w:rPr/>
        <w:t xml:space="preserve">) no título, mantendo a identidade visual. O download é </w:t>
      </w:r>
      <w:r>
        <w:rPr>
          <w:b/>
        </w:rPr>
        <w:t>condicional por plataforma</w:t>
      </w:r>
      <w:r>
        <w:rPr/>
        <w:t xml:space="preserve">, com </w:t>
      </w:r>
      <w:r>
        <w:rPr>
          <w:rStyle w:val="Cdigo-fonte"/>
        </w:rPr>
        <w:t>export 'report_export_web.dart' if (dart.library.io) 'report_export_native.dart'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Nativo (Android/iOS):</w:t>
      </w:r>
      <w:r>
        <w:rPr/>
        <w:t xml:space="preserve"> </w:t>
      </w:r>
      <w:r>
        <w:rPr>
          <w:rStyle w:val="Cdigo-fonte"/>
        </w:rPr>
        <w:t>report_export_native.dart</w:t>
      </w:r>
      <w:r>
        <w:rPr/>
        <w:t xml:space="preserve"> grava o </w:t>
      </w:r>
      <w:r>
        <w:rPr>
          <w:rStyle w:val="Cdigo-fonte"/>
        </w:rPr>
        <w:t>.xlsx</w:t>
      </w:r>
      <w:r>
        <w:rPr/>
        <w:t xml:space="preserve"> em diretório temporário (</w:t>
      </w:r>
      <w:r>
        <w:rPr>
          <w:rStyle w:val="Cdigo-fonte"/>
        </w:rPr>
        <w:t>path_provider</w:t>
      </w:r>
      <w:r>
        <w:rPr/>
        <w:t xml:space="preserve">) e abre a share sheet com </w:t>
      </w:r>
      <w:r>
        <w:rPr>
          <w:rStyle w:val="Cdigo-fonte"/>
        </w:rPr>
        <w:t>SharePlus.instance.share(ShareParams(files: [...], subject: 'Relatório CashCtrl', ...))</w:t>
      </w:r>
      <w:r>
        <w:rPr/>
        <w:t xml:space="preserve"> — único arquivo que importa </w:t>
      </w:r>
      <w:r>
        <w:rPr>
          <w:rStyle w:val="Cdigo-fonte"/>
        </w:rPr>
        <w:t>dart:io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Web:</w:t>
      </w:r>
      <w:r>
        <w:rPr/>
        <w:t xml:space="preserve"> </w:t>
      </w:r>
      <w:r>
        <w:rPr>
          <w:rStyle w:val="Cdigo-fonte"/>
        </w:rPr>
        <w:t>report_export_web.dart</w:t>
      </w:r>
      <w:r>
        <w:rPr/>
        <w:t xml:space="preserve"> cria um </w:t>
      </w:r>
      <w:r>
        <w:rPr>
          <w:rStyle w:val="Cdigo-fonte"/>
        </w:rPr>
        <w:t>Blob</w:t>
      </w:r>
      <w:r>
        <w:rPr/>
        <w:t xml:space="preserve"> (</w:t>
      </w:r>
      <w:r>
        <w:rPr>
          <w:rStyle w:val="Cdigo-fonte"/>
        </w:rPr>
        <w:t>package:web</w:t>
      </w:r>
      <w:r>
        <w:rPr/>
        <w:t xml:space="preserve">), gera </w:t>
      </w:r>
      <w:r>
        <w:rPr>
          <w:rStyle w:val="Cdigo-fonte"/>
        </w:rPr>
        <w:t>URL.createObjectURL</w:t>
      </w:r>
      <w:r>
        <w:rPr/>
        <w:t xml:space="preserve">, injeta um </w:t>
      </w:r>
      <w:r>
        <w:rPr>
          <w:rStyle w:val="Cdigo-fonte"/>
        </w:rPr>
        <w:t>HTMLAnchorElement</w:t>
      </w:r>
      <w:r>
        <w:rPr/>
        <w:t xml:space="preserve"> com </w:t>
      </w:r>
      <w:r>
        <w:rPr>
          <w:rStyle w:val="Cdigo-fonte"/>
        </w:rPr>
        <w:t>download</w:t>
      </w:r>
      <w:r>
        <w:rPr/>
        <w:t xml:space="preserve"> e dispara o clique; a URL é revogada após 10 segundos. </w:t>
      </w:r>
    </w:p>
    <w:p>
      <w:pPr>
        <w:pStyle w:val="Heading2"/>
        <w:bidi w:val="0"/>
        <w:jc w:val="left"/>
        <w:rPr/>
      </w:pPr>
      <w:r>
        <w:rPr/>
        <w:t>4.4 Dependências adicionadas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pubspec.yaml</w:t>
      </w:r>
      <w:r>
        <w:rPr/>
        <w:t xml:space="preserve"> passou a declarar:</w:t>
      </w:r>
    </w:p>
    <w:p>
      <w:pPr>
        <w:pStyle w:val="Textoprformatado"/>
        <w:bidi w:val="0"/>
        <w:jc w:val="left"/>
        <w:rPr/>
      </w:pPr>
      <w:r>
        <w:rPr/>
        <w:t>excel: ^4.0.6</w:t>
      </w:r>
    </w:p>
    <w:p>
      <w:pPr>
        <w:pStyle w:val="Textoprformatado"/>
        <w:bidi w:val="0"/>
        <w:jc w:val="left"/>
        <w:rPr/>
      </w:pPr>
      <w:r>
        <w:rPr/>
        <w:t>path_provider: ^2.1.6</w:t>
      </w:r>
    </w:p>
    <w:p>
      <w:pPr>
        <w:pStyle w:val="Textoprformatado"/>
        <w:bidi w:val="0"/>
        <w:jc w:val="left"/>
        <w:rPr/>
      </w:pPr>
      <w:r>
        <w:rPr/>
        <w:t>share_plus: ^13.3.1</w:t>
      </w:r>
    </w:p>
    <w:p>
      <w:pPr>
        <w:pStyle w:val="Textoprformatado"/>
        <w:bidi w:val="0"/>
        <w:jc w:val="left"/>
        <w:rPr/>
      </w:pPr>
      <w:r>
        <w:rPr/>
        <w:t>web: ^1.1.0</w:t>
      </w:r>
    </w:p>
    <w:p>
      <w:pPr>
        <w:pStyle w:val="BodyText"/>
        <w:bidi w:val="0"/>
        <w:rPr/>
      </w:pPr>
      <w:r>
        <w:rPr>
          <w:rStyle w:val="Cdigo-fonte"/>
        </w:rPr>
        <w:t>mobile_scanner</w:t>
      </w:r>
      <w:r>
        <w:rPr/>
        <w:t xml:space="preserve"> ainda estava presente nesta etapa e foi </w:t>
      </w:r>
      <w:r>
        <w:rPr>
          <w:b/>
        </w:rPr>
        <w:t>removido na Sprint 7</w:t>
      </w:r>
      <w:r>
        <w:rPr/>
        <w:t xml:space="preserve"> junto com o scanner (seção 5.1).</w:t>
      </w:r>
    </w:p>
    <w:p>
      <w:pPr>
        <w:pStyle w:val="Heading2"/>
        <w:bidi w:val="0"/>
        <w:jc w:val="left"/>
        <w:rPr/>
      </w:pPr>
      <w:r>
        <w:rPr/>
        <w:t>4.5 Validação no emulador</w:t>
      </w:r>
    </w:p>
    <w:p>
      <w:pPr>
        <w:pStyle w:val="BodyText"/>
        <w:bidi w:val="0"/>
        <w:rPr/>
      </w:pPr>
      <w:r>
        <w:rPr/>
        <w:t xml:space="preserve">O fluxo de exportação foi validado no emulador Android: o botão gera o workbook e a share sheet abre com o arquivo </w:t>
      </w:r>
      <w:r>
        <w:rPr>
          <w:rStyle w:val="Cdigo-fonte"/>
          <w:b/>
        </w:rPr>
        <w:t>relatorio_cashctrl_ultimos_6_meses.xlsx</w:t>
      </w:r>
      <w:r>
        <w:rPr/>
        <w:t xml:space="preserve"> — comprovando o caminho nativo (</w:t>
      </w:r>
      <w:r>
        <w:rPr>
          <w:rStyle w:val="Cdigo-fonte"/>
        </w:rPr>
        <w:t>path_provider</w:t>
      </w:r>
      <w:r>
        <w:rPr/>
        <w:t xml:space="preserve"> + </w:t>
      </w:r>
      <w:r>
        <w:rPr>
          <w:rStyle w:val="Cdigo-fonte"/>
        </w:rPr>
        <w:t>share_plus</w:t>
      </w:r>
      <w:r>
        <w:rPr/>
        <w:t>) de ponta a ponta.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Sprint 7 — Fechamento de UX</w:t>
      </w:r>
    </w:p>
    <w:p>
      <w:pPr>
        <w:pStyle w:val="Heading2"/>
        <w:bidi w:val="0"/>
        <w:jc w:val="left"/>
        <w:rPr/>
      </w:pPr>
      <w:r>
        <w:rPr/>
        <w:t>5.1 Remoção do código de barras</w:t>
      </w:r>
    </w:p>
    <w:p>
      <w:pPr>
        <w:pStyle w:val="BodyText"/>
        <w:bidi w:val="0"/>
        <w:rPr/>
      </w:pPr>
      <w:r>
        <w:rPr/>
        <w:t xml:space="preserve">Todo o fluxo de código de barras/scanner foi </w:t>
      </w:r>
      <w:r>
        <w:rPr>
          <w:b/>
        </w:rPr>
        <w:t>removido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tela </w:t>
      </w:r>
      <w:r>
        <w:rPr>
          <w:rStyle w:val="Cdigo-fonte"/>
        </w:rPr>
        <w:t>product_scanner_screen.dart</w:t>
      </w:r>
      <w:r>
        <w:rPr/>
        <w:t xml:space="preserve"> foi </w:t>
      </w:r>
      <w:r>
        <w:rPr>
          <w:b/>
        </w:rPr>
        <w:t>apagada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as rotas </w:t>
      </w:r>
      <w:r>
        <w:rPr>
          <w:rStyle w:val="Cdigo-fonte"/>
        </w:rPr>
        <w:t>/product-scanner</w:t>
      </w:r>
      <w:r>
        <w:rPr/>
        <w:t xml:space="preserve">, </w:t>
      </w:r>
      <w:r>
        <w:rPr>
          <w:rStyle w:val="Cdigo-fonte"/>
        </w:rPr>
        <w:t>/product-form-with-barcode</w:t>
      </w:r>
      <w:r>
        <w:rPr/>
        <w:t xml:space="preserve"> e </w:t>
      </w:r>
      <w:r>
        <w:rPr>
          <w:rStyle w:val="Cdigo-fonte"/>
        </w:rPr>
        <w:t>/product-form-with-photo</w:t>
      </w:r>
      <w:r>
        <w:rPr/>
        <w:t xml:space="preserve"> </w:t>
      </w:r>
      <w:r>
        <w:rPr>
          <w:b/>
        </w:rPr>
        <w:t>deixaram de existir</w:t>
      </w:r>
      <w:r>
        <w:rPr/>
        <w:t xml:space="preserve"> em </w:t>
      </w:r>
      <w:r>
        <w:rPr>
          <w:rStyle w:val="Cdigo-fonte"/>
        </w:rPr>
        <w:t>main.dart</w:t>
      </w:r>
      <w:r>
        <w:rPr/>
        <w:t xml:space="preserve"> — a tabela ficou com </w:t>
      </w:r>
      <w:r>
        <w:rPr>
          <w:b/>
        </w:rPr>
        <w:t>22 rotas nomeadas</w:t>
      </w:r>
      <w:r>
        <w:rPr/>
        <w:t xml:space="preserve"> (eram 25);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campo de código de barras saiu do </w:t>
      </w:r>
      <w:r>
        <w:rPr>
          <w:b/>
        </w:rPr>
        <w:t>formulário</w:t>
      </w:r>
      <w:r>
        <w:rPr/>
        <w:t xml:space="preserve"> de ficha técnica;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</w:t>
      </w:r>
      <w:r>
        <w:rPr>
          <w:b/>
        </w:rPr>
        <w:t>modelo</w:t>
      </w:r>
      <w:r>
        <w:rPr/>
        <w:t xml:space="preserve"> </w:t>
      </w:r>
      <w:r>
        <w:rPr>
          <w:rStyle w:val="Cdigo-fonte"/>
        </w:rPr>
        <w:t>Product</w:t>
      </w:r>
      <w:r>
        <w:rPr/>
        <w:t xml:space="preserve"> mantém </w:t>
      </w:r>
      <w:r>
        <w:rPr>
          <w:rStyle w:val="Cdigo-fonte"/>
        </w:rPr>
        <w:t>barcode</w:t>
      </w:r>
      <w:r>
        <w:rPr/>
        <w:t xml:space="preserve"> (nullable) e o </w:t>
      </w:r>
      <w:r>
        <w:rPr>
          <w:rStyle w:val="Cdigo-fonte"/>
        </w:rPr>
        <w:t>fromMap</w:t>
      </w:r>
      <w:r>
        <w:rPr/>
        <w:t>/</w:t>
      </w:r>
      <w:r>
        <w:rPr>
          <w:rStyle w:val="Cdigo-fonte"/>
        </w:rPr>
        <w:t>toMap</w:t>
      </w:r>
      <w:r>
        <w:rPr/>
        <w:t xml:space="preserve"> continuam lendo/gravando o campo, para </w:t>
      </w:r>
      <w:r>
        <w:rPr>
          <w:b/>
        </w:rPr>
        <w:t>compatibilidade com dados legados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ProductProvider.findByBarcode</w:t>
      </w:r>
      <w:r>
        <w:rPr/>
        <w:t xml:space="preserve"> foi removido;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dependência </w:t>
      </w:r>
      <w:r>
        <w:rPr>
          <w:rStyle w:val="Cdigo-fonte"/>
          <w:b/>
        </w:rPr>
        <w:t>mobile_scanner</w:t>
      </w:r>
      <w:r>
        <w:rPr/>
        <w:t xml:space="preserve"> saiu do </w:t>
      </w:r>
      <w:r>
        <w:rPr>
          <w:rStyle w:val="Cdigo-fonte"/>
        </w:rPr>
        <w:t>pubspec.yaml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 tela </w:t>
      </w:r>
      <w:r>
        <w:rPr>
          <w:b/>
        </w:rPr>
        <w:t>Fichas Técnicas</w:t>
      </w:r>
      <w:r>
        <w:rPr/>
        <w:t xml:space="preserve"> ficou com um </w:t>
      </w:r>
      <w:r>
        <w:rPr>
          <w:b/>
        </w:rPr>
        <w:t>FAB único</w:t>
      </w:r>
      <w:r>
        <w:rPr/>
        <w:t xml:space="preserve"> (</w:t>
      </w:r>
      <w:r>
        <w:rPr>
          <w:rStyle w:val="Cdigo-fonte"/>
        </w:rPr>
        <w:t>Nova ficha</w:t>
      </w:r>
      <w:r>
        <w:rPr/>
        <w:t xml:space="preserve">) que abre </w:t>
      </w:r>
      <w:r>
        <w:rPr>
          <w:rStyle w:val="Cdigo-fonte"/>
        </w:rPr>
        <w:t>/product-form</w:t>
      </w:r>
      <w:r>
        <w:rPr/>
        <w:t xml:space="preserve"> quando já existem produtos cadastrados e </w:t>
      </w:r>
      <w:r>
        <w:rPr>
          <w:rStyle w:val="Cdigo-fonte"/>
        </w:rPr>
        <w:t>/ingredient-form</w:t>
      </w:r>
      <w:r>
        <w:rPr/>
        <w:t xml:space="preserve"> quando o parque está vazio. </w:t>
      </w:r>
    </w:p>
    <w:p>
      <w:pPr>
        <w:pStyle w:val="Heading2"/>
        <w:bidi w:val="0"/>
        <w:jc w:val="left"/>
        <w:rPr/>
      </w:pPr>
      <w:r>
        <w:rPr/>
        <w:t>5.2 Correção da foto de perfil</w:t>
      </w:r>
    </w:p>
    <w:p>
      <w:pPr>
        <w:pStyle w:val="BodyText"/>
        <w:bidi w:val="0"/>
        <w:rPr/>
      </w:pPr>
      <w:r>
        <w:rPr>
          <w:b/>
        </w:rPr>
        <w:t>Sintoma:</w:t>
      </w:r>
      <w:r>
        <w:rPr/>
        <w:t xml:space="preserve"> o upload da foto de perfil falhava em dispositivo com </w:t>
      </w:r>
      <w:r>
        <w:rPr>
          <w:rStyle w:val="Cdigo-fonte"/>
        </w:rPr>
        <w:t>StorageException: -13040</w:t>
      </w:r>
      <w:r>
        <w:rPr/>
        <w:t xml:space="preserve"> (task cancelada), e havia um fluxo que apagava o </w:t>
      </w:r>
      <w:r>
        <w:rPr>
          <w:rStyle w:val="Cdigo-fonte"/>
        </w:rPr>
        <w:t>profile.jpg</w:t>
      </w:r>
      <w:r>
        <w:rPr/>
        <w:t xml:space="preserve"> antes de enviar o novo (deixando o perfil sem foto quando o upload falhava).</w:t>
      </w:r>
    </w:p>
    <w:p>
      <w:pPr>
        <w:pStyle w:val="BodyText"/>
        <w:bidi w:val="0"/>
        <w:rPr/>
      </w:pPr>
      <w:r>
        <w:rPr>
          <w:b/>
        </w:rPr>
        <w:t xml:space="preserve">Correção em </w:t>
      </w:r>
      <w:r>
        <w:rPr>
          <w:rStyle w:val="Cdigo-fonte"/>
          <w:b/>
        </w:rPr>
        <w:t>StorageService</w:t>
      </w:r>
      <w:r>
        <w:rPr/>
        <w:t xml:space="preserve"> (</w:t>
      </w:r>
      <w:r>
        <w:rPr>
          <w:rStyle w:val="Cdigo-fonte"/>
        </w:rPr>
        <w:t>lib/services/storage_service.dart</w:t>
      </w:r>
      <w:r>
        <w:rPr/>
        <w:t>):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constantes explícitas </w:t>
      </w:r>
      <w:r>
        <w:rPr>
          <w:rStyle w:val="Cdigo-fonte"/>
        </w:rPr>
        <w:t>_cancelledCode = -13040</w:t>
      </w:r>
      <w:r>
        <w:rPr/>
        <w:t xml:space="preserve"> e </w:t>
      </w:r>
      <w:r>
        <w:rPr>
          <w:rStyle w:val="Cdigo-fonte"/>
        </w:rPr>
        <w:t>_retryDelay = 600 ms</w:t>
      </w:r>
      <w:r>
        <w:rPr/>
        <w:t xml:space="preserve">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uploadBytes</w:t>
      </w:r>
      <w:r>
        <w:rPr/>
        <w:t xml:space="preserve"> valida </w:t>
      </w:r>
      <w:r>
        <w:rPr>
          <w:b/>
        </w:rPr>
        <w:t>bytes vazios</w:t>
      </w:r>
      <w:r>
        <w:rPr/>
        <w:t xml:space="preserve"> antes de enviar (</w:t>
      </w:r>
      <w:r>
        <w:rPr>
          <w:rStyle w:val="Cdigo-fonte"/>
        </w:rPr>
        <w:t>'Falha no upload: Arquivo de imagem vazio.'</w:t>
      </w:r>
      <w:r>
        <w:rPr/>
        <w:t xml:space="preserve">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envio é feito por </w:t>
      </w:r>
      <w:r>
        <w:rPr>
          <w:rStyle w:val="Cdigo-fonte"/>
        </w:rPr>
        <w:t>_putAndGetUrl</w:t>
      </w:r>
      <w:r>
        <w:rPr/>
        <w:t xml:space="preserve">, que </w:t>
      </w:r>
      <w:r>
        <w:rPr>
          <w:b/>
        </w:rPr>
        <w:t xml:space="preserve">retém a </w:t>
      </w:r>
      <w:r>
        <w:rPr>
          <w:rStyle w:val="Cdigo-fonte"/>
          <w:b/>
        </w:rPr>
        <w:t>UploadTask</w:t>
      </w:r>
      <w:r>
        <w:rPr>
          <w:b/>
        </w:rPr>
        <w:t xml:space="preserve"> e aguarda</w:t>
      </w:r>
      <w:r>
        <w:rPr/>
        <w:t xml:space="preserve"> (</w:t>
      </w:r>
      <w:r>
        <w:rPr>
          <w:rStyle w:val="Cdigo-fonte"/>
        </w:rPr>
        <w:t>final task = ref.putData(...); final snapshot = await task;</w:t>
      </w:r>
      <w:r>
        <w:rPr/>
        <w:t xml:space="preserve">), evitando o cancelamento por perda de referência;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em erro, </w:t>
      </w:r>
      <w:r>
        <w:rPr>
          <w:rStyle w:val="Cdigo-fonte"/>
        </w:rPr>
        <w:t>_isCancelled</w:t>
      </w:r>
      <w:r>
        <w:rPr/>
        <w:t xml:space="preserve"> detecta o código −13040 (ou mensagens com "cancel") e faz </w:t>
      </w:r>
      <w:r>
        <w:rPr>
          <w:b/>
        </w:rPr>
        <w:t>uma nova tentativa após 600 ms</w:t>
      </w:r>
      <w:r>
        <w:rPr/>
        <w:t xml:space="preserve">; se falhar de novo, lança o erro com o detalhe ("Falha no upload após nova tentativa (...)");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>no perfil (</w:t>
      </w:r>
      <w:r>
        <w:rPr>
          <w:rStyle w:val="Cdigo-fonte"/>
        </w:rPr>
        <w:t>edit_profile_screen.dart</w:t>
      </w:r>
      <w:r>
        <w:rPr/>
        <w:t xml:space="preserve">), o </w:t>
      </w:r>
      <w:r>
        <w:rPr>
          <w:rStyle w:val="Cdigo-fonte"/>
        </w:rPr>
        <w:t>image_picker</w:t>
      </w:r>
      <w:r>
        <w:rPr/>
        <w:t xml:space="preserve"> faz </w:t>
      </w:r>
      <w:r>
        <w:rPr>
          <w:b/>
        </w:rPr>
        <w:t xml:space="preserve">downscale </w:t>
      </w:r>
      <w:r>
        <w:rPr>
          <w:rStyle w:val="Cdigo-fonte"/>
          <w:b/>
        </w:rPr>
        <w:t>maxWidth: 1024</w:t>
      </w:r>
      <w:r>
        <w:rPr/>
        <w:t xml:space="preserve"> e </w:t>
      </w:r>
      <w:r>
        <w:rPr>
          <w:rStyle w:val="Cdigo-fonte"/>
          <w:b/>
        </w:rPr>
        <w:t>imageQuality: 82</w:t>
      </w:r>
      <w:r>
        <w:rPr/>
        <w:t xml:space="preserve"> antes do upload; </w:t>
      </w:r>
      <w:r>
        <w:rPr>
          <w:b/>
        </w:rPr>
        <w:t xml:space="preserve">não há mais </w:t>
      </w:r>
      <w:r>
        <w:rPr>
          <w:rStyle w:val="Cdigo-fonte"/>
          <w:b/>
        </w:rPr>
        <w:t>deleteFile</w:t>
      </w:r>
      <w:r>
        <w:rPr>
          <w:b/>
        </w:rPr>
        <w:t xml:space="preserve"> do </w:t>
      </w:r>
      <w:r>
        <w:rPr>
          <w:rStyle w:val="Cdigo-fonte"/>
          <w:b/>
        </w:rPr>
        <w:t>profile.jpg</w:t>
      </w:r>
      <w:r>
        <w:rPr/>
        <w:t xml:space="preserve"> no fluxo de perfil (o </w:t>
      </w:r>
      <w:r>
        <w:rPr>
          <w:rStyle w:val="Cdigo-fonte"/>
        </w:rPr>
        <w:t>StorageService.deleteFile</w:t>
      </w:r>
      <w:r>
        <w:rPr/>
        <w:t xml:space="preserve"> permanece apenas para limpar a foto ao excluir uma ficha técnica em </w:t>
      </w:r>
      <w:r>
        <w:rPr>
          <w:rStyle w:val="Cdigo-fonte"/>
        </w:rPr>
        <w:t>FirestoreService</w:t>
      </w:r>
      <w:r>
        <w:rPr/>
        <w:t xml:space="preserve">). </w:t>
      </w:r>
    </w:p>
    <w:p>
      <w:pPr>
        <w:pStyle w:val="Heading2"/>
        <w:bidi w:val="0"/>
        <w:jc w:val="left"/>
        <w:rPr/>
      </w:pPr>
      <w:r>
        <w:rPr/>
        <w:t>5.3 Banner de recriação de perfil</w:t>
      </w:r>
    </w:p>
    <w:p>
      <w:pPr>
        <w:pStyle w:val="BodyText"/>
        <w:bidi w:val="0"/>
        <w:rPr/>
      </w:pPr>
      <w:r>
        <w:rPr/>
        <w:t xml:space="preserve">Se a sessão existe mas o documento </w:t>
      </w:r>
      <w:r>
        <w:rPr>
          <w:rStyle w:val="Cdigo-fonte"/>
        </w:rPr>
        <w:t>users/{uid}</w:t>
      </w:r>
      <w:r>
        <w:rPr/>
        <w:t xml:space="preserve"> não carrega (perfil inconsistente), a tela de edição </w:t>
      </w:r>
      <w:r>
        <w:rPr>
          <w:b/>
        </w:rPr>
        <w:t>não bloqueia</w:t>
      </w:r>
      <w:r>
        <w:rPr/>
        <w:t xml:space="preserve"> o usuário: </w:t>
      </w:r>
      <w:r>
        <w:rPr>
          <w:rStyle w:val="Cdigo-fonte"/>
        </w:rPr>
        <w:t>UserProvider</w:t>
      </w:r>
      <w:r>
        <w:rPr/>
        <w:t xml:space="preserve"> expõe </w:t>
      </w:r>
      <w:r>
        <w:rPr>
          <w:rStyle w:val="Cdigo-fonte"/>
        </w:rPr>
        <w:t>hasSession</w:t>
      </w:r>
      <w:r>
        <w:rPr/>
        <w:t xml:space="preserve"> (</w:t>
      </w:r>
      <w:r>
        <w:rPr>
          <w:rStyle w:val="Cdigo-fonte"/>
        </w:rPr>
        <w:t>uid != null</w:t>
      </w:r>
      <w:r>
        <w:rPr/>
        <w:t xml:space="preserve">) e </w:t>
      </w:r>
      <w:r>
        <w:rPr>
          <w:rStyle w:val="Cdigo-fonte"/>
        </w:rPr>
        <w:t>email</w:t>
      </w:r>
      <w:r>
        <w:rPr/>
        <w:t xml:space="preserve"> (do perfil ou do </w:t>
      </w:r>
      <w:r>
        <w:rPr>
          <w:rStyle w:val="Cdigo-fonte"/>
        </w:rPr>
        <w:t>Auth</w:t>
      </w:r>
      <w:r>
        <w:rPr/>
        <w:t xml:space="preserve">), e a tela mostra o </w:t>
      </w:r>
      <w:r>
        <w:rPr>
          <w:rStyle w:val="Cdigo-fonte"/>
        </w:rPr>
        <w:t>AlertBanner</w:t>
      </w:r>
      <w:r>
        <w:rPr/>
        <w:t>:</w:t>
      </w:r>
    </w:p>
    <w:p>
      <w:pPr>
        <w:pStyle w:val="Corpodetextonote"/>
        <w:bidi w:val="0"/>
        <w:rPr/>
      </w:pPr>
      <w:r>
        <w:rPr/>
        <w:t>"Não foi possível carregar o perfil salvo. Preencha e salve para recriá-lo."</w:t>
      </w:r>
    </w:p>
    <w:p>
      <w:pPr>
        <w:pStyle w:val="BodyText"/>
        <w:bidi w:val="0"/>
        <w:rPr/>
      </w:pPr>
      <w:r>
        <w:rPr/>
        <w:t xml:space="preserve">com a ação </w:t>
      </w:r>
      <w:r>
        <w:rPr>
          <w:b/>
        </w:rPr>
        <w:t>"Tentar carregar"</w:t>
      </w:r>
      <w:r>
        <w:rPr/>
        <w:t xml:space="preserve">, que chama </w:t>
      </w:r>
      <w:r>
        <w:rPr>
          <w:rStyle w:val="Cdigo-fonte"/>
        </w:rPr>
        <w:t>reloadProfile()</w:t>
      </w:r>
      <w:r>
        <w:rPr/>
        <w:t xml:space="preserve"> e exibe toast com o erro quando a leitura falha de novo. Como o </w:t>
      </w:r>
      <w:r>
        <w:rPr>
          <w:rStyle w:val="Cdigo-fonte"/>
        </w:rPr>
        <w:t>_save</w:t>
      </w:r>
      <w:r>
        <w:rPr/>
        <w:t xml:space="preserve"> monta o </w:t>
      </w:r>
      <w:r>
        <w:rPr>
          <w:rStyle w:val="Cdigo-fonte"/>
        </w:rPr>
        <w:t>AppUser</w:t>
      </w:r>
      <w:r>
        <w:rPr/>
        <w:t xml:space="preserve"> inteiro a partir dos controllers e do </w:t>
      </w:r>
      <w:r>
        <w:rPr>
          <w:rStyle w:val="Cdigo-fonte"/>
        </w:rPr>
        <w:t>uid</w:t>
      </w:r>
      <w:r>
        <w:rPr/>
        <w:t>/</w:t>
      </w:r>
      <w:r>
        <w:rPr>
          <w:rStyle w:val="Cdigo-fonte"/>
        </w:rPr>
        <w:t>email</w:t>
      </w:r>
      <w:r>
        <w:rPr/>
        <w:t xml:space="preserve"> (do </w:t>
      </w:r>
      <w:r>
        <w:rPr>
          <w:rStyle w:val="Cdigo-fonte"/>
        </w:rPr>
        <w:t>Auth</w:t>
      </w:r>
      <w:r>
        <w:rPr/>
        <w:t xml:space="preserve">), salvar </w:t>
      </w:r>
      <w:r>
        <w:rPr>
          <w:b/>
        </w:rPr>
        <w:t>recria o documento</w:t>
      </w:r>
      <w:r>
        <w:rPr/>
        <w:t>. A saudação do Dashboard ("Olá, vikthor!") foi validada com esse fluxo no emulador.</w:t>
      </w:r>
    </w:p>
    <w:p>
      <w:pPr>
        <w:pStyle w:val="Heading2"/>
        <w:bidi w:val="0"/>
        <w:jc w:val="left"/>
        <w:rPr/>
      </w:pPr>
      <w:r>
        <w:rPr/>
        <w:t>5.4 FAB do Dashboard e spacer</w:t>
      </w:r>
    </w:p>
    <w:p>
      <w:pPr>
        <w:pStyle w:val="BodyText"/>
        <w:bidi w:val="0"/>
        <w:rPr/>
      </w:pPr>
      <w:r>
        <w:rPr/>
        <w:t xml:space="preserve">O Dashboard ganhou um </w:t>
      </w:r>
      <w:r>
        <w:rPr>
          <w:b/>
        </w:rPr>
        <w:t>espaçador fixo de 96 px</w:t>
      </w:r>
      <w:r>
        <w:rPr/>
        <w:t xml:space="preserve"> no fim do </w:t>
      </w:r>
      <w:r>
        <w:rPr>
          <w:rStyle w:val="Cdigo-fonte"/>
        </w:rPr>
        <w:t>SingleChildScrollView</w:t>
      </w:r>
      <w:r>
        <w:rPr/>
        <w:t xml:space="preserve"> (</w:t>
      </w:r>
      <w:r>
        <w:rPr>
          <w:rStyle w:val="Cdigo-fonte"/>
        </w:rPr>
        <w:t>const SizedBox(height: 96)</w:t>
      </w:r>
      <w:r>
        <w:rPr/>
        <w:t xml:space="preserve">), garantindo que a última movimentação não fique escondida atrás do FAB/elevação ao rolar até o fim. O FAB continua levando a </w:t>
      </w:r>
      <w:r>
        <w:rPr>
          <w:rStyle w:val="Cdigo-fonte"/>
        </w:rPr>
        <w:t>/transaction-form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5.5 Ofertas na criação do produto</w:t>
      </w:r>
    </w:p>
    <w:p>
      <w:pPr>
        <w:pStyle w:val="BodyText"/>
        <w:bidi w:val="0"/>
        <w:rPr/>
      </w:pPr>
      <w:r>
        <w:rPr/>
        <w:t>A criação de produto (</w:t>
      </w:r>
      <w:r>
        <w:rPr>
          <w:rStyle w:val="Cdigo-fonte"/>
        </w:rPr>
        <w:t>ingredient_form_screen.dart</w:t>
      </w:r>
      <w:r>
        <w:rPr/>
        <w:t xml:space="preserve">) passou a permitir </w:t>
      </w:r>
      <w:r>
        <w:rPr>
          <w:b/>
        </w:rPr>
        <w:t>cadastrar ofertas de fornecedores antes de salvar o produto</w:t>
      </w:r>
      <w:r>
        <w:rPr/>
        <w:t xml:space="preserve">, sem ida e volta ao Firestore. A lógica de validação é pura, em </w:t>
      </w:r>
      <w:r>
        <w:rPr>
          <w:rStyle w:val="Cdigo-fonte"/>
        </w:rPr>
        <w:t>lib/utils/pending_offers.dart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buildPendingOffer({supplier, productName, priceInput, quantityInput})</w:t>
      </w:r>
      <w:r>
        <w:rPr/>
        <w:t xml:space="preserve"> valida fornecedor obrigatório, preço &gt; 0 e quantidade &gt; 0, devolvendo </w:t>
      </w:r>
      <w:r>
        <w:rPr>
          <w:rStyle w:val="Cdigo-fonte"/>
        </w:rPr>
        <w:t>PendingOfferValidation</w:t>
      </w:r>
      <w:r>
        <w:rPr/>
        <w:t xml:space="preserve"> (com </w:t>
      </w:r>
      <w:r>
        <w:rPr>
          <w:rStyle w:val="Cdigo-fonte"/>
        </w:rPr>
        <w:t>firstError</w:t>
      </w:r>
      <w:r>
        <w:rPr/>
        <w:t xml:space="preserve">) ou um </w:t>
      </w:r>
      <w:r>
        <w:rPr>
          <w:rStyle w:val="Cdigo-fonte"/>
        </w:rPr>
        <w:t>IngredientOffer</w:t>
      </w:r>
      <w:r>
        <w:rPr/>
        <w:t xml:space="preserve"> pronto;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parseOfferNumber</w:t>
      </w:r>
      <w:r>
        <w:rPr/>
        <w:t xml:space="preserve"> aceita vírgula decimal;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pendingOffersHasSupplier</w:t>
      </w:r>
      <w:r>
        <w:rPr/>
        <w:t xml:space="preserve"> faz o </w:t>
      </w:r>
      <w:r>
        <w:rPr>
          <w:b/>
        </w:rPr>
        <w:t>dedupe</w:t>
      </w:r>
      <w:r>
        <w:rPr/>
        <w:t xml:space="preserve"> por fornecedor normalizado;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canAddPendingOffer</w:t>
      </w:r>
      <w:r>
        <w:rPr/>
        <w:t xml:space="preserve"> respeita o </w:t>
      </w:r>
      <w:r>
        <w:rPr>
          <w:b/>
        </w:rPr>
        <w:t>limite de 15</w:t>
      </w:r>
      <w:r>
        <w:rPr/>
        <w:t xml:space="preserve"> (</w:t>
      </w:r>
      <w:r>
        <w:rPr>
          <w:rStyle w:val="Cdigo-fonte"/>
        </w:rPr>
        <w:t>maxOffersPerIngredient</w:t>
      </w:r>
      <w:r>
        <w:rPr/>
        <w:t xml:space="preserve">). </w:t>
      </w:r>
    </w:p>
    <w:p>
      <w:pPr>
        <w:pStyle w:val="BodyText"/>
        <w:bidi w:val="0"/>
        <w:rPr/>
      </w:pPr>
      <w:r>
        <w:rPr/>
        <w:t xml:space="preserve">Na tela, o mini-form inline (fornecedor + nome do produto + preço + qtd) adiciona ofertas a </w:t>
      </w:r>
      <w:r>
        <w:rPr>
          <w:rStyle w:val="Cdigo-fonte"/>
        </w:rPr>
        <w:t>_pendingOffers</w:t>
      </w:r>
      <w:r>
        <w:rPr/>
        <w:t xml:space="preserve">, mostra "Oferta adicionada. Ela será salva junto com o produto." e a </w:t>
      </w:r>
      <w:r>
        <w:rPr>
          <w:b/>
        </w:rPr>
        <w:t>troca de unidade converte as quantidades pendentes</w:t>
      </w:r>
      <w:r>
        <w:rPr/>
        <w:t xml:space="preserve"> (</w:t>
      </w:r>
      <w:r>
        <w:rPr>
          <w:rStyle w:val="Cdigo-fonte"/>
        </w:rPr>
        <w:t>UnitConverter.convertToIngredientUnit</w:t>
      </w:r>
      <w:r>
        <w:rPr/>
        <w:t>), bloqueando a troca quando a conversão não é possível ("Remova as ofertas pendentes antes de trocar para {unidade}.").</w:t>
      </w:r>
    </w:p>
    <w:p>
      <w:pPr>
        <w:pStyle w:val="BodyText"/>
        <w:bidi w:val="0"/>
        <w:rPr/>
      </w:pPr>
      <w:r>
        <w:rPr/>
        <w:t>Ao salvar, o produto é criado primeiro (</w:t>
      </w:r>
      <w:r>
        <w:rPr>
          <w:rStyle w:val="Cdigo-fonte"/>
        </w:rPr>
        <w:t>addIngredient</w:t>
      </w:r>
      <w:r>
        <w:rPr/>
        <w:t xml:space="preserve">, que retorna o novo id) e cada oferta pendente é gravada por </w:t>
      </w:r>
      <w:r>
        <w:rPr>
          <w:rStyle w:val="Cdigo-fonte"/>
        </w:rPr>
        <w:t>upsertOffer</w:t>
      </w:r>
      <w:r>
        <w:rPr/>
        <w:t xml:space="preserve"> — </w:t>
      </w:r>
      <w:r>
        <w:rPr>
          <w:b/>
        </w:rPr>
        <w:t>com a auditoria por batch já existente</w:t>
      </w:r>
      <w:r>
        <w:rPr/>
        <w:t>. O feedback é: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sucesso total: </w:t>
      </w:r>
      <w:r>
        <w:rPr>
          <w:b/>
        </w:rPr>
        <w:t>"Produto cadastrado com {N} oferta(s)!"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falha parcial: "Produto cadastrado, mas {X} de {N} oferta(s) falharam: {causa}";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sem ofertas: "Produto cadastrado!". </w:t>
      </w:r>
    </w:p>
    <w:p>
      <w:pPr>
        <w:pStyle w:val="BodyText"/>
        <w:bidi w:val="0"/>
        <w:rPr/>
      </w:pPr>
      <w:r>
        <w:rPr>
          <w:b/>
        </w:rPr>
        <w:t>Testes:</w:t>
      </w:r>
      <w:r>
        <w:rPr/>
        <w:t xml:space="preserve"> 10 testes em </w:t>
      </w:r>
      <w:r>
        <w:rPr>
          <w:rStyle w:val="Cdigo-fonte"/>
        </w:rPr>
        <w:t>test/pending_offers_test.dart</w:t>
      </w:r>
      <w:r>
        <w:rPr/>
        <w:t xml:space="preserve"> cobrem validação, parsing com vírgula, dedupe por fornecedor e o limite de 15.</w:t>
      </w:r>
    </w:p>
    <w:p>
      <w:pPr>
        <w:pStyle w:val="Heading2"/>
        <w:bidi w:val="0"/>
        <w:jc w:val="left"/>
        <w:rPr/>
      </w:pPr>
      <w:r>
        <w:rPr/>
        <w:t>5.6 Cards clicáveis e plural de ofertas</w:t>
      </w:r>
    </w:p>
    <w:p>
      <w:pPr>
        <w:pStyle w:val="BodyText"/>
        <w:bidi w:val="0"/>
        <w:rPr/>
      </w:pPr>
      <w:r>
        <w:rPr/>
        <w:t xml:space="preserve">Ainda na criação/edição do produto, os cards vazios de </w:t>
      </w:r>
      <w:r>
        <w:rPr>
          <w:b/>
        </w:rPr>
        <w:t>"Fornecedor padrão"</w:t>
      </w:r>
      <w:r>
        <w:rPr/>
        <w:t xml:space="preserve"> e </w:t>
      </w:r>
      <w:r>
        <w:rPr>
          <w:b/>
        </w:rPr>
        <w:t>"Ofertas"</w:t>
      </w:r>
      <w:r>
        <w:rPr/>
        <w:t xml:space="preserve"> agora são </w:t>
      </w:r>
      <w:r>
        <w:rPr>
          <w:b/>
        </w:rPr>
        <w:t>clicáveis</w:t>
      </w:r>
      <w:r>
        <w:rPr/>
        <w:t xml:space="preserve">: um </w:t>
      </w:r>
      <w:r>
        <w:rPr>
          <w:rStyle w:val="Cdigo-fonte"/>
        </w:rPr>
        <w:t>InkWell</w:t>
      </w:r>
      <w:r>
        <w:rPr/>
        <w:t xml:space="preserve"> abre o mini-form diretamente (</w:t>
      </w:r>
      <w:r>
        <w:rPr>
          <w:rStyle w:val="Cdigo-fonte"/>
        </w:rPr>
        <w:t>_openOfferForm</w:t>
      </w:r>
      <w:r>
        <w:rPr/>
        <w:t xml:space="preserve">) e o card exibe a dica dourada </w:t>
      </w:r>
      <w:r>
        <w:rPr>
          <w:b/>
        </w:rPr>
        <w:t>"⊕ Cadastrar fornecedor"</w:t>
      </w:r>
      <w:r>
        <w:rPr/>
        <w:t xml:space="preserve"> (ícone </w:t>
      </w:r>
      <w:r>
        <w:rPr>
          <w:rStyle w:val="Cdigo-fonte"/>
        </w:rPr>
        <w:t>add_circle_outline</w:t>
      </w:r>
      <w:r>
        <w:rPr/>
        <w:t xml:space="preserve"> + texto em </w:t>
      </w:r>
      <w:r>
        <w:rPr>
          <w:rStyle w:val="Cdigo-fonte"/>
        </w:rPr>
        <w:t>AppColors.gold</w:t>
      </w:r>
      <w:r>
        <w:rPr/>
        <w:t xml:space="preserve">). </w:t>
      </w:r>
      <w:r>
        <w:rPr>
          <w:b/>
        </w:rPr>
        <w:t>Não existe botão externo</w:t>
      </w:r>
      <w:r>
        <w:rPr/>
        <w:t xml:space="preserve"> de adicionar fornecedor até a primeira oferta existir; a partir daí, o botão </w:t>
      </w:r>
      <w:r>
        <w:rPr>
          <w:rStyle w:val="Cdigo-fonte"/>
        </w:rPr>
        <w:t>Adicionar fornecedor</w:t>
      </w:r>
      <w:r>
        <w:rPr/>
        <w:t xml:space="preserve"> aparece abaixo da lista (e o texto "A primeira oferta adicionada fica como ativa; as demais entram na comparação de preços.").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OfferCountBadge</w:t>
      </w:r>
      <w:r>
        <w:rPr/>
        <w:t xml:space="preserve"> teve o plural corrigido: </w:t>
      </w:r>
      <w:r>
        <w:rPr>
          <w:rStyle w:val="Cdigo-fonte"/>
        </w:rPr>
        <w:t>0</w:t>
      </w:r>
      <w:r>
        <w:rPr/>
        <w:t xml:space="preserve"> → "sem ofertas", </w:t>
      </w:r>
      <w:r>
        <w:rPr>
          <w:rStyle w:val="Cdigo-fonte"/>
        </w:rPr>
        <w:t>1</w:t>
      </w:r>
      <w:r>
        <w:rPr/>
        <w:t xml:space="preserve"> → </w:t>
      </w:r>
      <w:r>
        <w:rPr>
          <w:b/>
        </w:rPr>
        <w:t>"1 oferta"</w:t>
      </w:r>
      <w:r>
        <w:rPr/>
        <w:t xml:space="preserve">, </w:t>
      </w:r>
      <w:r>
        <w:rPr>
          <w:rStyle w:val="Cdigo-fonte"/>
        </w:rPr>
        <w:t>n</w:t>
      </w:r>
      <w:r>
        <w:rPr/>
        <w:t xml:space="preserve"> → "{n} ofertas".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QA Final e Builds</w:t>
      </w:r>
    </w:p>
    <w:p>
      <w:pPr>
        <w:pStyle w:val="BodyText"/>
        <w:bidi w:val="0"/>
        <w:rPr/>
      </w:pPr>
      <w:r>
        <w:rPr/>
        <w:t>Verificações executadas em 27/10/2026, no estado final do repositório: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dart analyze .</w:t>
      </w:r>
      <w:r>
        <w:rPr/>
        <w:t xml:space="preserve"> → </w:t>
      </w:r>
      <w:r>
        <w:rPr>
          <w:b/>
        </w:rPr>
        <w:t>1 issue</w:t>
      </w:r>
      <w:r>
        <w:rPr/>
        <w:t xml:space="preserve">, a mesma informação pré-existente: </w:t>
      </w:r>
      <w:r>
        <w:rPr>
          <w:rStyle w:val="Cdigo-fonte"/>
        </w:rPr>
        <w:t>lib/services/auth_service.dart:107:18 - 'updateEmail' is deprecated … verifyBeforeUpdateEmail() - deprecated_member_use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flutter test</w:t>
      </w:r>
      <w:r>
        <w:rPr/>
        <w:t xml:space="preserve"> → </w:t>
      </w:r>
      <w:r>
        <w:rPr>
          <w:b/>
        </w:rPr>
        <w:t>144/144 testes passando, em 13 arquivos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APK de release</w:t>
      </w:r>
      <w:r>
        <w:rPr/>
        <w:t xml:space="preserve"> → </w:t>
      </w:r>
      <w:r>
        <w:rPr>
          <w:b/>
        </w:rPr>
        <w:t>61,3 MB</w:t>
      </w:r>
      <w:r>
        <w:rPr/>
        <w:t xml:space="preserve"> (</w:t>
      </w:r>
      <w:r>
        <w:rPr>
          <w:rStyle w:val="Cdigo-fonte"/>
        </w:rPr>
        <w:t>61.258.206 bytes</w:t>
      </w:r>
      <w:r>
        <w:rPr/>
        <w:t xml:space="preserve">), gerado em </w:t>
      </w:r>
      <w:r>
        <w:rPr>
          <w:rStyle w:val="Cdigo-fonte"/>
        </w:rPr>
        <w:t>build/app/outputs/flutter-apk/app-release.apk</w:t>
      </w:r>
      <w:r>
        <w:rPr/>
        <w:t xml:space="preserve">; a redução ante os </w:t>
      </w:r>
      <w:r>
        <w:rPr>
          <w:b/>
        </w:rPr>
        <w:t>77,6 MB</w:t>
      </w:r>
      <w:r>
        <w:rPr/>
        <w:t xml:space="preserve"> anteriores vem da remoção do </w:t>
      </w:r>
      <w:r>
        <w:rPr>
          <w:rStyle w:val="Cdigo-fonte"/>
        </w:rPr>
        <w:t>mobile_scanner</w:t>
      </w:r>
      <w:r>
        <w:rPr/>
        <w:t xml:space="preserve">. O APK continua </w:t>
      </w:r>
      <w:r>
        <w:rPr>
          <w:b/>
        </w:rPr>
        <w:t>assinado com chave de debug</w:t>
      </w:r>
      <w:r>
        <w:rPr/>
        <w:t xml:space="preserve"> (</w:t>
      </w:r>
      <w:r>
        <w:rPr>
          <w:rStyle w:val="Cdigo-fonte"/>
        </w:rPr>
        <w:t>TODO</w:t>
      </w:r>
      <w:r>
        <w:rPr/>
        <w:t xml:space="preserve"> de produção em </w:t>
      </w:r>
      <w:r>
        <w:rPr>
          <w:rStyle w:val="Cdigo-fonte"/>
        </w:rPr>
        <w:t>android/app/build.gradle.kts</w:t>
      </w:r>
      <w:r>
        <w:rPr/>
        <w:t xml:space="preserve">) — instalável para teste, </w:t>
      </w:r>
      <w:r>
        <w:rPr>
          <w:b/>
        </w:rPr>
        <w:t>não publicável</w:t>
      </w:r>
      <w:r>
        <w:rPr/>
        <w:t xml:space="preserve"> na Play Store;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build web</w:t>
      </w:r>
      <w:r>
        <w:rPr/>
        <w:t xml:space="preserve"> → concluído, com </w:t>
      </w:r>
      <w:r>
        <w:rPr>
          <w:rStyle w:val="Cdigo-fonte"/>
        </w:rPr>
        <w:t>build/web/</w:t>
      </w:r>
      <w:r>
        <w:rPr/>
        <w:t xml:space="preserve"> presente (~43 MB);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emulador Android:</w:t>
      </w:r>
      <w:r>
        <w:rPr/>
        <w:t xml:space="preserve"> roteiro completo validado por screenshots — drawer de 7 itens, participação % no ticket, sheet "O que você quer criar?", cards clicáveis de oferta, exportação Excel com share sheet e a notificação automática </w:t>
      </w:r>
      <w:r>
        <w:rPr>
          <w:b/>
        </w:rPr>
        <w:t>"Margem negativa"</w:t>
      </w:r>
      <w:r>
        <w:rPr/>
        <w:t xml:space="preserve"> (via </w:t>
      </w:r>
      <w:r>
        <w:rPr>
          <w:rStyle w:val="Cdigo-fonte"/>
        </w:rPr>
        <w:t>runStartupChecks</w:t>
      </w:r>
      <w:r>
        <w:rPr/>
        <w:t xml:space="preserve">, quando há ficha técnica no vermelho). </w:t>
      </w:r>
    </w:p>
    <w:p>
      <w:pPr>
        <w:pStyle w:val="Corpodetextocap"/>
        <w:bidi w:val="0"/>
        <w:rPr/>
      </w:pPr>
      <w:r>
        <w:rPr/>
        <w:t>Tabela 4. Distribuição dos 144 testes da suíte final (13 arquivos).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9"/>
        <w:gridCol w:w="971"/>
        <w:gridCol w:w="3886"/>
      </w:tblGrid>
      <w:tr>
        <w:trPr/>
        <w:tc>
          <w:tcPr>
            <w:tcW w:w="4399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Testes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Escopo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offer_comparator_test.dart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23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Comparação e ranking de ofertas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price_panel_aggregator_test.dart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Painel "Comparar preços"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unit_converter_test.dart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Conversão de unidades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audit_builder_test.dart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Resumos de auditoria no novo vocabulário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ingredient_active_offer_test.dart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ativa do produto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product_calculator_test.dart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Cálculo do ticket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recurrence_test.dart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Recorrências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pending_offers_test.dart</w:t>
            </w:r>
            <w:r>
              <w:rPr/>
              <w:t xml:space="preserve"> (NOVO)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Ofertas na criação do produto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transaction_rules_test.dart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Regras de transação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offer_upsert_test.dart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Upsert de ofertas (dedupe/ordem/teto)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Limite de 15 e validações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model_roundtrip_test.dart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toMap</w:t>
            </w:r>
            <w:r>
              <w:rPr/>
              <w:t>/</w:t>
            </w:r>
            <w:r>
              <w:rPr>
                <w:rStyle w:val="Cdigo-fonte"/>
              </w:rPr>
              <w:t>fromMap</w:t>
            </w:r>
            <w:r>
              <w:rPr/>
              <w:t xml:space="preserve"> sem perda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widget_test.dart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Renderização da tela de cadastro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144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7. Como Rodar e Testar</w:t>
      </w:r>
    </w:p>
    <w:p>
      <w:pPr>
        <w:pStyle w:val="Heading2"/>
        <w:bidi w:val="0"/>
        <w:jc w:val="left"/>
        <w:rPr/>
      </w:pPr>
      <w:r>
        <w:rPr/>
        <w:t>7.1 Requisitos e comandos</w:t>
      </w:r>
    </w:p>
    <w:p>
      <w:pPr>
        <w:pStyle w:val="Textoprformatado"/>
        <w:bidi w:val="0"/>
        <w:jc w:val="left"/>
        <w:rPr/>
      </w:pPr>
      <w:r>
        <w:rPr/>
        <w:t>$ flutter pub get      # dependências (excel, path_provider, share_plus, web, ...)</w:t>
      </w:r>
    </w:p>
    <w:p>
      <w:pPr>
        <w:pStyle w:val="Textoprformatado"/>
        <w:bidi w:val="0"/>
        <w:jc w:val="left"/>
        <w:rPr/>
      </w:pPr>
      <w:r>
        <w:rPr/>
        <w:t>$ dart analyze .       # 1 info pré-existente (updateEmail)</w:t>
      </w:r>
    </w:p>
    <w:p>
      <w:pPr>
        <w:pStyle w:val="Textoprformatado"/>
        <w:bidi w:val="0"/>
        <w:jc w:val="left"/>
        <w:rPr/>
      </w:pPr>
      <w:r>
        <w:rPr/>
        <w:t>$ flutter test         # 144/144 (13 arquivos)</w:t>
      </w:r>
    </w:p>
    <w:p>
      <w:pPr>
        <w:pStyle w:val="Heading4"/>
        <w:bidi w:val="0"/>
        <w:jc w:val="left"/>
        <w:rPr/>
      </w:pPr>
      <w:r>
        <w:rPr/>
        <w:t>Android (dispositivo físico):</w:t>
      </w:r>
    </w:p>
    <w:p>
      <w:pPr>
        <w:pStyle w:val="Textoprformatado"/>
        <w:bidi w:val="0"/>
        <w:jc w:val="left"/>
        <w:rPr/>
      </w:pPr>
      <w:r>
        <w:rPr/>
        <w:t>$ flutter run</w:t>
      </w:r>
    </w:p>
    <w:p>
      <w:pPr>
        <w:pStyle w:val="Textoprformatado"/>
        <w:bidi w:val="0"/>
        <w:jc w:val="left"/>
        <w:rPr/>
      </w:pPr>
      <w:r>
        <w:rPr/>
        <w:t>$ flutter build apk --release</w:t>
      </w:r>
    </w:p>
    <w:p>
      <w:pPr>
        <w:pStyle w:val="Textoprformatado"/>
        <w:bidi w:val="0"/>
        <w:jc w:val="left"/>
        <w:rPr/>
      </w:pPr>
      <w:r>
        <w:rPr/>
        <w:t># saída: build/app/outputs/flutter-apk/app-release.apk (61,3 MB, chave debug)</w:t>
      </w:r>
    </w:p>
    <w:p>
      <w:pPr>
        <w:pStyle w:val="Textoprformatado"/>
        <w:bidi w:val="0"/>
        <w:jc w:val="left"/>
        <w:rPr/>
      </w:pPr>
      <w:r>
        <w:rPr/>
        <w:t>$ adb install -r build/app/outputs/flutter-apk/app-release.apk</w:t>
      </w:r>
    </w:p>
    <w:p>
      <w:pPr>
        <w:pStyle w:val="Heading4"/>
        <w:bidi w:val="0"/>
        <w:jc w:val="left"/>
        <w:rPr/>
      </w:pPr>
      <w:r>
        <w:rPr/>
        <w:t>Web (local):</w:t>
      </w:r>
    </w:p>
    <w:p>
      <w:pPr>
        <w:pStyle w:val="Textoprformatado"/>
        <w:bidi w:val="0"/>
        <w:jc w:val="left"/>
        <w:rPr/>
      </w:pPr>
      <w:r>
        <w:rPr/>
        <w:t>$ flutter run -d chrome</w:t>
      </w:r>
    </w:p>
    <w:p>
      <w:pPr>
        <w:pStyle w:val="Textoprformatado"/>
        <w:bidi w:val="0"/>
        <w:jc w:val="left"/>
        <w:rPr/>
      </w:pPr>
      <w:r>
        <w:rPr/>
        <w:t>$ flutter build web        # build/web/ (~43 MB)</w:t>
      </w:r>
    </w:p>
    <w:p>
      <w:pPr>
        <w:pStyle w:val="Textoprformatado"/>
        <w:bidi w:val="0"/>
        <w:jc w:val="left"/>
        <w:rPr/>
      </w:pPr>
      <w:r>
        <w:rPr/>
        <w:t># servir build/web com um servidor estático e abrir no navegador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.env</w:t>
      </w:r>
      <w:r>
        <w:rPr/>
        <w:t xml:space="preserve"> é a fonte das chaves do Firebase (via </w:t>
      </w:r>
      <w:r>
        <w:rPr>
          <w:rStyle w:val="Cdigo-fonte"/>
        </w:rPr>
        <w:t>flutter_dotenv</w:t>
      </w:r>
      <w:r>
        <w:rPr/>
        <w:t xml:space="preserve">). No build web as variáveis ficam </w:t>
      </w:r>
      <w:r>
        <w:rPr>
          <w:b/>
        </w:rPr>
        <w:t>embutidas no bundle</w:t>
      </w:r>
      <w:r>
        <w:rPr/>
        <w:t xml:space="preserve"> — decisão aceita, com a segurança real nas regras (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>). As regras devem ser publicadas antes de distribuir (</w:t>
      </w:r>
      <w:r>
        <w:rPr>
          <w:rStyle w:val="Cdigo-fonte"/>
        </w:rPr>
        <w:t>firebase deploy --only firestore:rules,storage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7.2 Fluxos manuais (checklist)</w:t>
      </w:r>
    </w:p>
    <w:p>
      <w:pPr>
        <w:pStyle w:val="Corpodetextocap"/>
        <w:bidi w:val="0"/>
        <w:rPr/>
      </w:pPr>
      <w:r>
        <w:rPr/>
        <w:t>Tabela 5. Checklist de teste manual dos fluxos das Sprints 5–7.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6"/>
        <w:gridCol w:w="1740"/>
        <w:gridCol w:w="1785"/>
        <w:gridCol w:w="5185"/>
      </w:tblGrid>
      <w:tr>
        <w:trPr/>
        <w:tc>
          <w:tcPr>
            <w:tcW w:w="54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Fluxo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Passos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 com fornecedor na criação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Produtos → FAB → "Produto" → tocar card "Fornecedor padrão" ou "Ofertas" → preencher fornecedor/produto/preço/qtd → "Adicionar oferta" → Salvar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Toast "Produto cadastrado com 1 oferta(s)!"; produto nasce com oferta ativa e log </w:t>
            </w:r>
            <w:r>
              <w:rPr>
                <w:rStyle w:val="Cdigo-fonte"/>
              </w:rPr>
              <w:t>offer.create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Limite e dedupe de ofertas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Adicionar 15 ofertas; tentar a 16ª; repetir fornecedor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Bloqueio no 15º/16º e "Você já adicionou esse fornecedor."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Ticket com participação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Abrir Ficha Técnica → detalhe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Barra dourada e "X,X% do custo total" por item; custo total inalterado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Bottom sheet de criação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Produtos → FAB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Sheet "O que você quer criar?" com Produto e Receita/Ficha Técnica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Foto de perfil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perfil → tocar avatar → tirar/escolher foto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Upload conclui, foto aparece e persiste após salvar; sem </w:t>
            </w:r>
            <w:r>
              <w:rPr>
                <w:rStyle w:val="Cdigo-fonte"/>
              </w:rPr>
              <w:t>-13040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 sem documento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Sessão válida sem doc </w:t>
            </w:r>
            <w:r>
              <w:rPr>
                <w:rStyle w:val="Cdigo-fonte"/>
              </w:rPr>
              <w:t>users/{uid}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Banner "Não foi possível carregar o perfil salvo…" + "Tentar carregar"; salvar recria o perfil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7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Export Excel (Android)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Relatórios → Exportar Excel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Share sheet com </w:t>
            </w:r>
            <w:r>
              <w:rPr>
                <w:rStyle w:val="Cdigo-fonte"/>
              </w:rPr>
              <w:t>relatorio_cashctrl_ultimos_6_meses.xlsx</w:t>
            </w:r>
            <w:r>
              <w:rPr/>
              <w:t xml:space="preserve"> (abas Resumo/Mensal/Transações)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Export Excel (web)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Relatórios → Exportar Excel no Chrome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Download do </w:t>
            </w:r>
            <w:r>
              <w:rPr>
                <w:rStyle w:val="Cdigo-fonte"/>
              </w:rPr>
              <w:t>.xlsx</w:t>
            </w:r>
            <w:r>
              <w:rPr/>
              <w:t xml:space="preserve"> via Blob, sem erro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Dashboard operacional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Abrir Dashboard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Saldo com borda dourada, atalho Relatórios, ações rápidas, 5 recentes; sem pizza/KPIs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Scanner removido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Buscar rotas antigas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/product-scanner</w:t>
            </w:r>
            <w:r>
              <w:rPr/>
              <w:t xml:space="preserve">, </w:t>
            </w:r>
            <w:r>
              <w:rPr>
                <w:rStyle w:val="Cdigo-fonte"/>
              </w:rPr>
              <w:t>/product-form-with-barcode</w:t>
            </w:r>
            <w:r>
              <w:rPr/>
              <w:t xml:space="preserve"> e </w:t>
            </w:r>
            <w:r>
              <w:rPr>
                <w:rStyle w:val="Cdigo-fonte"/>
              </w:rPr>
              <w:t>/product-form-with-photo</w:t>
            </w:r>
            <w:r>
              <w:rPr/>
              <w:t xml:space="preserve"> não existem; FAB único em Fichas Técnicas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11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Categorias de negócio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transação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11 categorias de despesa e 3 de receita; transação antiga (ex.: "Moradia") abre com ícone preservado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12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Notificação de margem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Abrir o app com ficha técnica no vermelho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Notificação local "Margem negativa" (quando </w:t>
            </w:r>
            <w:r>
              <w:rPr>
                <w:rStyle w:val="Cdigo-fonte"/>
              </w:rPr>
              <w:t>notifMargem</w:t>
            </w:r>
            <w:r>
              <w:rPr/>
              <w:t xml:space="preserve"> ativo)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13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Auditoria no vocabulário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produto/ficha → Auditoria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"Produto X atualizado" / "Ficha técnica X criada"; filtros continuam funcionando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14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Busca por nome do fornecedor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Comparar preços → buscar nome do produto anunciado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Produto encontrado via </w:t>
            </w:r>
            <w:r>
              <w:rPr>
                <w:rStyle w:val="Cdigo-fonte"/>
              </w:rPr>
              <w:t>productName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8. Pendências de Produção</w:t>
      </w:r>
    </w:p>
    <w:p>
      <w:pPr>
        <w:pStyle w:val="BodyText"/>
        <w:bidi w:val="0"/>
        <w:rPr/>
      </w:pPr>
      <w:r>
        <w:rPr/>
        <w:t>O fechamento funcional está concluído; as pendências restantes são operacionais/de produção: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Commit das sessões</w:t>
      </w:r>
      <w:r>
        <w:rPr/>
        <w:t xml:space="preserve"> — as alterações das Sprints 5–7 seguem no worktree; o commit será feito </w:t>
      </w:r>
      <w:r>
        <w:rPr>
          <w:b/>
        </w:rPr>
        <w:t>quando o usuário pedir</w:t>
      </w:r>
      <w:r>
        <w:rPr/>
        <w:t xml:space="preserve"> (nenhum commit foi criado por esta documentação).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Assinatura de release</w:t>
      </w:r>
      <w:r>
        <w:rPr/>
        <w:t xml:space="preserve"> — o APK usa chave de debug (</w:t>
      </w:r>
      <w:r>
        <w:rPr>
          <w:rStyle w:val="Cdigo-fonte"/>
        </w:rPr>
        <w:t>android/app/build.gradle.kts</w:t>
      </w:r>
      <w:r>
        <w:rPr/>
        <w:t xml:space="preserve">, </w:t>
      </w:r>
      <w:r>
        <w:rPr>
          <w:rStyle w:val="Cdigo-fonte"/>
        </w:rPr>
        <w:t>TODO</w:t>
      </w:r>
      <w:r>
        <w:rPr/>
        <w:t xml:space="preserve">); é preciso criar </w:t>
      </w:r>
      <w:r>
        <w:rPr>
          <w:rStyle w:val="Cdigo-fonte"/>
        </w:rPr>
        <w:t>key.properties</w:t>
      </w:r>
      <w:r>
        <w:rPr/>
        <w:t xml:space="preserve"> + keystore fora do repositório para publicar.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Bundle identifier</w:t>
      </w:r>
      <w:r>
        <w:rPr/>
        <w:t xml:space="preserve"> — </w:t>
      </w:r>
      <w:r>
        <w:rPr>
          <w:rStyle w:val="Cdigo-fonte"/>
        </w:rPr>
        <w:t>com.example.ctrlcash</w:t>
      </w:r>
      <w:r>
        <w:rPr/>
        <w:t xml:space="preserve"> é placeholder histórico; renomear junto com a assinatura, antes da loja.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Deploy das regras</w:t>
      </w:r>
      <w:r>
        <w:rPr/>
        <w:t xml:space="preserve"> — </w:t>
      </w:r>
      <w:r>
        <w:rPr>
          <w:rStyle w:val="Cdigo-fonte"/>
        </w:rPr>
        <w:t>firebase deploy --only firestore:rules,storage</w:t>
      </w:r>
      <w:r>
        <w:rPr/>
        <w:t xml:space="preserve"> segue pendente; a </w:t>
      </w:r>
      <w:r>
        <w:rPr>
          <w:b/>
        </w:rPr>
        <w:t>política TTL de 180 dias</w:t>
      </w:r>
      <w:r>
        <w:rPr/>
        <w:t xml:space="preserve"> no campo </w:t>
      </w:r>
      <w:r>
        <w:rPr>
          <w:rStyle w:val="Cdigo-fonte"/>
        </w:rPr>
        <w:t>expireAt</w:t>
      </w:r>
      <w:r>
        <w:rPr/>
        <w:t xml:space="preserve"> de </w:t>
      </w:r>
      <w:r>
        <w:rPr>
          <w:rStyle w:val="Cdigo-fonte"/>
        </w:rPr>
        <w:t>price_audit_logs</w:t>
      </w:r>
      <w:r>
        <w:rPr/>
        <w:t xml:space="preserve"> precisa ser ativada no console/GCP.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iOS adiado</w:t>
      </w:r>
      <w:r>
        <w:rPr/>
        <w:t xml:space="preserve"> — sem macOS/Xcode; o apêndice iOS do relatório da Sprint 6 continua válido (</w:t>
      </w:r>
      <w:r>
        <w:rPr>
          <w:rStyle w:val="Cdigo-fonte"/>
        </w:rPr>
        <w:t>flutter create --platforms=ios</w:t>
      </w:r>
      <w:r>
        <w:rPr/>
        <w:t xml:space="preserve">, Firebase iOS, </w:t>
      </w:r>
      <w:r>
        <w:rPr>
          <w:rStyle w:val="Cdigo-fonte"/>
        </w:rPr>
        <w:t>GoogleService-Info.plist</w:t>
      </w:r>
      <w:r>
        <w:rPr/>
        <w:t xml:space="preserve">, </w:t>
      </w:r>
      <w:r>
        <w:rPr>
          <w:rStyle w:val="Cdigo-fonte"/>
        </w:rPr>
        <w:t>pod install</w:t>
      </w:r>
      <w:r>
        <w:rPr/>
        <w:t xml:space="preserve">, build no Mac).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"Insumos" como nome de categoria persistido</w:t>
      </w:r>
      <w:r>
        <w:rPr/>
        <w:t xml:space="preserve"> — a categoria de despesa "Insumos" é gravada como string no Firestore; renomeá-la na UI exigiria migração de dados (mantida por compatibilidade).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9. Glossário</w:t>
      </w:r>
    </w:p>
    <w:p>
      <w:pPr>
        <w:pStyle w:val="Corpodetextocap"/>
        <w:bidi w:val="0"/>
        <w:rPr/>
      </w:pPr>
      <w:r>
        <w:rPr/>
        <w:t>Tabela 6. Glossário do domínio do CashCtrl.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5"/>
        <w:gridCol w:w="2693"/>
        <w:gridCol w:w="4708"/>
      </w:tblGrid>
      <w:tr>
        <w:trPr/>
        <w:tc>
          <w:tcPr>
            <w:tcW w:w="185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Termo (UI)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Equivalente técnico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Definição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Produto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</w:t>
            </w:r>
            <w:r>
              <w:rPr/>
              <w:t xml:space="preserve"> (</w:t>
            </w:r>
            <w:r>
              <w:rPr>
                <w:rStyle w:val="Cdigo-fonte"/>
              </w:rPr>
              <w:t>ingredients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Item comprado que entra na receita (queijo, farinha), com unidade, preço de compra e ofertas de fornecedores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Ficha Técnica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</w:t>
            </w:r>
            <w:r>
              <w:rPr/>
              <w:t xml:space="preserve"> (</w:t>
            </w:r>
            <w:r>
              <w:rPr>
                <w:rStyle w:val="Cdigo-fonte"/>
              </w:rPr>
              <w:t>products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Prato/receita vendida, com itens, quantidades, mão de obra, embalagem e preço de venda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Oferta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IngredientOffer</w:t>
            </w:r>
            <w:r>
              <w:rPr/>
              <w:t xml:space="preserve"> (</w:t>
            </w:r>
            <w:r>
              <w:rPr>
                <w:rStyle w:val="Cdigo-fonte"/>
              </w:rPr>
              <w:t>offers[]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de um fornecedor para um produto (embalagem, quantidade, preço por unidade, nome anunciado)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Fornecedor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campo </w:t>
            </w:r>
            <w:r>
              <w:rPr>
                <w:rStyle w:val="Cdigo-fonte"/>
              </w:rPr>
              <w:t>supplier</w:t>
            </w:r>
            <w:r>
              <w:rPr/>
              <w:t xml:space="preserve"> (texto)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Parceiro que vende o produto; não tem login nem portal — é digitado pelo dono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Ticket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TicketResult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Resultado do cálculo da ficha técnica: custo por item, custo total, lucro/prejuízo, margem e markup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Auditoria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PriceAuditLog</w:t>
            </w:r>
            <w:r>
              <w:rPr/>
              <w:t xml:space="preserve"> (</w:t>
            </w:r>
            <w:r>
              <w:rPr>
                <w:rStyle w:val="Cdigo-fonte"/>
              </w:rPr>
              <w:t>price_audit_logs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Histórico append-only das mutações de preço, com resumo legível e TTL reservado de 180 dias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10. Estado Final e Considerações</w:t>
      </w:r>
    </w:p>
    <w:p>
      <w:pPr>
        <w:pStyle w:val="BodyText"/>
        <w:bidi w:val="0"/>
        <w:rPr/>
      </w:pPr>
      <w:r>
        <w:rPr/>
        <w:t xml:space="preserve">O CashCtrl encerra o ciclo em estado de </w:t>
      </w:r>
      <w:r>
        <w:rPr>
          <w:b/>
        </w:rPr>
        <w:t>fechamento funcional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identidade preservada</w:t>
      </w:r>
      <w:r>
        <w:rPr/>
        <w:t xml:space="preserve"> — paleta (</w:t>
      </w:r>
      <w:r>
        <w:rPr>
          <w:rStyle w:val="Cdigo-fonte"/>
        </w:rPr>
        <w:t>0xFF0D1E16</w:t>
      </w:r>
      <w:r>
        <w:rPr/>
        <w:t xml:space="preserve">, </w:t>
      </w:r>
      <w:r>
        <w:rPr>
          <w:rStyle w:val="Cdigo-fonte"/>
        </w:rPr>
        <w:t>0xFF165A41</w:t>
      </w:r>
      <w:r>
        <w:rPr/>
        <w:t xml:space="preserve">, </w:t>
      </w:r>
      <w:r>
        <w:rPr>
          <w:rStyle w:val="Cdigo-fonte"/>
        </w:rPr>
        <w:t>0xFFB89775</w:t>
      </w:r>
      <w:r>
        <w:rPr/>
        <w:t xml:space="preserve">, </w:t>
      </w:r>
      <w:r>
        <w:rPr>
          <w:rStyle w:val="Cdigo-fonte"/>
        </w:rPr>
        <w:t>0xFF142A20</w:t>
      </w:r>
      <w:r>
        <w:rPr/>
        <w:t xml:space="preserve">, </w:t>
      </w:r>
      <w:r>
        <w:rPr>
          <w:rStyle w:val="Cdigo-fonte"/>
        </w:rPr>
        <w:t>0xFF7A8B83</w:t>
      </w:r>
      <w:r>
        <w:rPr/>
        <w:t xml:space="preserve">) e camaleão intactos; o dourado no Dashboard continua via </w:t>
      </w:r>
      <w:r>
        <w:rPr>
          <w:rStyle w:val="Cdigo-fonte"/>
        </w:rPr>
        <w:t>goldLogo</w:t>
      </w:r>
      <w:r>
        <w:rPr/>
        <w:t>/</w:t>
      </w:r>
      <w:r>
        <w:rPr>
          <w:rStyle w:val="Cdigo-fonte"/>
        </w:rPr>
        <w:t>ColorFiltered</w:t>
      </w:r>
      <w:r>
        <w:rPr/>
        <w:t xml:space="preserve"> (</w:t>
      </w:r>
      <w:r>
        <w:rPr>
          <w:rStyle w:val="Cdigo-fonte"/>
        </w:rPr>
        <w:t>BlendMode.srcIn</w:t>
      </w:r>
      <w:r>
        <w:rPr/>
        <w:t xml:space="preserve">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22 rotas nomeadas</w:t>
      </w:r>
      <w:r>
        <w:rPr/>
        <w:t xml:space="preserve"> em </w:t>
      </w:r>
      <w:r>
        <w:rPr>
          <w:rStyle w:val="Cdigo-fonte"/>
        </w:rPr>
        <w:t>main.dart</w:t>
      </w:r>
      <w:r>
        <w:rPr/>
        <w:t xml:space="preserve"> (3 removidas na Sprint 7 com o scanner), sem outras quebras de navegação;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firestore.rules</w:t>
      </w:r>
      <w:r>
        <w:rPr>
          <w:b/>
        </w:rPr>
        <w:t xml:space="preserve"> e </w:t>
      </w:r>
      <w:r>
        <w:rPr>
          <w:rStyle w:val="Cdigo-fonte"/>
          <w:b/>
        </w:rPr>
        <w:t>storage.rules</w:t>
      </w:r>
      <w:r>
        <w:rPr>
          <w:b/>
        </w:rPr>
        <w:t xml:space="preserve"> intactos</w:t>
      </w:r>
      <w:r>
        <w:rPr/>
        <w:t xml:space="preserve"> — isolamento por UID, append-only em </w:t>
      </w:r>
      <w:r>
        <w:rPr>
          <w:rStyle w:val="Cdigo-fonte"/>
        </w:rPr>
        <w:t>price_audit_logs</w:t>
      </w:r>
      <w:r>
        <w:rPr/>
        <w:t xml:space="preserve">, </w:t>
      </w:r>
      <w:r>
        <w:rPr>
          <w:rStyle w:val="Cdigo-fonte"/>
        </w:rPr>
        <w:t>amount &gt; 0</w:t>
      </w:r>
      <w:r>
        <w:rPr/>
        <w:t xml:space="preserve"> em transações;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features consolidadas</w:t>
      </w:r>
      <w:r>
        <w:rPr/>
        <w:t xml:space="preserve"> — vocabulário de negócio, categorias de restaurante, dashboard operacional, relatórios em página única com Excel, ofertas na criação do produto, foto de perfil estável e perfil recriável;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QA limpo</w:t>
      </w:r>
      <w:r>
        <w:rPr/>
        <w:t xml:space="preserve"> — 144/144 testes em 13 arquivos, analyze com 1 info pré-existente, APK de 61,3 MB e build web funcional;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sem segredos no documento</w:t>
      </w:r>
      <w:r>
        <w:rPr/>
        <w:t xml:space="preserve"> — nenhum valor de </w:t>
      </w:r>
      <w:r>
        <w:rPr>
          <w:rStyle w:val="Cdigo-fonte"/>
        </w:rPr>
        <w:t>.env</w:t>
      </w:r>
      <w:r>
        <w:rPr/>
        <w:t xml:space="preserve">, keystore ou </w:t>
      </w:r>
      <w:r>
        <w:rPr>
          <w:rStyle w:val="Cdigo-fonte"/>
        </w:rPr>
        <w:t>google-services.json</w:t>
      </w:r>
      <w:r>
        <w:rPr/>
        <w:t xml:space="preserve"> foi lido ou citado. </w:t>
      </w:r>
    </w:p>
    <w:p>
      <w:pPr>
        <w:pStyle w:val="BodyText"/>
        <w:bidi w:val="0"/>
        <w:rPr/>
      </w:pPr>
      <w:r>
        <w:rPr/>
        <w:t>As pendências (seção 8) são de produção e de operação, não de código: commit sob demanda, assinatura/keystore, bundle id, deploy das regras + TTL, iOS adiado e a categoria legada "Insumos".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Referências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Código-fonte: </w:t>
      </w:r>
      <w:r>
        <w:rPr>
          <w:rStyle w:val="Cdigo-fonte"/>
        </w:rPr>
        <w:t>lib/main.dart</w:t>
      </w:r>
      <w:r>
        <w:rPr/>
        <w:t xml:space="preserve">, </w:t>
      </w:r>
      <w:r>
        <w:rPr>
          <w:rStyle w:val="Cdigo-fonte"/>
        </w:rPr>
        <w:t>lib/home_screen.dart</w:t>
      </w:r>
      <w:r>
        <w:rPr/>
        <w:t xml:space="preserve">, </w:t>
      </w:r>
      <w:r>
        <w:rPr>
          <w:rStyle w:val="Cdigo-fonte"/>
        </w:rPr>
        <w:t>lib/reports_screen.dart</w:t>
      </w:r>
      <w:r>
        <w:rPr/>
        <w:t xml:space="preserve">, </w:t>
      </w:r>
      <w:r>
        <w:rPr>
          <w:rStyle w:val="Cdigo-fonte"/>
        </w:rPr>
        <w:t>lib/widgets/app_drawer.dart</w:t>
      </w:r>
      <w:r>
        <w:rPr/>
        <w:t xml:space="preserve">, </w:t>
      </w:r>
      <w:r>
        <w:rPr>
          <w:rStyle w:val="Cdigo-fonte"/>
        </w:rPr>
        <w:t>lib/widgets/offer_count_badge.dart</w:t>
      </w:r>
      <w:r>
        <w:rPr/>
        <w:t xml:space="preserve">, </w:t>
      </w:r>
      <w:r>
        <w:rPr>
          <w:rStyle w:val="Cdigo-fonte"/>
        </w:rPr>
        <w:t>lib/widgets/export_excel_button.dart</w:t>
      </w:r>
      <w:r>
        <w:rPr/>
        <w:t xml:space="preserve">, </w:t>
      </w:r>
      <w:r>
        <w:rPr>
          <w:rStyle w:val="Cdigo-fonte"/>
        </w:rPr>
        <w:t>lib/utils/categories.dart</w:t>
      </w:r>
      <w:r>
        <w:rPr/>
        <w:t xml:space="preserve">, </w:t>
      </w:r>
      <w:r>
        <w:rPr>
          <w:rStyle w:val="Cdigo-fonte"/>
        </w:rPr>
        <w:t>lib/utils/audit_builder.dart</w:t>
      </w:r>
      <w:r>
        <w:rPr/>
        <w:t xml:space="preserve">, </w:t>
      </w:r>
      <w:r>
        <w:rPr>
          <w:rStyle w:val="Cdigo-fonte"/>
        </w:rPr>
        <w:t>lib/utils/pending_offers.dart</w:t>
      </w:r>
      <w:r>
        <w:rPr/>
        <w:t xml:space="preserve">, </w:t>
      </w:r>
      <w:r>
        <w:rPr>
          <w:rStyle w:val="Cdigo-fonte"/>
        </w:rPr>
        <w:t>lib/utils/report_export.dart</w:t>
      </w:r>
      <w:r>
        <w:rPr/>
        <w:t xml:space="preserve">, </w:t>
      </w:r>
      <w:r>
        <w:rPr>
          <w:rStyle w:val="Cdigo-fonte"/>
        </w:rPr>
        <w:t>lib/utils/report_export_native.dart</w:t>
      </w:r>
      <w:r>
        <w:rPr/>
        <w:t xml:space="preserve">, </w:t>
      </w:r>
      <w:r>
        <w:rPr>
          <w:rStyle w:val="Cdigo-fonte"/>
        </w:rPr>
        <w:t>lib/utils/report_export_web.dart</w:t>
      </w:r>
      <w:r>
        <w:rPr/>
        <w:t xml:space="preserve">, </w:t>
      </w:r>
      <w:r>
        <w:rPr>
          <w:rStyle w:val="Cdigo-fonte"/>
        </w:rPr>
        <w:t>lib/services/storage_service.dart</w:t>
      </w:r>
      <w:r>
        <w:rPr/>
        <w:t xml:space="preserve">, </w:t>
      </w:r>
      <w:r>
        <w:rPr>
          <w:rStyle w:val="Cdigo-fonte"/>
        </w:rPr>
        <w:t>lib/providers/user_provider.dart</w:t>
      </w:r>
      <w:r>
        <w:rPr/>
        <w:t xml:space="preserve">, </w:t>
      </w:r>
      <w:r>
        <w:rPr>
          <w:rStyle w:val="Cdigo-fonte"/>
        </w:rPr>
        <w:t>lib/screens/ingredients_screen.dart</w:t>
      </w:r>
      <w:r>
        <w:rPr/>
        <w:t xml:space="preserve">, </w:t>
      </w:r>
      <w:r>
        <w:rPr>
          <w:rStyle w:val="Cdigo-fonte"/>
        </w:rPr>
        <w:t>lib/screens/ingredient_form_screen.dart</w:t>
      </w:r>
      <w:r>
        <w:rPr/>
        <w:t xml:space="preserve">, </w:t>
      </w:r>
      <w:r>
        <w:rPr>
          <w:rStyle w:val="Cdigo-fonte"/>
        </w:rPr>
        <w:t>lib/screens/ingredient_offers_screen.dart</w:t>
      </w:r>
      <w:r>
        <w:rPr/>
        <w:t xml:space="preserve">, </w:t>
      </w:r>
      <w:r>
        <w:rPr>
          <w:rStyle w:val="Cdigo-fonte"/>
        </w:rPr>
        <w:t>lib/screens/products_screen.dart</w:t>
      </w:r>
      <w:r>
        <w:rPr/>
        <w:t xml:space="preserve">, </w:t>
      </w:r>
      <w:r>
        <w:rPr>
          <w:rStyle w:val="Cdigo-fonte"/>
        </w:rPr>
        <w:t>lib/screens/product_form_screen.dart</w:t>
      </w:r>
      <w:r>
        <w:rPr/>
        <w:t xml:space="preserve">, </w:t>
      </w:r>
      <w:r>
        <w:rPr>
          <w:rStyle w:val="Cdigo-fonte"/>
        </w:rPr>
        <w:t>lib/screens/product_detail_screen.dart</w:t>
      </w:r>
      <w:r>
        <w:rPr/>
        <w:t xml:space="preserve">, </w:t>
      </w:r>
      <w:r>
        <w:rPr>
          <w:rStyle w:val="Cdigo-fonte"/>
        </w:rPr>
        <w:t>lib/screens/settings/edit_profile_screen.dart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Regras de segurança: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Testes: os 13 arquivos de </w:t>
      </w:r>
      <w:r>
        <w:rPr>
          <w:rStyle w:val="Cdigo-fonte"/>
        </w:rPr>
        <w:t>test/</w:t>
      </w:r>
      <w:r>
        <w:rPr/>
        <w:t xml:space="preserve"> (Tabela 4), incluindo </w:t>
      </w:r>
      <w:r>
        <w:rPr>
          <w:rStyle w:val="Cdigo-fonte"/>
        </w:rPr>
        <w:t>pending_offers_test.dart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Documentação de apoio: </w:t>
      </w:r>
      <w:r>
        <w:rPr>
          <w:rStyle w:val="Cdigo-fonte"/>
        </w:rPr>
        <w:t>docs/overview.md</w:t>
      </w:r>
      <w:r>
        <w:rPr/>
        <w:t xml:space="preserve"> (atualizado nesta entrega); </w:t>
      </w:r>
      <w:r>
        <w:rPr>
          <w:rStyle w:val="Cdigo-fonte"/>
        </w:rPr>
        <w:t>context/erros-a-evitar.md</w:t>
      </w:r>
      <w:r>
        <w:rPr/>
        <w:t xml:space="preserve"> (§1.1 segredos, §1.3 web); </w:t>
      </w:r>
      <w:r>
        <w:rPr>
          <w:rStyle w:val="Cdigo-fonte"/>
        </w:rPr>
        <w:t>documentacao/CTRLCASH_SPRINT6_FECHAMENTO_QA_RT.docx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Relatórios anteriores do padrão BIBLIOTECA: </w:t>
      </w:r>
      <w:r>
        <w:rPr>
          <w:rStyle w:val="Cdigo-fonte"/>
        </w:rPr>
        <w:t>documentacao/BIBLIOTECA_113_RT_279.docx</w:t>
      </w:r>
      <w:r>
        <w:rPr/>
        <w:t xml:space="preserve"> (template), </w:t>
      </w:r>
      <w:r>
        <w:rPr>
          <w:rStyle w:val="Cdigo-fonte"/>
        </w:rPr>
        <w:t>documentacao/CTRLCASH_SPRINT2_PROPOSTA_A_RT.docx</w:t>
      </w:r>
      <w:r>
        <w:rPr/>
        <w:t xml:space="preserve">, </w:t>
      </w:r>
      <w:r>
        <w:rPr>
          <w:rStyle w:val="Cdigo-fonte"/>
        </w:rPr>
        <w:t>documentacao/CTRLCASH_SPRINT3_PAINEL_COMPARACAO_FUTURO_RT.docx</w:t>
      </w:r>
      <w:r>
        <w:rPr/>
        <w:t xml:space="preserve">, </w:t>
      </w:r>
      <w:r>
        <w:rPr>
          <w:rStyle w:val="Cdigo-fonte"/>
        </w:rPr>
        <w:t>documentacao/CTRLCASH_SPRINT4_MODULO_COMPARATIVO_RT.docx</w:t>
      </w:r>
      <w:r>
        <w:rPr/>
        <w:t xml:space="preserve">. </w:t>
      </w:r>
    </w:p>
    <w:p>
      <w:pPr>
        <w:pStyle w:val="Corpodetextonote"/>
        <w:bidi w:val="0"/>
        <w:spacing w:before="120" w:after="120"/>
        <w:rPr/>
      </w:pPr>
      <w:r>
        <w:rPr/>
        <w:t>Figuras pendentes (capturas de tela): Figura 24 — Dashboard operacional; Figura 25 — Relatórios em página única com "Exportar Excel"; Figura 26 — Bottom sheet "O que você quer criar?"; Figura 27 — Ofertas na criação do produto com card clicável; Figura 28 — Ticket com participação percentual por item; Figura 29 — Foto de perfil e banner de recriação de perfil. Numeração contínua após as Figuras 21–23 do RT da Sprint 6; capturas a inserir quando houver dispositivo/emulador.</w:t>
      </w:r>
    </w:p>
    <w:sectPr>
      <w:footerReference w:type="default" r:id="rIdFtr1"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  <w:rPr>
        <w:sz w:val="20"/>
      </w:rPr>
    </w:pPr>
    <w:r>
      <w:rPr>
        <w:sz w:val="20"/>
      </w:rPr>
      <w:t xml:space="preserve">— </w:t>
    </w: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end"/>
    </w:r>
    <w:r>
      <w:rPr>
        <w:sz w:val="2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1"/>
      <w:szCs w:val="2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de Fechamento Final do CashCtrl — Sprints 5, 6 e 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