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EDD188E" w14:paraId="1E028F68" wp14:textId="17DDBDF5">
      <w:pPr>
        <w:pStyle w:val="Title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3EDD188E" w:rsidR="3EDD188E">
        <w:rPr>
          <w:noProof w:val="0"/>
          <w:lang w:val="pt-BR"/>
        </w:rPr>
        <w:t>Configuração de Redes</w:t>
      </w:r>
    </w:p>
    <w:p xmlns:wp14="http://schemas.microsoft.com/office/word/2010/wordml" w:rsidP="3EDD188E" w14:paraId="1CCE4125" wp14:textId="1F378C61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xmlns:wp14="http://schemas.microsoft.com/office/word/2010/wordml" w:rsidP="3EDD188E" w14:paraId="5C122FFF" wp14:textId="05CAD0AD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3EDD188E" w:rsidR="3EDD188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Para permitir que o host seja conectado à rede é necessário aplicar as configurações de IP à NIC para identificá-la e orientá-la de quais serão os servidores DHCP, DNS e o Gateway da rede. Abaixo será exibido um exemplo de configuração e a definição do IP.</w:t>
      </w:r>
    </w:p>
    <w:p xmlns:wp14="http://schemas.microsoft.com/office/word/2010/wordml" w:rsidP="3EDD188E" w14:paraId="65983B11" wp14:textId="09991F80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xmlns:wp14="http://schemas.microsoft.com/office/word/2010/wordml" w:rsidP="3EDD188E" w14:paraId="408BC45E" wp14:textId="2A45836E">
      <w:pPr>
        <w:rPr>
          <w:color w:val="auto"/>
        </w:rPr>
      </w:pPr>
      <w:r>
        <w:drawing>
          <wp:inline xmlns:wp14="http://schemas.microsoft.com/office/word/2010/wordprocessingDrawing" wp14:editId="47DEFC11" wp14:anchorId="0D1A0424">
            <wp:extent cx="4572000" cy="2743200"/>
            <wp:effectExtent l="0" t="0" r="0" b="0"/>
            <wp:docPr id="389217291" name="" descr="Configuração de IP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931d124fb647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EDD188E" w14:paraId="42281774" wp14:textId="18B61505">
      <w:pPr>
        <w:pStyle w:val="Normal"/>
        <w:rPr>
          <w:color w:val="auto"/>
        </w:rPr>
      </w:pPr>
    </w:p>
    <w:p xmlns:wp14="http://schemas.microsoft.com/office/word/2010/wordml" w:rsidP="3EDD188E" w14:paraId="38A307C2" wp14:textId="6F25B53C">
      <w:pPr>
        <w:pStyle w:val="Heading1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3EDD188E" w:rsidR="3EDD188E">
        <w:rPr>
          <w:noProof w:val="0"/>
          <w:lang w:val="pt-BR"/>
        </w:rPr>
        <w:t xml:space="preserve">Cálculos de </w:t>
      </w:r>
      <w:r w:rsidRPr="3EDD188E" w:rsidR="3EDD188E">
        <w:rPr>
          <w:noProof w:val="0"/>
          <w:lang w:val="pt-BR"/>
        </w:rPr>
        <w:t>subrede</w:t>
      </w:r>
    </w:p>
    <w:p xmlns:wp14="http://schemas.microsoft.com/office/word/2010/wordml" w:rsidP="3EDD188E" w14:paraId="70A554E9" wp14:textId="6FA45F4D">
      <w:pPr>
        <w:pStyle w:val="Normal"/>
        <w:rPr>
          <w:noProof w:val="0"/>
          <w:lang w:val="pt-BR"/>
        </w:rPr>
      </w:pPr>
    </w:p>
    <w:p xmlns:wp14="http://schemas.microsoft.com/office/word/2010/wordml" w:rsidP="3EDD188E" w14:paraId="414E3DF2" wp14:textId="5BF32F03">
      <w:pPr>
        <w:pStyle w:val="ListParagraph"/>
        <w:numPr>
          <w:ilvl w:val="0"/>
          <w:numId w:val="1"/>
        </w:numPr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3EDD188E" w:rsidR="3EDD188E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IP</w:t>
      </w:r>
    </w:p>
    <w:p xmlns:wp14="http://schemas.microsoft.com/office/word/2010/wordml" w:rsidP="3EDD188E" w14:paraId="7AD75EBC" wp14:textId="249D5403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3EDD188E" w:rsidR="3EDD188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Protocolo responsável pelo endereçamento dos pacotes de rede na camada 3 do modelo OSI. Atualmente existem dois formatos IPV4 e IPV6. O primeiro foi criado na década de 80 e é utilizado até hoje, ele possibilita o uso de aproximadamente 4 bilhões de endereços. Por mais que a quantidade de </w:t>
      </w:r>
      <w:r w:rsidRPr="3EDD188E" w:rsidR="3EDD188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IP's</w:t>
      </w:r>
      <w:r w:rsidRPr="3EDD188E" w:rsidR="3EDD188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disponíveis na versão 4 seja grande a Internet como um todo cresceu demais e os </w:t>
      </w:r>
      <w:r w:rsidRPr="3EDD188E" w:rsidR="3EDD188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IP's</w:t>
      </w:r>
      <w:r w:rsidRPr="3EDD188E" w:rsidR="3EDD188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estão cada vez mais escassos, para resolver esse problema foi criado o IPV6 que tem capacidade de alocar por volta de 340 </w:t>
      </w:r>
      <w:r w:rsidRPr="3EDD188E" w:rsidR="3EDD188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undecilhões</w:t>
      </w:r>
      <w:r w:rsidRPr="3EDD188E" w:rsidR="3EDD188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de endereços.</w:t>
      </w:r>
    </w:p>
    <w:p xmlns:wp14="http://schemas.microsoft.com/office/word/2010/wordml" w:rsidP="3EDD188E" w14:paraId="59144DFE" wp14:textId="1E75E7E6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xmlns:wp14="http://schemas.microsoft.com/office/word/2010/wordml" w:rsidP="3EDD188E" w14:paraId="3468DBD6" wp14:textId="6F17EC98">
      <w:pPr>
        <w:pStyle w:val="ListParagraph"/>
        <w:numPr>
          <w:ilvl w:val="0"/>
          <w:numId w:val="1"/>
        </w:numPr>
        <w:rPr/>
      </w:pPr>
      <w:r w:rsidRPr="3EDD188E" w:rsidR="3EDD188E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IPV4</w:t>
      </w:r>
    </w:p>
    <w:p xmlns:wp14="http://schemas.microsoft.com/office/word/2010/wordml" w:rsidP="3EDD188E" w14:paraId="2B414EFC" wp14:textId="0AF82291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3EDD188E" w:rsidR="3EDD188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Formato de 32 bits dividido em 8 octetos onde cada octeto pode variar de 0 até 255.</w:t>
      </w:r>
      <w:r>
        <w:br/>
      </w:r>
      <w:r>
        <w:br/>
      </w:r>
      <w:r w:rsidRPr="3EDD188E" w:rsidR="3EDD188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Exemplo: 192.168.0.1</w:t>
      </w:r>
      <w:r>
        <w:br/>
      </w:r>
      <w:r>
        <w:br/>
      </w:r>
      <w:r w:rsidRPr="3EDD188E" w:rsidR="3EDD188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O endereço IP é dividido em duas partes. Endereço de rede e de host. Essa divisão ocorre de acordo com a máscara que o endereço da rede seguir.</w:t>
      </w:r>
      <w:r>
        <w:br/>
      </w:r>
      <w:r>
        <w:br/>
      </w:r>
    </w:p>
    <w:p xmlns:wp14="http://schemas.microsoft.com/office/word/2010/wordml" w:rsidP="3EDD188E" w14:paraId="446F3A2C" wp14:textId="4994799F">
      <w:pPr>
        <w:pStyle w:val="ListParagraph"/>
        <w:numPr>
          <w:ilvl w:val="0"/>
          <w:numId w:val="1"/>
        </w:numPr>
        <w:rPr>
          <w:color w:val="auto"/>
        </w:rPr>
      </w:pPr>
      <w:r w:rsidRPr="3EDD188E" w:rsidR="3EDD188E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IPV6</w:t>
      </w:r>
      <w:r>
        <w:br/>
      </w:r>
    </w:p>
    <w:p xmlns:wp14="http://schemas.microsoft.com/office/word/2010/wordml" w:rsidP="3EDD188E" w14:paraId="0E321C97" wp14:textId="6B367C35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3EDD188E" w:rsidR="3EDD188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Formato de 128 bits dividido em 16 pares.</w:t>
      </w:r>
      <w:r>
        <w:br/>
      </w:r>
      <w:r>
        <w:br/>
      </w:r>
      <w:r w:rsidRPr="3EDD188E" w:rsidR="3EDD188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Exemplo: 1050:0000:0000:0000:0005:0600:300c:326b</w:t>
      </w:r>
      <w:r>
        <w:br/>
      </w:r>
      <w:r>
        <w:br/>
      </w:r>
      <w:r w:rsidRPr="3EDD188E" w:rsidR="3EDD188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Os pares que contêm 0 à esquerda podem ser limitados a um único 0. O exemplo acima ficaria assim: 1050:0:0:0:5:600:300c:326b</w:t>
      </w:r>
    </w:p>
    <w:p xmlns:wp14="http://schemas.microsoft.com/office/word/2010/wordml" w:rsidP="3EDD188E" w14:paraId="00BE2497" wp14:textId="00107670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xmlns:wp14="http://schemas.microsoft.com/office/word/2010/wordml" w:rsidP="3EDD188E" w14:paraId="26A9D9DC" wp14:textId="7D4C1525">
      <w:pPr>
        <w:pStyle w:val="ListParagraph"/>
        <w:numPr>
          <w:ilvl w:val="0"/>
          <w:numId w:val="1"/>
        </w:numPr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3EDD188E" w:rsidR="3EDD188E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Blocos de </w:t>
      </w:r>
      <w:r w:rsidRPr="3EDD188E" w:rsidR="3EDD188E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subrede</w:t>
      </w:r>
    </w:p>
    <w:p xmlns:wp14="http://schemas.microsoft.com/office/word/2010/wordml" w:rsidP="3EDD188E" w14:paraId="345A98B0" wp14:textId="160FFAE3">
      <w:pPr>
        <w:pStyle w:val="Normal"/>
        <w:ind w:lef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xmlns:wp14="http://schemas.microsoft.com/office/word/2010/wordml" w:rsidP="3EDD188E" w14:paraId="44CCDFDD" wp14:textId="2E80BAA8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3EDD188E" w:rsidR="3EDD188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Os endereços de redes foram segmentados em determinados blocos para conter redes de várias dimensões e segmentos. É possível identificar o tipo de classe analisando o primeiro octeto do endereço IP, podemos destacar os exemplos abaixo:</w:t>
      </w:r>
    </w:p>
    <w:p xmlns:wp14="http://schemas.microsoft.com/office/word/2010/wordml" w:rsidP="3EDD188E" w14:paraId="462E50F0" wp14:textId="71E99296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xmlns:wp14="http://schemas.microsoft.com/office/word/2010/wordml" w:rsidP="3EDD188E" w14:paraId="596846A4" wp14:textId="73CD1904">
      <w:pPr>
        <w:rPr>
          <w:color w:val="auto"/>
        </w:rPr>
      </w:pPr>
      <w:r>
        <w:drawing>
          <wp:inline xmlns:wp14="http://schemas.microsoft.com/office/word/2010/wordprocessingDrawing" wp14:editId="76607E62" wp14:anchorId="31D9F221">
            <wp:extent cx="4572000" cy="1504950"/>
            <wp:effectExtent l="0" t="0" r="0" b="0"/>
            <wp:docPr id="437405443" name="" descr="Blocos de subred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7a4cb45ff34e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EDD188E" w14:paraId="28E276CE" wp14:textId="4920A377">
      <w:pPr>
        <w:pStyle w:val="Normal"/>
        <w:rPr>
          <w:color w:val="auto"/>
        </w:rPr>
      </w:pPr>
    </w:p>
    <w:p xmlns:wp14="http://schemas.microsoft.com/office/word/2010/wordml" w:rsidP="3EDD188E" w14:paraId="1DC356D7" wp14:textId="6F11A609">
      <w:pPr>
        <w:pStyle w:val="ListParagraph"/>
        <w:numPr>
          <w:ilvl w:val="0"/>
          <w:numId w:val="1"/>
        </w:numPr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3EDD188E" w:rsidR="3EDD188E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VLSM</w:t>
      </w:r>
    </w:p>
    <w:p xmlns:wp14="http://schemas.microsoft.com/office/word/2010/wordml" w:rsidP="3EDD188E" w14:paraId="563953BB" wp14:textId="2CE0F595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3EDD188E" w:rsidR="3EDD188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A Variable </w:t>
      </w:r>
      <w:r w:rsidRPr="3EDD188E" w:rsidR="3EDD188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Length</w:t>
      </w:r>
      <w:r w:rsidRPr="3EDD188E" w:rsidR="3EDD188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r w:rsidRPr="3EDD188E" w:rsidR="3EDD188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Subnet</w:t>
      </w:r>
      <w:r w:rsidRPr="3EDD188E" w:rsidR="3EDD188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r w:rsidRPr="3EDD188E" w:rsidR="3EDD188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Mask</w:t>
      </w:r>
      <w:r w:rsidRPr="3EDD188E" w:rsidR="3EDD188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é uma técnica que permite a divisão de uma rede em quantidades menores, devido a limitação do IPV4 é muito comum as empresas terem um endereço de rede que precisa ser distribuído em redes menores para alocar cada departamento.</w:t>
      </w:r>
    </w:p>
    <w:p xmlns:wp14="http://schemas.microsoft.com/office/word/2010/wordml" w:rsidP="3EDD188E" w14:paraId="39071F27" wp14:textId="066CBD2D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xmlns:wp14="http://schemas.microsoft.com/office/word/2010/wordml" w:rsidP="3EDD188E" w14:paraId="503A113F" wp14:textId="3C9AD72C">
      <w:pPr>
        <w:pStyle w:val="Heading1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3EDD188E" w:rsidR="3EDD188E">
        <w:rPr>
          <w:noProof w:val="0"/>
          <w:lang w:val="pt-BR"/>
        </w:rPr>
        <w:t>Principais comandos no Windows</w:t>
      </w:r>
    </w:p>
    <w:p xmlns:wp14="http://schemas.microsoft.com/office/word/2010/wordml" w:rsidP="3EDD188E" w14:paraId="01295A3E" wp14:textId="44933DD4">
      <w:pPr>
        <w:pStyle w:val="Normal"/>
        <w:rPr>
          <w:noProof w:val="0"/>
          <w:lang w:val="pt-BR"/>
        </w:rPr>
      </w:pPr>
    </w:p>
    <w:p xmlns:wp14="http://schemas.microsoft.com/office/word/2010/wordml" w:rsidP="3EDD188E" w14:paraId="56AB01EB" wp14:textId="4F9B6073">
      <w:pPr>
        <w:pStyle w:val="ListParagraph"/>
        <w:numPr>
          <w:ilvl w:val="0"/>
          <w:numId w:val="1"/>
        </w:numPr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3EDD188E" w:rsidR="3EDD188E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ipconfig</w:t>
      </w:r>
    </w:p>
    <w:p xmlns:wp14="http://schemas.microsoft.com/office/word/2010/wordml" w:rsidP="3EDD188E" w14:paraId="4A3E3DFA" wp14:textId="4C48E75F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3EDD188E" w:rsidR="3EDD188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Tem como finalidade apresentar as configurações atuais das interfaces de rede. São exibidos endereços IPV6 e IPV4, máscara de </w:t>
      </w:r>
      <w:r w:rsidRPr="3EDD188E" w:rsidR="3EDD188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sub-rede</w:t>
      </w:r>
      <w:r w:rsidRPr="3EDD188E" w:rsidR="3EDD188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e gateway padrão. Esse comando exibe todas as interfaces de redes do host, desde as destinadas a conexões Ethernet, Wireless ou interfaces virtualizadas.</w:t>
      </w:r>
    </w:p>
    <w:p xmlns:wp14="http://schemas.microsoft.com/office/word/2010/wordml" w:rsidP="3EDD188E" w14:paraId="5F2A290D" wp14:textId="004F1BAD">
      <w:pPr>
        <w:rPr>
          <w:color w:val="auto"/>
        </w:rPr>
      </w:pPr>
      <w:r>
        <w:drawing>
          <wp:inline xmlns:wp14="http://schemas.microsoft.com/office/word/2010/wordprocessingDrawing" wp14:editId="6576C576" wp14:anchorId="0F0FA4D9">
            <wp:extent cx="4572000" cy="2981325"/>
            <wp:effectExtent l="0" t="0" r="0" b="0"/>
            <wp:docPr id="1904875161" name="" descr="ipconfi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ec122fe6f348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EDD188E" w14:paraId="04178F86" wp14:textId="74406F31">
      <w:pPr>
        <w:pStyle w:val="Normal"/>
        <w:rPr>
          <w:color w:val="auto"/>
        </w:rPr>
      </w:pPr>
    </w:p>
    <w:p xmlns:wp14="http://schemas.microsoft.com/office/word/2010/wordml" w:rsidP="3EDD188E" w14:paraId="2375EB38" wp14:textId="4C3FCA7E">
      <w:pPr>
        <w:pStyle w:val="ListParagraph"/>
        <w:numPr>
          <w:ilvl w:val="0"/>
          <w:numId w:val="1"/>
        </w:numPr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3EDD188E" w:rsidR="3EDD188E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ipconfig</w:t>
      </w:r>
      <w:r w:rsidRPr="3EDD188E" w:rsidR="3EDD188E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/</w:t>
      </w:r>
      <w:r w:rsidRPr="3EDD188E" w:rsidR="3EDD188E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flushdns</w:t>
      </w:r>
    </w:p>
    <w:p xmlns:wp14="http://schemas.microsoft.com/office/word/2010/wordml" w:rsidP="3EDD188E" w14:paraId="4239BAE0" wp14:textId="19402200">
      <w:pPr>
        <w:pStyle w:val="Normal"/>
        <w:ind w:lef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xmlns:wp14="http://schemas.microsoft.com/office/word/2010/wordml" w:rsidP="3EDD188E" w14:paraId="35B7C83A" wp14:textId="66D5BE36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3EDD188E" w:rsidR="3EDD188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Esse parâmetro utilizado com o </w:t>
      </w:r>
      <w:r w:rsidRPr="3EDD188E" w:rsidR="3EDD188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ipconfig</w:t>
      </w:r>
      <w:r w:rsidRPr="3EDD188E" w:rsidR="3EDD188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indica a ordem de realizar uma limpeza dos endereços de servidores </w:t>
      </w:r>
      <w:r w:rsidRPr="3EDD188E" w:rsidR="3EDD188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DNS´s</w:t>
      </w:r>
      <w:r w:rsidRPr="3EDD188E" w:rsidR="3EDD188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salvos em cache no host. Esse comando pode ajudar na correção de erros na resolução de nomes </w:t>
      </w:r>
      <w:r w:rsidRPr="3EDD188E" w:rsidR="3EDD188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DNS's</w:t>
      </w:r>
      <w:r w:rsidRPr="3EDD188E" w:rsidR="3EDD188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e nos redirecionamentos aos sites.</w:t>
      </w:r>
    </w:p>
    <w:p xmlns:wp14="http://schemas.microsoft.com/office/word/2010/wordml" w:rsidP="3EDD188E" w14:paraId="6DFCC3B3" wp14:textId="28E65055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xmlns:wp14="http://schemas.microsoft.com/office/word/2010/wordml" w:rsidP="3EDD188E" w14:paraId="37AE3CB8" wp14:textId="5A66CEB8">
      <w:pPr>
        <w:rPr>
          <w:color w:val="auto"/>
        </w:rPr>
      </w:pPr>
      <w:r>
        <w:drawing>
          <wp:inline xmlns:wp14="http://schemas.microsoft.com/office/word/2010/wordprocessingDrawing" wp14:editId="590687AC" wp14:anchorId="76D85A20">
            <wp:extent cx="3876675" cy="1228725"/>
            <wp:effectExtent l="0" t="0" r="0" b="0"/>
            <wp:docPr id="157771719" name="" descr="ipconfig flushdn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927d16a0ca47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EDD188E" w14:paraId="04ED67AE" wp14:textId="77A7E844">
      <w:pPr>
        <w:pStyle w:val="Normal"/>
        <w:rPr>
          <w:color w:val="auto"/>
        </w:rPr>
      </w:pPr>
    </w:p>
    <w:p xmlns:wp14="http://schemas.microsoft.com/office/word/2010/wordml" w:rsidP="3EDD188E" w14:paraId="577BA61A" wp14:textId="5EFD5AC8">
      <w:pPr>
        <w:pStyle w:val="ListParagraph"/>
        <w:numPr>
          <w:ilvl w:val="0"/>
          <w:numId w:val="1"/>
        </w:numPr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3EDD188E" w:rsidR="3EDD188E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Ping</w:t>
      </w:r>
    </w:p>
    <w:p xmlns:wp14="http://schemas.microsoft.com/office/word/2010/wordml" w:rsidP="3EDD188E" w14:paraId="643872E7" wp14:textId="72661887">
      <w:pPr>
        <w:pStyle w:val="Normal"/>
        <w:ind w:lef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xmlns:wp14="http://schemas.microsoft.com/office/word/2010/wordml" w:rsidP="3EDD188E" w14:paraId="4A60350E" wp14:textId="12B2975D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3EDD188E" w:rsidR="3EDD188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Um dos comandos mais famosos nos testes de redes é o </w:t>
      </w:r>
      <w:r w:rsidRPr="3EDD188E" w:rsidR="3EDD188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ping</w:t>
      </w:r>
      <w:r w:rsidRPr="3EDD188E" w:rsidR="3EDD188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(</w:t>
      </w:r>
      <w:r w:rsidRPr="3EDD188E" w:rsidR="3EDD188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Packet</w:t>
      </w:r>
      <w:r w:rsidRPr="3EDD188E" w:rsidR="3EDD188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Internet Network </w:t>
      </w:r>
      <w:r w:rsidRPr="3EDD188E" w:rsidR="3EDD188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Groper</w:t>
      </w:r>
      <w:r w:rsidRPr="3EDD188E" w:rsidR="3EDD188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). Ele é responsável por enviar uma quantidade de pacotes ao endereço especificado para verificar se o </w:t>
      </w:r>
      <w:r w:rsidRPr="3EDD188E" w:rsidR="3EDD188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endpoint</w:t>
      </w:r>
      <w:r w:rsidRPr="3EDD188E" w:rsidR="3EDD188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de destino é conhecido na rede. Ele também indica o TTL (Time </w:t>
      </w:r>
      <w:r w:rsidRPr="3EDD188E" w:rsidR="3EDD188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to</w:t>
      </w:r>
      <w:r w:rsidRPr="3EDD188E" w:rsidR="3EDD188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Live) que é o tempo de vida do pacote na rede e o tempo de resposta do </w:t>
      </w:r>
      <w:r w:rsidRPr="3EDD188E" w:rsidR="3EDD188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endpoint</w:t>
      </w:r>
      <w:r w:rsidRPr="3EDD188E" w:rsidR="3EDD188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. O fato de não ter um </w:t>
      </w:r>
      <w:r w:rsidRPr="3EDD188E" w:rsidR="3EDD188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ping</w:t>
      </w:r>
      <w:r w:rsidRPr="3EDD188E" w:rsidR="3EDD188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com sucesso não significa que não há conexão com o destino, mas sim que pode existir um firewall ou proxy barrando esse tipo de conexão.</w:t>
      </w:r>
    </w:p>
    <w:p xmlns:wp14="http://schemas.microsoft.com/office/word/2010/wordml" w:rsidP="3EDD188E" w14:paraId="11E390D6" wp14:textId="7CDD72C2">
      <w:pPr>
        <w:rPr>
          <w:color w:val="auto"/>
        </w:rPr>
      </w:pPr>
      <w:r>
        <w:drawing>
          <wp:inline xmlns:wp14="http://schemas.microsoft.com/office/word/2010/wordprocessingDrawing" wp14:editId="5E8B5F65" wp14:anchorId="354981C8">
            <wp:extent cx="4572000" cy="2143125"/>
            <wp:effectExtent l="0" t="0" r="0" b="0"/>
            <wp:docPr id="1479512921" name="" descr="pi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a8d332c0df42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EDD188E" w14:paraId="1065CEC3" wp14:textId="631B88DD">
      <w:pPr>
        <w:pStyle w:val="Normal"/>
        <w:rPr>
          <w:color w:val="auto"/>
        </w:rPr>
      </w:pPr>
    </w:p>
    <w:p xmlns:wp14="http://schemas.microsoft.com/office/word/2010/wordml" w:rsidP="3EDD188E" w14:paraId="2B0B811D" wp14:textId="4D52C466">
      <w:pPr>
        <w:pStyle w:val="ListParagraph"/>
        <w:numPr>
          <w:ilvl w:val="0"/>
          <w:numId w:val="1"/>
        </w:numPr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3EDD188E" w:rsidR="3EDD188E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Tracert</w:t>
      </w:r>
    </w:p>
    <w:p xmlns:wp14="http://schemas.microsoft.com/office/word/2010/wordml" w:rsidP="3EDD188E" w14:paraId="0DCB6013" wp14:textId="0861A1E8">
      <w:pPr>
        <w:pStyle w:val="Normal"/>
        <w:ind w:lef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xmlns:wp14="http://schemas.microsoft.com/office/word/2010/wordml" w:rsidP="3EDD188E" w14:paraId="24922CEC" wp14:textId="67B668E1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3EDD188E" w:rsidR="3EDD188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Responsável por exibir a trilha de roteadores que a requisição passou até chegar ao destino. Pode-se notar que o primeiro gateway da lista é o da rede interna. Ele é responsável por pegar esse pacote e encaminhar para os demais roteadores da internet que irão redirecionar os dados até o destino final.</w:t>
      </w:r>
    </w:p>
    <w:p xmlns:wp14="http://schemas.microsoft.com/office/word/2010/wordml" w:rsidP="3EDD188E" w14:paraId="2374BAA6" wp14:textId="2F5D2EC5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xmlns:wp14="http://schemas.microsoft.com/office/word/2010/wordml" w:rsidP="3EDD188E" w14:paraId="2C5C1C16" wp14:textId="4782F726">
      <w:pPr>
        <w:rPr>
          <w:color w:val="auto"/>
        </w:rPr>
      </w:pPr>
      <w:r>
        <w:drawing>
          <wp:inline xmlns:wp14="http://schemas.microsoft.com/office/word/2010/wordprocessingDrawing" wp14:editId="6BCFD625" wp14:anchorId="252BB1B6">
            <wp:extent cx="4572000" cy="2552700"/>
            <wp:effectExtent l="0" t="0" r="0" b="0"/>
            <wp:docPr id="84984534" name="" descr="tracer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8421c8176240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EDD188E" w14:paraId="30511D24" wp14:textId="058FE65C">
      <w:pPr>
        <w:pStyle w:val="Normal"/>
        <w:rPr>
          <w:color w:val="auto"/>
        </w:rPr>
      </w:pPr>
    </w:p>
    <w:p xmlns:wp14="http://schemas.microsoft.com/office/word/2010/wordml" w:rsidP="3EDD188E" w14:paraId="5BEE2D9E" wp14:textId="3A580F35">
      <w:pPr>
        <w:pStyle w:val="ListParagraph"/>
        <w:numPr>
          <w:ilvl w:val="0"/>
          <w:numId w:val="1"/>
        </w:numPr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3EDD188E" w:rsidR="3EDD188E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Nslookup</w:t>
      </w:r>
    </w:p>
    <w:p xmlns:wp14="http://schemas.microsoft.com/office/word/2010/wordml" w:rsidP="3EDD188E" w14:paraId="413E273D" wp14:textId="12B68029">
      <w:pPr>
        <w:pStyle w:val="Normal"/>
        <w:ind w:lef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xmlns:wp14="http://schemas.microsoft.com/office/word/2010/wordml" w:rsidP="3EDD188E" w14:paraId="0C7BC986" wp14:textId="15AE732E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3EDD188E" w:rsidR="3EDD188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Utilizado para a resolução de determinado endereço DNS em formato IP. Muito contemplado quando se tem a necessidade de descobrir o endereço IP de um dado endereço para usar em alguma aplicação ou configuração específica. Pode-se imaginar o cenário em que houve o </w:t>
      </w:r>
      <w:r w:rsidRPr="3EDD188E" w:rsidR="3EDD188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deploy</w:t>
      </w:r>
      <w:r w:rsidRPr="3EDD188E" w:rsidR="3EDD188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de um novo </w:t>
      </w:r>
      <w:r w:rsidRPr="3EDD188E" w:rsidR="3EDD188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load</w:t>
      </w:r>
      <w:r w:rsidRPr="3EDD188E" w:rsidR="3EDD188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r w:rsidRPr="3EDD188E" w:rsidR="3EDD188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balancer</w:t>
      </w:r>
      <w:r w:rsidRPr="3EDD188E" w:rsidR="3EDD188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na rede e é necessário saber se o DNS está apontando para o novo servidor ou para o antigo.</w:t>
      </w:r>
    </w:p>
    <w:p xmlns:wp14="http://schemas.microsoft.com/office/word/2010/wordml" w:rsidP="3EDD188E" w14:paraId="24AE6EB0" wp14:textId="6BB399A7">
      <w:pPr>
        <w:rPr>
          <w:color w:val="auto"/>
        </w:rPr>
      </w:pPr>
      <w:r>
        <w:drawing>
          <wp:inline xmlns:wp14="http://schemas.microsoft.com/office/word/2010/wordprocessingDrawing" wp14:editId="29E8031F" wp14:anchorId="281084B8">
            <wp:extent cx="3038475" cy="1657350"/>
            <wp:effectExtent l="0" t="0" r="0" b="0"/>
            <wp:docPr id="405773808" name="" descr="nslookup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e5715ae3d541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EDD188E" w14:paraId="032E3636" wp14:textId="0854BE3D">
      <w:pPr>
        <w:pStyle w:val="Normal"/>
        <w:rPr>
          <w:color w:val="auto"/>
        </w:rPr>
      </w:pPr>
    </w:p>
    <w:p xmlns:wp14="http://schemas.microsoft.com/office/word/2010/wordml" w:rsidP="3EDD188E" w14:paraId="1B08E378" wp14:textId="50EE8C0F">
      <w:pPr>
        <w:pStyle w:val="ListParagraph"/>
        <w:numPr>
          <w:ilvl w:val="0"/>
          <w:numId w:val="1"/>
        </w:numPr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3EDD188E" w:rsidR="3EDD188E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Netstat</w:t>
      </w:r>
    </w:p>
    <w:p xmlns:wp14="http://schemas.microsoft.com/office/word/2010/wordml" w:rsidP="3EDD188E" w14:paraId="16D2CC62" wp14:textId="096F83C6">
      <w:pPr>
        <w:pStyle w:val="Normal"/>
        <w:ind w:lef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xmlns:wp14="http://schemas.microsoft.com/office/word/2010/wordml" w:rsidP="3EDD188E" w14:paraId="405D5415" wp14:textId="63A975CC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3EDD188E" w:rsidR="3EDD188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Tem a função de exibir os status das portas do host. Mostra as que estão com conexões estabelecidas, abertas e fechadas. Muito importante para identificar portas que podem apresentar vulnerabilidades na rede e identificar quais conexões estão estabelecidas em cada porta.</w:t>
      </w:r>
    </w:p>
    <w:p xmlns:wp14="http://schemas.microsoft.com/office/word/2010/wordml" w:rsidP="3EDD188E" w14:paraId="6EECEBD3" wp14:textId="5E78B43A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xmlns:wp14="http://schemas.microsoft.com/office/word/2010/wordml" w:rsidP="3EDD188E" w14:paraId="57B9C66E" wp14:textId="5874FB66">
      <w:pPr>
        <w:rPr>
          <w:color w:val="auto"/>
        </w:rPr>
      </w:pPr>
      <w:r>
        <w:drawing>
          <wp:inline xmlns:wp14="http://schemas.microsoft.com/office/word/2010/wordprocessingDrawing" wp14:editId="793335A0" wp14:anchorId="20A30620">
            <wp:extent cx="4029075" cy="4572000"/>
            <wp:effectExtent l="0" t="0" r="0" b="0"/>
            <wp:docPr id="1310081031" name="" descr="netsta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a8c708c69a4b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EDD188E" w14:paraId="7AB9ABA8" wp14:textId="546FB324">
      <w:pPr>
        <w:pStyle w:val="Normal"/>
        <w:rPr>
          <w:color w:val="auto"/>
        </w:rPr>
      </w:pPr>
    </w:p>
    <w:p xmlns:wp14="http://schemas.microsoft.com/office/word/2010/wordml" w:rsidP="3EDD188E" w14:paraId="3EC7F09F" wp14:textId="1082C05B">
      <w:pPr>
        <w:pStyle w:val="ListParagraph"/>
        <w:numPr>
          <w:ilvl w:val="0"/>
          <w:numId w:val="1"/>
        </w:numPr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3EDD188E" w:rsidR="3EDD188E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route</w:t>
      </w:r>
      <w:r w:rsidRPr="3EDD188E" w:rsidR="3EDD188E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print</w:t>
      </w:r>
    </w:p>
    <w:p xmlns:wp14="http://schemas.microsoft.com/office/word/2010/wordml" w:rsidP="3EDD188E" w14:paraId="768B148D" wp14:textId="4F5F01F5">
      <w:pPr>
        <w:pStyle w:val="Normal"/>
        <w:ind w:lef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xmlns:wp14="http://schemas.microsoft.com/office/word/2010/wordml" w:rsidP="3EDD188E" w14:paraId="7F4637DD" wp14:textId="39F68A9D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3EDD188E" w:rsidR="3EDD188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Exibe a tabela de roteamento local. Cada host tem a sua própria e ela contém informações da rede de destino, máscara e qual será o gateway capaz de chegar até essa rede. Na imagem abaixo podemos notar que a rota para a internet e para a rede local vai ocorrer pelo mesmo gateway 192.168.87.220. Esse será responsável pelo envio de pacotes. Neste comando também é informado as informações da própria interface interna 127.0.0.1. Essa rede é a rede interna da </w:t>
      </w:r>
      <w:r w:rsidRPr="3EDD188E" w:rsidR="3EDD188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própria host</w:t>
      </w:r>
      <w:r w:rsidRPr="3EDD188E" w:rsidR="3EDD188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.</w:t>
      </w:r>
    </w:p>
    <w:p xmlns:wp14="http://schemas.microsoft.com/office/word/2010/wordml" w:rsidP="3EDD188E" w14:paraId="393A4FB6" wp14:textId="4D6CC83C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xmlns:wp14="http://schemas.microsoft.com/office/word/2010/wordml" w14:paraId="1E207724" wp14:textId="6C1C82AC">
      <w:r>
        <w:drawing>
          <wp:inline xmlns:wp14="http://schemas.microsoft.com/office/word/2010/wordprocessingDrawing" wp14:editId="5069CF44" wp14:anchorId="01CC1831">
            <wp:extent cx="4572000" cy="4276725"/>
            <wp:effectExtent l="0" t="0" r="0" b="0"/>
            <wp:docPr id="137608552" name="" descr="route prin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f34268636946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DD188E" w:rsidP="3EDD188E" w:rsidRDefault="3EDD188E" w14:paraId="2F7B077F" w14:textId="634F4980">
      <w:pPr>
        <w:pStyle w:val="Normal"/>
      </w:pPr>
    </w:p>
    <w:p w:rsidR="3EDD188E" w:rsidP="3EDD188E" w:rsidRDefault="3EDD188E" w14:paraId="718EEF0C" w14:textId="2E0FBAE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f2933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E74692"/>
    <w:rsid w:val="3BE74692"/>
    <w:rsid w:val="3EDD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74692"/>
  <w15:chartTrackingRefBased/>
  <w15:docId w15:val="{1DA0609B-FFDB-49AE-830D-2F74CB09C5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4931d124fb64747" /><Relationship Type="http://schemas.openxmlformats.org/officeDocument/2006/relationships/image" Target="/media/image.jpg" Id="Rcd7a4cb45ff34ed1" /><Relationship Type="http://schemas.openxmlformats.org/officeDocument/2006/relationships/image" Target="/media/image2.png" Id="R1aec122fe6f3481f" /><Relationship Type="http://schemas.openxmlformats.org/officeDocument/2006/relationships/image" Target="/media/image3.png" Id="R6d927d16a0ca476e" /><Relationship Type="http://schemas.openxmlformats.org/officeDocument/2006/relationships/image" Target="/media/image4.png" Id="R52a8d332c0df4253" /><Relationship Type="http://schemas.openxmlformats.org/officeDocument/2006/relationships/image" Target="/media/image5.png" Id="R528421c817624068" /><Relationship Type="http://schemas.openxmlformats.org/officeDocument/2006/relationships/image" Target="/media/image6.png" Id="R9fe5715ae3d5415a" /><Relationship Type="http://schemas.openxmlformats.org/officeDocument/2006/relationships/image" Target="/media/image7.png" Id="R19a8c708c69a4b51" /><Relationship Type="http://schemas.openxmlformats.org/officeDocument/2006/relationships/image" Target="/media/image8.png" Id="R85f342686369464b" /><Relationship Type="http://schemas.openxmlformats.org/officeDocument/2006/relationships/numbering" Target="numbering.xml" Id="R855406fe743a49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2023-07-11T19:58:25.7677320Z</dcterms:created>
  <dcterms:modified xsi:type="dcterms:W3CDTF">2023-07-11T20:03:12.6956709Z</dcterms:modified>
  <dc:creator>Joao Vitor Ezequiel</dc:creator>
  <lastModifiedBy>Joao Vitor Ezequiel</lastModifiedBy>
</coreProperties>
</file>