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1D3C908" w14:paraId="10CED5D3" wp14:textId="7D2056BA">
      <w:pPr>
        <w:pStyle w:val="Title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41D3C908" w:rsidR="41D3C908">
        <w:rPr>
          <w:noProof w:val="0"/>
          <w:lang w:val="pt-BR"/>
        </w:rPr>
        <w:t>Monitoramento</w:t>
      </w:r>
    </w:p>
    <w:p xmlns:wp14="http://schemas.microsoft.com/office/word/2010/wordml" w:rsidP="41D3C908" w14:paraId="108D9C65" wp14:textId="2B1A444D">
      <w:pPr>
        <w:pStyle w:val="Normal"/>
        <w:rPr>
          <w:noProof w:val="0"/>
          <w:lang w:val="pt-BR"/>
        </w:rPr>
      </w:pPr>
    </w:p>
    <w:p xmlns:wp14="http://schemas.microsoft.com/office/word/2010/wordml" w:rsidP="41D3C908" w14:paraId="23821ABB" wp14:textId="5A491F1B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41D3C908" w:rsidR="41D3C90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A cada dia o ambiente de tecnologia da informação vem sendo mais importante, pois cada vez mais a TI está relacionada diretamente com os negócios das empresas. Os profissionais de tecnologia possuem cada vez mais responsabilidades e atribuições para garantirem a alta disponibilidade de ambientes, evitando deste modo qualquer “</w:t>
      </w:r>
      <w:r w:rsidRPr="41D3C908" w:rsidR="41D3C90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downtime</w:t>
      </w:r>
      <w:r w:rsidRPr="41D3C908" w:rsidR="41D3C90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” nos serviços críticos e de negócios da empresa. O problema é que esse processo de garantir que não ocorra qualquer problema no ambiente não é uma tarefa fácil quando não se utiliza uma ferramenta de monitoramento para o mesmo. Quando falamos de “</w:t>
      </w:r>
      <w:r w:rsidRPr="41D3C908" w:rsidR="41D3C90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downtime</w:t>
      </w:r>
      <w:r w:rsidRPr="41D3C908" w:rsidR="41D3C90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”, o mesmo pode ser ocasionado desde um problema de aquecimento nos servidores, ou um problema em uma porta do switch, o site da sua empresa que ficou indisponível, ou uma API de consulta de preços dentro de um e-commerce que parou de responder. Realizar uma avaliação manual para descobrir a causa raiz de um problema pode ser bastante trabalhoso e até mesmo consumir diversas horas de trabalho visto que, quanto maior o ambiente, maior a necessidade de um gerenciamento preciso e assertivo.</w:t>
      </w:r>
    </w:p>
    <w:p xmlns:wp14="http://schemas.microsoft.com/office/word/2010/wordml" w:rsidP="41D3C908" w14:paraId="50EBE3F4" wp14:textId="791532BD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41D3C908" w:rsidR="41D3C90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Um exemplo claro seria de uma empresa que contrata duas operadoras para garantir que nunca fique sem acesso à internet (redundância de link), mas que, após implantar um monitoramento no ambiente de TI, percebe que o segundo link fica com frequência indisponível, ou seja, a empresa paga por ambos os links e o secundário fica off-line direto. Neste caso, se o primeiro link ficar indisponível, o segundo poderia também </w:t>
      </w:r>
      <w:r w:rsidRPr="41D3C908" w:rsidR="41D3C90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estar, podendo</w:t>
      </w:r>
      <w:r w:rsidRPr="41D3C908" w:rsidR="41D3C90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assim afetar diretamente os usuários e os negócios.</w:t>
      </w:r>
    </w:p>
    <w:p xmlns:wp14="http://schemas.microsoft.com/office/word/2010/wordml" w:rsidP="41D3C908" w14:paraId="12104109" wp14:textId="7C3749DF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</w:p>
    <w:p xmlns:wp14="http://schemas.microsoft.com/office/word/2010/wordml" w:rsidP="41D3C908" w14:paraId="33076318" wp14:textId="356E282C">
      <w:pPr>
        <w:rPr>
          <w:color w:val="auto"/>
        </w:rPr>
      </w:pPr>
      <w:r>
        <w:drawing>
          <wp:inline xmlns:wp14="http://schemas.microsoft.com/office/word/2010/wordprocessingDrawing" wp14:editId="2E95F7E6" wp14:anchorId="277B1A91">
            <wp:extent cx="4572000" cy="1333500"/>
            <wp:effectExtent l="0" t="0" r="0" b="0"/>
            <wp:docPr id="380743577" name="" descr="Exemplo provedor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3a57801e0f42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1D3C908" w14:paraId="0DD75101" wp14:textId="5A57AF28">
      <w:pPr>
        <w:pStyle w:val="Heading5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</w:p>
    <w:p xmlns:wp14="http://schemas.microsoft.com/office/word/2010/wordml" w:rsidP="41D3C908" w14:paraId="6317544B" wp14:textId="07EBAECB">
      <w:pPr>
        <w:pStyle w:val="Heading1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41D3C908" w:rsidR="41D3C908">
        <w:rPr>
          <w:noProof w:val="0"/>
          <w:lang w:val="pt-BR"/>
        </w:rPr>
        <w:t>Wireshark</w:t>
      </w:r>
    </w:p>
    <w:p xmlns:wp14="http://schemas.microsoft.com/office/word/2010/wordml" w:rsidP="41D3C908" w14:paraId="320C742A" wp14:textId="41A1E3CA">
      <w:pPr>
        <w:pStyle w:val="Normal"/>
        <w:rPr>
          <w:noProof w:val="0"/>
          <w:lang w:val="pt-BR"/>
        </w:rPr>
      </w:pPr>
    </w:p>
    <w:p xmlns:wp14="http://schemas.microsoft.com/office/word/2010/wordml" w:rsidP="41D3C908" w14:paraId="7453D716" wp14:textId="000603A1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41D3C908" w:rsidR="41D3C90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É uma excelente ferramenta para análise de redes. Com ele é possível encontrar problemas e inspecionar o tráfego da rede local. O </w:t>
      </w:r>
      <w:r w:rsidRPr="41D3C908" w:rsidR="41D3C90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Wireshark</w:t>
      </w:r>
      <w:r w:rsidRPr="41D3C908" w:rsidR="41D3C90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é utilizado para analisar pacotes e possibilita uma visão minuciosa da rede como mostra a imagem abaixo. É possível identificar as origens e destinos e quais protocolos eles estão utilizando.</w:t>
      </w:r>
    </w:p>
    <w:p xmlns:wp14="http://schemas.microsoft.com/office/word/2010/wordml" w:rsidP="41D3C908" w14:paraId="681DF303" wp14:textId="1E241B34">
      <w:pPr>
        <w:rPr>
          <w:color w:val="auto"/>
        </w:rPr>
      </w:pPr>
      <w:r>
        <w:drawing>
          <wp:inline xmlns:wp14="http://schemas.microsoft.com/office/word/2010/wordprocessingDrawing" wp14:editId="55D34797" wp14:anchorId="37416829">
            <wp:extent cx="4572000" cy="1590675"/>
            <wp:effectExtent l="0" t="0" r="0" b="0"/>
            <wp:docPr id="555260184" name="" descr="Wireshark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429ebb94d94f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1D3C908" w14:paraId="7E73EF0D" wp14:textId="78235BA2">
      <w:pPr>
        <w:pStyle w:val="Normal"/>
        <w:rPr>
          <w:color w:val="auto"/>
        </w:rPr>
      </w:pPr>
    </w:p>
    <w:p xmlns:wp14="http://schemas.microsoft.com/office/word/2010/wordml" w:rsidP="41D3C908" w14:paraId="61334C13" wp14:textId="463232DC">
      <w:pPr>
        <w:pStyle w:val="Heading1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41D3C908" w:rsidR="41D3C908">
        <w:rPr>
          <w:noProof w:val="0"/>
          <w:lang w:val="pt-BR"/>
        </w:rPr>
        <w:t>QoS</w:t>
      </w:r>
      <w:r w:rsidRPr="41D3C908" w:rsidR="41D3C908">
        <w:rPr>
          <w:noProof w:val="0"/>
          <w:lang w:val="pt-BR"/>
        </w:rPr>
        <w:t xml:space="preserve"> (</w:t>
      </w:r>
      <w:r w:rsidRPr="41D3C908" w:rsidR="41D3C908">
        <w:rPr>
          <w:noProof w:val="0"/>
          <w:lang w:val="pt-BR"/>
        </w:rPr>
        <w:t>Quality</w:t>
      </w:r>
      <w:r w:rsidRPr="41D3C908" w:rsidR="41D3C908">
        <w:rPr>
          <w:noProof w:val="0"/>
          <w:lang w:val="pt-BR"/>
        </w:rPr>
        <w:t xml:space="preserve"> </w:t>
      </w:r>
      <w:r w:rsidRPr="41D3C908" w:rsidR="41D3C908">
        <w:rPr>
          <w:noProof w:val="0"/>
          <w:lang w:val="pt-BR"/>
        </w:rPr>
        <w:t>of</w:t>
      </w:r>
      <w:r w:rsidRPr="41D3C908" w:rsidR="41D3C908">
        <w:rPr>
          <w:noProof w:val="0"/>
          <w:lang w:val="pt-BR"/>
        </w:rPr>
        <w:t xml:space="preserve"> Service)</w:t>
      </w:r>
    </w:p>
    <w:p xmlns:wp14="http://schemas.microsoft.com/office/word/2010/wordml" w:rsidP="41D3C908" w14:paraId="2E69CE1F" wp14:textId="766F2CA2">
      <w:pPr>
        <w:pStyle w:val="Normal"/>
        <w:rPr>
          <w:noProof w:val="0"/>
          <w:lang w:val="pt-BR"/>
        </w:rPr>
      </w:pPr>
    </w:p>
    <w:p xmlns:wp14="http://schemas.microsoft.com/office/word/2010/wordml" w:rsidP="41D3C908" w14:paraId="60971E17" wp14:textId="47F27268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41D3C908" w:rsidR="41D3C90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É uma tecnologia que permite a priorização de determinados serviços sobre os demais. A ideia do </w:t>
      </w:r>
      <w:r w:rsidRPr="41D3C908" w:rsidR="41D3C90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QoS</w:t>
      </w:r>
      <w:r w:rsidRPr="41D3C908" w:rsidR="41D3C90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é dar prioridade de banda ao serviço mais importante naquele momento. Podemos pensar no cenário no exemplo da imagem abaixo no qual o tráfego por voz terá preferência, ou seja, uma qualidade de serviço maior do que o envio de um e-mail por exemplo.</w:t>
      </w:r>
    </w:p>
    <w:p xmlns:wp14="http://schemas.microsoft.com/office/word/2010/wordml" w:rsidP="41D3C908" w14:paraId="6CEF68BC" wp14:textId="340A4DDF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</w:p>
    <w:p xmlns:wp14="http://schemas.microsoft.com/office/word/2010/wordml" w:rsidP="41D3C908" w14:paraId="4BF584CA" wp14:textId="6E67BBDF">
      <w:pPr>
        <w:rPr>
          <w:color w:val="auto"/>
        </w:rPr>
      </w:pPr>
      <w:r>
        <w:drawing>
          <wp:inline xmlns:wp14="http://schemas.microsoft.com/office/word/2010/wordprocessingDrawing" wp14:editId="73FE6A44" wp14:anchorId="29B8E1F3">
            <wp:extent cx="4572000" cy="2057400"/>
            <wp:effectExtent l="0" t="0" r="0" b="0"/>
            <wp:docPr id="1548051314" name="" descr="QoS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39bbc47af640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1D3C908" w14:paraId="13A98B12" wp14:textId="3BE04652">
      <w:pPr>
        <w:pStyle w:val="Heading5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</w:p>
    <w:p xmlns:wp14="http://schemas.microsoft.com/office/word/2010/wordml" w:rsidP="41D3C908" w14:paraId="14E66B7E" wp14:textId="7A7B1379">
      <w:pPr>
        <w:pStyle w:val="Heading1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41D3C908" w:rsidR="41D3C908">
        <w:rPr>
          <w:noProof w:val="0"/>
          <w:lang w:val="pt-BR"/>
        </w:rPr>
        <w:t>SNMP (</w:t>
      </w:r>
      <w:r w:rsidRPr="41D3C908" w:rsidR="41D3C908">
        <w:rPr>
          <w:noProof w:val="0"/>
          <w:lang w:val="pt-BR"/>
        </w:rPr>
        <w:t>Simple</w:t>
      </w:r>
      <w:r w:rsidRPr="41D3C908" w:rsidR="41D3C908">
        <w:rPr>
          <w:noProof w:val="0"/>
          <w:lang w:val="pt-BR"/>
        </w:rPr>
        <w:t xml:space="preserve"> Network Management </w:t>
      </w:r>
      <w:r w:rsidRPr="41D3C908" w:rsidR="41D3C908">
        <w:rPr>
          <w:noProof w:val="0"/>
          <w:lang w:val="pt-BR"/>
        </w:rPr>
        <w:t>Protocol</w:t>
      </w:r>
      <w:r w:rsidRPr="41D3C908" w:rsidR="41D3C908">
        <w:rPr>
          <w:noProof w:val="0"/>
          <w:lang w:val="pt-BR"/>
        </w:rPr>
        <w:t>)</w:t>
      </w:r>
    </w:p>
    <w:p xmlns:wp14="http://schemas.microsoft.com/office/word/2010/wordml" w:rsidP="41D3C908" w14:paraId="61EC8BFC" wp14:textId="370D95DA">
      <w:pPr>
        <w:pStyle w:val="Normal"/>
        <w:rPr>
          <w:noProof w:val="0"/>
          <w:lang w:val="pt-BR"/>
        </w:rPr>
      </w:pPr>
    </w:p>
    <w:p xmlns:wp14="http://schemas.microsoft.com/office/word/2010/wordml" w:rsidP="41D3C908" w14:paraId="769E2AB0" wp14:textId="2422F2EE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41D3C908" w:rsidR="41D3C90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É um protocolo essencial para o monitoramento de redes e é utilizado para realizar o gerenciamento dos dispositivos. A ideia é utilizar agentes instalados nos equipamentos como roteadores e switches e colher informações sobre CPU, memória, latência e saúde do equipamento.</w:t>
      </w:r>
    </w:p>
    <w:p xmlns:wp14="http://schemas.microsoft.com/office/word/2010/wordml" w:rsidP="41D3C908" w14:paraId="7CF944AF" wp14:textId="5F65ABE6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</w:p>
    <w:p xmlns:wp14="http://schemas.microsoft.com/office/word/2010/wordml" w:rsidP="41D3C908" w14:paraId="63A9D0C7" wp14:textId="1CB4FAB1">
      <w:pPr>
        <w:pStyle w:val="Heading1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41D3C908" w:rsidR="41D3C908">
        <w:rPr>
          <w:noProof w:val="0"/>
          <w:lang w:val="pt-BR"/>
        </w:rPr>
        <w:t>Escalabilidade</w:t>
      </w:r>
    </w:p>
    <w:p xmlns:wp14="http://schemas.microsoft.com/office/word/2010/wordml" w:rsidP="41D3C908" w14:paraId="348E3677" wp14:textId="01BDA476">
      <w:pPr>
        <w:pStyle w:val="Normal"/>
        <w:rPr>
          <w:noProof w:val="0"/>
          <w:lang w:val="pt-BR"/>
        </w:rPr>
      </w:pPr>
    </w:p>
    <w:p xmlns:wp14="http://schemas.microsoft.com/office/word/2010/wordml" w:rsidP="41D3C908" w14:paraId="49F4F10E" wp14:textId="50D59030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41D3C908" w:rsidR="41D3C90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É uma grande necessidade das redes para continuar oferecendo serviços </w:t>
      </w:r>
      <w:r w:rsidRPr="41D3C908" w:rsidR="41D3C90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independente</w:t>
      </w:r>
      <w:r w:rsidRPr="41D3C908" w:rsidR="41D3C90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da quantidade de requisições. Imagine o cenário em que uma empresa tem um sistema de vendas que tem um tráfego mediano e durante a Black Friday esse pico aumentará dez vezes. É de extrema importância que, tanto a infraestrutura como a aplicação consigam escalar para aguentar essa alta demanda. Esse é o objetivo da escalabilidade, permitir que a rede e o seus serviços consigam escalar de acordo com a demanda. Podemos destacar dois tipos de escalabilidade:</w:t>
      </w:r>
    </w:p>
    <w:p xmlns:wp14="http://schemas.microsoft.com/office/word/2010/wordml" w:rsidP="41D3C908" w14:paraId="6CBA8F19" wp14:textId="48937E0A">
      <w:pPr>
        <w:pStyle w:val="ListParagraph"/>
        <w:numPr>
          <w:ilvl w:val="0"/>
          <w:numId w:val="1"/>
        </w:numPr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41D3C908" w:rsidR="41D3C908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Horizontal</w:t>
      </w:r>
    </w:p>
    <w:p xmlns:wp14="http://schemas.microsoft.com/office/word/2010/wordml" w:rsidP="41D3C908" w14:paraId="7B9971E6" wp14:textId="2A31F765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41D3C908" w:rsidR="41D3C90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Aumentar a quantidade de máquinas do mesmo tipo. Por exemplo, utilizar 10 servidores com 16 GB de memória cada.</w:t>
      </w:r>
    </w:p>
    <w:p xmlns:wp14="http://schemas.microsoft.com/office/word/2010/wordml" w:rsidP="41D3C908" w14:paraId="5D38F316" wp14:textId="34186CAE">
      <w:pPr>
        <w:pStyle w:val="ListParagraph"/>
        <w:numPr>
          <w:ilvl w:val="0"/>
          <w:numId w:val="1"/>
        </w:numPr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41D3C908" w:rsidR="41D3C908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Vertical</w:t>
      </w:r>
    </w:p>
    <w:p xmlns:wp14="http://schemas.microsoft.com/office/word/2010/wordml" w:rsidP="41D3C908" w14:paraId="080B16BB" wp14:textId="4DC20CA8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41D3C908" w:rsidR="41D3C90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Aumentar o tipo da máquina. Disponibilizar um único servidor com 1601 GB de memória.</w:t>
      </w:r>
    </w:p>
    <w:p xmlns:wp14="http://schemas.microsoft.com/office/word/2010/wordml" w:rsidP="41D3C908" w14:paraId="73E66D6F" wp14:textId="62131815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</w:p>
    <w:p xmlns:wp14="http://schemas.microsoft.com/office/word/2010/wordml" w:rsidP="41D3C908" w14:paraId="6C9A885A" wp14:textId="2042ACB3">
      <w:pPr>
        <w:rPr>
          <w:color w:val="auto"/>
        </w:rPr>
      </w:pPr>
      <w:r>
        <w:drawing>
          <wp:inline xmlns:wp14="http://schemas.microsoft.com/office/word/2010/wordprocessingDrawing" wp14:editId="1E8DF37A" wp14:anchorId="75BE0E6F">
            <wp:extent cx="4572000" cy="3714750"/>
            <wp:effectExtent l="0" t="0" r="0" b="0"/>
            <wp:docPr id="1623091611" name="" descr="Escalabilidad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31d2577fba4d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1D3C908" w14:paraId="6C5F29D4" wp14:textId="327AAF67">
      <w:pPr>
        <w:pStyle w:val="Normal"/>
        <w:rPr>
          <w:color w:val="auto"/>
        </w:rPr>
      </w:pPr>
    </w:p>
    <w:p xmlns:wp14="http://schemas.microsoft.com/office/word/2010/wordml" w:rsidP="41D3C908" w14:paraId="17104B0C" wp14:textId="2B7B8299">
      <w:pPr>
        <w:pStyle w:val="Heading1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41D3C908" w:rsidR="41D3C908">
        <w:rPr>
          <w:noProof w:val="0"/>
          <w:lang w:val="pt-BR"/>
        </w:rPr>
        <w:t>Grafana</w:t>
      </w:r>
    </w:p>
    <w:p xmlns:wp14="http://schemas.microsoft.com/office/word/2010/wordml" w:rsidP="41D3C908" w14:paraId="376F07EA" wp14:textId="09A65B90">
      <w:pPr>
        <w:pStyle w:val="Normal"/>
        <w:rPr>
          <w:noProof w:val="0"/>
          <w:lang w:val="pt-BR"/>
        </w:rPr>
      </w:pPr>
    </w:p>
    <w:p xmlns:wp14="http://schemas.microsoft.com/office/word/2010/wordml" w:rsidP="41D3C908" w14:paraId="0131C97A" wp14:textId="444DC051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41D3C908" w:rsidR="41D3C90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O </w:t>
      </w:r>
      <w:r w:rsidRPr="41D3C908" w:rsidR="41D3C90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Grafana</w:t>
      </w:r>
      <w:r w:rsidRPr="41D3C908" w:rsidR="41D3C90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é uma ferramenta open </w:t>
      </w:r>
      <w:r w:rsidRPr="41D3C908" w:rsidR="41D3C90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source</w:t>
      </w:r>
      <w:r w:rsidRPr="41D3C908" w:rsidR="41D3C90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de visualização que pode ser utilizada para exibir dados de várias fontes diferentes. As mais comuns são: </w:t>
      </w:r>
      <w:r w:rsidRPr="41D3C908" w:rsidR="41D3C90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Graphite</w:t>
      </w:r>
      <w:r w:rsidRPr="41D3C908" w:rsidR="41D3C90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, </w:t>
      </w:r>
      <w:r w:rsidRPr="41D3C908" w:rsidR="41D3C90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InfluxDB</w:t>
      </w:r>
      <w:r w:rsidRPr="41D3C908" w:rsidR="41D3C90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, </w:t>
      </w:r>
      <w:r w:rsidRPr="41D3C908" w:rsidR="41D3C90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ElasticSearch</w:t>
      </w:r>
      <w:r w:rsidRPr="41D3C908" w:rsidR="41D3C90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, </w:t>
      </w:r>
      <w:r w:rsidRPr="41D3C908" w:rsidR="41D3C90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Prometheus</w:t>
      </w:r>
      <w:r w:rsidRPr="41D3C908" w:rsidR="41D3C90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e o </w:t>
      </w:r>
      <w:r w:rsidRPr="41D3C908" w:rsidR="41D3C90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Zabbix</w:t>
      </w:r>
      <w:r w:rsidRPr="41D3C908" w:rsidR="41D3C90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. O </w:t>
      </w:r>
      <w:r w:rsidRPr="41D3C908" w:rsidR="41D3C90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grafana</w:t>
      </w:r>
      <w:r w:rsidRPr="41D3C908" w:rsidR="41D3C90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é apenas uma solução de visualização e pode apresentar gráficos completos como os da imagem abaixo.</w:t>
      </w:r>
    </w:p>
    <w:p xmlns:wp14="http://schemas.microsoft.com/office/word/2010/wordml" w:rsidP="41D3C908" w14:paraId="590E9269" wp14:textId="3FC954A2">
      <w:pPr>
        <w:rPr>
          <w:color w:val="auto"/>
        </w:rPr>
      </w:pPr>
      <w:r>
        <w:drawing>
          <wp:inline xmlns:wp14="http://schemas.microsoft.com/office/word/2010/wordprocessingDrawing" wp14:editId="083C0809" wp14:anchorId="69762EEF">
            <wp:extent cx="4572000" cy="3667125"/>
            <wp:effectExtent l="0" t="0" r="0" b="0"/>
            <wp:docPr id="389290760" name="" descr="Grafana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9c274dd7494c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1D3C908" w14:paraId="1E207724" wp14:textId="5068E239">
      <w:pPr>
        <w:pStyle w:val="Normal"/>
        <w:rPr>
          <w:color w:val="auto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f8109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DDB588"/>
    <w:rsid w:val="38DDB588"/>
    <w:rsid w:val="41D3C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DB588"/>
  <w15:chartTrackingRefBased/>
  <w15:docId w15:val="{89E8792B-B572-46C5-88DD-23A0563375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5Char" w:customStyle="1" mc:Ignorable="w14">
    <w:name xmlns:w="http://schemas.openxmlformats.org/wordprocessingml/2006/main" w:val="Heading 5 Char"/>
    <w:basedOn xmlns:w="http://schemas.openxmlformats.org/wordprocessingml/2006/main" w:val="DefaultParagraphFont"/>
    <w:link xmlns:w="http://schemas.openxmlformats.org/wordprocessingml/2006/main" w:val="Heading5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5" mc:Ignorable="w14">
    <w:name xmlns:w="http://schemas.openxmlformats.org/wordprocessingml/2006/main" w:val="heading 5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5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4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cb3a57801e0f425c" /><Relationship Type="http://schemas.openxmlformats.org/officeDocument/2006/relationships/image" Target="/media/image.png" Id="Rce429ebb94d94fca" /><Relationship Type="http://schemas.openxmlformats.org/officeDocument/2006/relationships/image" Target="/media/image2.png" Id="Rb639bbc47af64086" /><Relationship Type="http://schemas.openxmlformats.org/officeDocument/2006/relationships/image" Target="/media/image3.png" Id="R7431d2577fba4dad" /><Relationship Type="http://schemas.openxmlformats.org/officeDocument/2006/relationships/image" Target="/media/image4.png" Id="Rb29c274dd7494c64" /><Relationship Type="http://schemas.openxmlformats.org/officeDocument/2006/relationships/numbering" Target="numbering.xml" Id="R37f935a854d0411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2023-07-11T22:22:22.6641089Z</dcterms:created>
  <dcterms:modified xsi:type="dcterms:W3CDTF">2023-07-11T22:24:27.7577665Z</dcterms:modified>
  <dc:creator>Joao Vitor Ezequiel</dc:creator>
  <lastModifiedBy>Joao Vitor Ezequiel</lastModifiedBy>
</coreProperties>
</file>