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MJQQT, YTIFD N BFSY YT JCUQFNS BMD N QTAJ YMJ XJWNJX LTRTWWFM. NY NX AJWD GWZYFQ FSI XMTBX YMJ WJFQ QNKJ TK YMJ RFKNF. YMJ XJWNJX NX GFXJI TS YMJ GTTP GD WTGJWYT XFANFST. N YMNSP YMJ FHYTWX FWJ UJWKJHY KTW YMJNW WTQJX. XTRJ TK YMJR BJWJ STY UWTKJXXNTSFQ FHYTWX, FSI N YMNSP YMNX RFPJX YMJ XJWNJX KJJQ RTWJ FZYMJSYNH FSI WJFQNXYNH. YMJ QTHFYNTSX FSI YMJ FYRTXUMJWJ FWJ FQXT AJWD NRUTWYFSY GJHFZXJ YMJD RFPJ YMJ XYTWD KJJQ WJFQ. YMJ XYTWD NX FGTZY INKKJWJSY LWTZUX KNLMYNSL KTW UTBJW FSI HTSYWTQ TAJW XHFRUNF. JAJWDTSJ NX FLFNSXY JAJWDTSJ, FSI DTZ SJAJW PSTB BMT DTZ HFS YWZXY. YMJWJ FWJ RFSD GJYWFDFQX, HTSKQNHYX FSI UTBJW XYWZLLQJX. N FQXT QNPJ YMFY YMJ HMFWFHYJWX FWJ STY XNRUQD LTTI TW GFI. DTZ HFS XJJ YMJNW RTYNAFYNTSX FSI ZSIJWXYFSI BMD YMJD RFPJ HJWYFNS IJHNXNTSX, JAJS BMJS YMJD IT YJWWNGQJ YMNSLX. YMJ RZXNH, YMJ QTHFYNTSX FSI YMJ IFWP FYRTXUMJWJ RFPJ YMJ XJWNJX JAJS RTWJ NSYJWJXYNSL. ZSQNPJ RFSD YDUNHFQ RFKNF RTANJX, LTRTWWFM ITJX STY WTRFSYNHNEJ YMJ RFKNF. NY XMTBX F GWZYFQ FSI IFSLJWTZX BTWQI BMJWJ ANTQJSHJ, RTSJD FSI UTBJW HTSYWTQ UJTUQJ'X QNAJX. KTW RJ, YMNX HTRGNSFYNTS TK WJFQNXYNH HMFWFHYJWX, F LWJFY XYTWD FSI FS FZYMJSYNH FYRTXUMJWJ NX BMFY RFPJX LTRTWWFM XZHM F LWJFY XJWNJX.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