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841D" w14:textId="77777777" w:rsidR="001F5490" w:rsidRDefault="001F5490" w:rsidP="001F5490">
      <w:pPr>
        <w:pStyle w:val="NormalWeb"/>
        <w:spacing w:before="0" w:beforeAutospacing="0" w:after="0" w:afterAutospacing="0"/>
        <w:ind w:left="0"/>
        <w:rPr>
          <w:rStyle w:val="Forte"/>
          <w:bCs w:val="0"/>
        </w:rPr>
      </w:pPr>
      <w:r>
        <w:rPr>
          <w:rStyle w:val="Forte"/>
          <w:b w:val="0"/>
          <w:bCs w:val="0"/>
          <w:u w:val="single"/>
        </w:rPr>
        <w:t>Curso</w:t>
      </w:r>
      <w:r>
        <w:rPr>
          <w:rStyle w:val="Forte"/>
          <w:b w:val="0"/>
          <w:bCs w:val="0"/>
        </w:rPr>
        <w:t>: Psicologia</w:t>
      </w:r>
    </w:p>
    <w:p w14:paraId="2B070183" w14:textId="44FE911A" w:rsidR="001F5490" w:rsidRDefault="001F5490" w:rsidP="001F5490">
      <w:pPr>
        <w:pStyle w:val="NormalWeb"/>
        <w:spacing w:before="0" w:beforeAutospacing="0" w:after="0" w:afterAutospacing="0"/>
        <w:ind w:left="0"/>
      </w:pPr>
      <w:r>
        <w:rPr>
          <w:rStyle w:val="Forte"/>
          <w:b w:val="0"/>
          <w:bCs w:val="0"/>
          <w:u w:val="single"/>
        </w:rPr>
        <w:t>Disciplina</w:t>
      </w:r>
      <w:r>
        <w:rPr>
          <w:b/>
          <w:u w:val="single"/>
        </w:rPr>
        <w:t>:</w:t>
      </w:r>
      <w:r>
        <w:t xml:space="preserve"> História da Psicologia</w:t>
      </w:r>
      <w:r>
        <w:tab/>
      </w:r>
      <w:r>
        <w:tab/>
      </w:r>
      <w:r>
        <w:tab/>
        <w:t xml:space="preserve">     </w:t>
      </w:r>
      <w:r w:rsidRPr="004A4E7F">
        <w:rPr>
          <w:u w:val="single"/>
        </w:rPr>
        <w:t>Turno:</w:t>
      </w:r>
      <w:r w:rsidR="00CA55ED">
        <w:t xml:space="preserve"> Matutino</w:t>
      </w:r>
      <w:r>
        <w:t xml:space="preserve">          </w:t>
      </w:r>
      <w:r w:rsidRPr="004A4E7F">
        <w:rPr>
          <w:u w:val="single"/>
        </w:rPr>
        <w:t>Período:</w:t>
      </w:r>
      <w:r>
        <w:t xml:space="preserve"> 1º</w:t>
      </w:r>
      <w:r>
        <w:tab/>
      </w:r>
    </w:p>
    <w:p w14:paraId="46D1C22D" w14:textId="6BBBB53D" w:rsidR="001F5490" w:rsidRDefault="001F5490" w:rsidP="001F5490">
      <w:pPr>
        <w:pStyle w:val="NormalWeb"/>
        <w:spacing w:before="0" w:beforeAutospacing="0" w:after="0" w:afterAutospacing="0"/>
        <w:ind w:left="0"/>
        <w:rPr>
          <w:rStyle w:val="Forte"/>
          <w:b w:val="0"/>
          <w:bCs w:val="0"/>
        </w:rPr>
      </w:pPr>
      <w:r w:rsidRPr="00893BA5">
        <w:rPr>
          <w:u w:val="single"/>
        </w:rPr>
        <w:t>Semestre:</w:t>
      </w:r>
      <w:r>
        <w:t xml:space="preserve"> 20</w:t>
      </w:r>
      <w:r w:rsidR="00E97BF9">
        <w:t>2</w:t>
      </w:r>
      <w:r w:rsidR="00004AA9">
        <w:t>5</w:t>
      </w:r>
      <w:r>
        <w:t>/</w:t>
      </w:r>
      <w:r w:rsidR="00E97BF9">
        <w:t>2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rPr>
          <w:rStyle w:val="Forte"/>
          <w:b w:val="0"/>
          <w:bCs w:val="0"/>
          <w:u w:val="single"/>
        </w:rPr>
        <w:t>Créditos:</w:t>
      </w:r>
      <w:r>
        <w:rPr>
          <w:rStyle w:val="Forte"/>
          <w:b w:val="0"/>
          <w:bCs w:val="0"/>
        </w:rPr>
        <w:t xml:space="preserve"> 04 </w:t>
      </w:r>
    </w:p>
    <w:p w14:paraId="78130C0A" w14:textId="40C82BDF" w:rsidR="001F5490" w:rsidRDefault="001F5490" w:rsidP="001F5490">
      <w:pPr>
        <w:pStyle w:val="NormalWeb"/>
        <w:spacing w:before="0" w:beforeAutospacing="0" w:after="0" w:afterAutospacing="0"/>
        <w:ind w:left="0"/>
        <w:rPr>
          <w:rStyle w:val="Forte"/>
          <w:b w:val="0"/>
          <w:bCs w:val="0"/>
        </w:rPr>
      </w:pPr>
      <w:r w:rsidRPr="00893BA5">
        <w:rPr>
          <w:rStyle w:val="Forte"/>
          <w:b w:val="0"/>
          <w:bCs w:val="0"/>
          <w:u w:val="single"/>
        </w:rPr>
        <w:t>Horário</w:t>
      </w:r>
      <w:r>
        <w:rPr>
          <w:rStyle w:val="Forte"/>
          <w:b w:val="0"/>
          <w:bCs w:val="0"/>
          <w:u w:val="single"/>
        </w:rPr>
        <w:t>s</w:t>
      </w:r>
      <w:r w:rsidR="00D12097">
        <w:rPr>
          <w:rStyle w:val="Forte"/>
          <w:b w:val="0"/>
          <w:bCs w:val="0"/>
        </w:rPr>
        <w:t>: 3ª Feira – 08:</w:t>
      </w:r>
      <w:r w:rsidR="00AE7B69">
        <w:rPr>
          <w:rStyle w:val="Forte"/>
          <w:b w:val="0"/>
          <w:bCs w:val="0"/>
        </w:rPr>
        <w:t>00</w:t>
      </w:r>
      <w:r w:rsidR="00D12097">
        <w:rPr>
          <w:rStyle w:val="Forte"/>
          <w:b w:val="0"/>
          <w:bCs w:val="0"/>
        </w:rPr>
        <w:t xml:space="preserve"> às 11</w:t>
      </w:r>
      <w:r>
        <w:rPr>
          <w:rStyle w:val="Forte"/>
          <w:b w:val="0"/>
          <w:bCs w:val="0"/>
        </w:rPr>
        <w:t>:</w:t>
      </w:r>
      <w:r w:rsidR="00AE7B69">
        <w:rPr>
          <w:rStyle w:val="Forte"/>
          <w:b w:val="0"/>
          <w:bCs w:val="0"/>
        </w:rPr>
        <w:t>30</w:t>
      </w:r>
      <w:r>
        <w:rPr>
          <w:rStyle w:val="Forte"/>
          <w:b w:val="0"/>
          <w:bCs w:val="0"/>
        </w:rPr>
        <w:t>hs</w:t>
      </w:r>
      <w:r>
        <w:rPr>
          <w:rStyle w:val="Forte"/>
          <w:b w:val="0"/>
          <w:bCs w:val="0"/>
        </w:rPr>
        <w:tab/>
      </w:r>
      <w:r>
        <w:rPr>
          <w:rStyle w:val="Forte"/>
          <w:b w:val="0"/>
          <w:bCs w:val="0"/>
        </w:rPr>
        <w:tab/>
      </w:r>
    </w:p>
    <w:p w14:paraId="0DC1D7B8" w14:textId="7FD440F7" w:rsidR="001F5490" w:rsidRDefault="001F5490" w:rsidP="001F5490">
      <w:pPr>
        <w:pStyle w:val="NormalWeb"/>
        <w:spacing w:before="0" w:beforeAutospacing="0" w:after="0" w:afterAutospacing="0"/>
        <w:ind w:left="0"/>
        <w:rPr>
          <w:rStyle w:val="Hyperlink"/>
        </w:rPr>
      </w:pPr>
      <w:r w:rsidRPr="00CE333C">
        <w:rPr>
          <w:rStyle w:val="Forte"/>
          <w:b w:val="0"/>
          <w:bCs w:val="0"/>
          <w:u w:val="single"/>
        </w:rPr>
        <w:t>Professora</w:t>
      </w:r>
      <w:r>
        <w:rPr>
          <w:rStyle w:val="Forte"/>
          <w:b w:val="0"/>
          <w:bCs w:val="0"/>
        </w:rPr>
        <w:t xml:space="preserve">: </w:t>
      </w:r>
      <w:r w:rsidR="00E97BF9">
        <w:rPr>
          <w:rStyle w:val="Forte"/>
          <w:b w:val="0"/>
          <w:bCs w:val="0"/>
        </w:rPr>
        <w:t>Hélida Alves</w:t>
      </w:r>
      <w:r>
        <w:rPr>
          <w:rStyle w:val="Forte"/>
          <w:b w:val="0"/>
          <w:bCs w:val="0"/>
        </w:rPr>
        <w:t xml:space="preserve"> da Silva -</w:t>
      </w:r>
      <w:hyperlink r:id="rId4" w:history="1">
        <w:r w:rsidR="004418F0" w:rsidRPr="000F61EA">
          <w:rPr>
            <w:rStyle w:val="Hyperlink"/>
            <w:b/>
            <w:bCs/>
          </w:rPr>
          <w:t>helida@univali.br</w:t>
        </w:r>
      </w:hyperlink>
    </w:p>
    <w:p w14:paraId="607D5986" w14:textId="77777777" w:rsidR="001F5490" w:rsidRDefault="001F5490" w:rsidP="001F5490">
      <w:pPr>
        <w:spacing w:before="0" w:beforeAutospacing="0" w:after="0" w:afterAutospacing="0" w:line="259" w:lineRule="auto"/>
        <w:ind w:left="0"/>
        <w:jc w:val="center"/>
        <w:rPr>
          <w:b/>
        </w:rPr>
      </w:pPr>
    </w:p>
    <w:p w14:paraId="43E065E9" w14:textId="77777777" w:rsidR="001F5490" w:rsidRDefault="001F5490" w:rsidP="001F5490">
      <w:pPr>
        <w:spacing w:before="0" w:beforeAutospacing="0" w:after="0" w:afterAutospacing="0" w:line="259" w:lineRule="auto"/>
        <w:ind w:left="0"/>
        <w:jc w:val="center"/>
        <w:rPr>
          <w:b/>
        </w:rPr>
      </w:pPr>
      <w:r>
        <w:rPr>
          <w:b/>
        </w:rPr>
        <w:t xml:space="preserve">CRONOGRAMA – HISTÓRIA DA PSICOLOGIA </w:t>
      </w:r>
    </w:p>
    <w:p w14:paraId="12B27BA1" w14:textId="77777777" w:rsidR="001F5490" w:rsidRDefault="001F5490" w:rsidP="001F5490">
      <w:pPr>
        <w:spacing w:before="0" w:beforeAutospacing="0" w:after="0" w:afterAutospacing="0" w:line="259" w:lineRule="auto"/>
        <w:ind w:left="0"/>
        <w:jc w:val="center"/>
        <w:rPr>
          <w:b/>
        </w:rPr>
      </w:pPr>
    </w:p>
    <w:tbl>
      <w:tblPr>
        <w:tblStyle w:val="Tabelacomgrade"/>
        <w:tblW w:w="10206" w:type="dxa"/>
        <w:tblInd w:w="-5" w:type="dxa"/>
        <w:tblLook w:val="04A0" w:firstRow="1" w:lastRow="0" w:firstColumn="1" w:lastColumn="0" w:noHBand="0" w:noVBand="1"/>
      </w:tblPr>
      <w:tblGrid>
        <w:gridCol w:w="763"/>
        <w:gridCol w:w="9443"/>
      </w:tblGrid>
      <w:tr w:rsidR="001F5490" w14:paraId="531817A6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43D9D1D" w14:textId="77777777" w:rsidR="001F5490" w:rsidRPr="002D70C3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9497" w:type="dxa"/>
            <w:shd w:val="clear" w:color="auto" w:fill="BFBFBF" w:themeFill="background1" w:themeFillShade="BF"/>
            <w:vAlign w:val="center"/>
          </w:tcPr>
          <w:p w14:paraId="2AC14245" w14:textId="77777777" w:rsidR="001F5490" w:rsidRPr="006C1F43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  <w:color w:val="FF0000"/>
              </w:rPr>
            </w:pPr>
            <w:r w:rsidRPr="006C1F43">
              <w:rPr>
                <w:b/>
                <w:bCs/>
              </w:rPr>
              <w:t>Conteúdo/Atividades</w:t>
            </w:r>
            <w:r>
              <w:rPr>
                <w:b/>
                <w:bCs/>
              </w:rPr>
              <w:t>/Textos</w:t>
            </w:r>
          </w:p>
        </w:tc>
      </w:tr>
      <w:tr w:rsidR="001F5490" w14:paraId="21D6CE4A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E501930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41E33721" w14:textId="36786BA9" w:rsidR="001F5490" w:rsidRDefault="00693545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9D4508">
              <w:rPr>
                <w:b/>
                <w:bCs/>
              </w:rPr>
              <w:t>5</w:t>
            </w:r>
            <w:r w:rsidR="001F5490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44C6CE05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</w:pPr>
          </w:p>
          <w:p w14:paraId="19DA7846" w14:textId="77777777" w:rsidR="001F5490" w:rsidRPr="00B633AF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</w:rPr>
            </w:pPr>
            <w:r>
              <w:t xml:space="preserve">Acolhida aos alunos da disciplina. </w:t>
            </w:r>
            <w:r w:rsidRPr="00B633AF">
              <w:t xml:space="preserve">Apresentação do Plano de Ensino, cronograma, ambiente do material didático. </w:t>
            </w:r>
            <w:r w:rsidRPr="00B633AF">
              <w:rPr>
                <w:bCs/>
              </w:rPr>
              <w:t>Introdução a História da Psicologia</w:t>
            </w:r>
          </w:p>
          <w:p w14:paraId="06BED136" w14:textId="1523592C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B633AF">
              <w:rPr>
                <w:bCs/>
                <w:sz w:val="20"/>
                <w:szCs w:val="20"/>
              </w:rPr>
              <w:t>Texto base:</w:t>
            </w:r>
          </w:p>
          <w:p w14:paraId="182C80A8" w14:textId="4941F559" w:rsidR="0078601E" w:rsidRDefault="0078601E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78601E">
              <w:rPr>
                <w:bCs/>
                <w:sz w:val="20"/>
                <w:szCs w:val="20"/>
              </w:rPr>
              <w:t xml:space="preserve">SCHULTZ, Duane P.; SCHULTZ, Sydney Ellen. </w:t>
            </w:r>
            <w:r w:rsidRPr="00856423">
              <w:rPr>
                <w:b/>
                <w:sz w:val="20"/>
                <w:szCs w:val="20"/>
              </w:rPr>
              <w:t>História da psicologia moderna</w:t>
            </w:r>
            <w:r w:rsidRPr="0078601E">
              <w:rPr>
                <w:bCs/>
                <w:sz w:val="20"/>
                <w:szCs w:val="20"/>
              </w:rPr>
              <w:t xml:space="preserve">. 11. ed. São Paulo: Cengage Learning, </w:t>
            </w:r>
            <w:r w:rsidR="00856423" w:rsidRPr="0078601E">
              <w:rPr>
                <w:bCs/>
                <w:sz w:val="20"/>
                <w:szCs w:val="20"/>
              </w:rPr>
              <w:t>2019</w:t>
            </w:r>
            <w:r w:rsidR="00856423">
              <w:rPr>
                <w:bCs/>
                <w:sz w:val="20"/>
                <w:szCs w:val="20"/>
              </w:rPr>
              <w:t>, pp.17-23</w:t>
            </w:r>
            <w:r w:rsidR="004D4827">
              <w:rPr>
                <w:bCs/>
                <w:sz w:val="20"/>
                <w:szCs w:val="20"/>
              </w:rPr>
              <w:t>.</w:t>
            </w:r>
          </w:p>
          <w:p w14:paraId="616CB133" w14:textId="77777777" w:rsidR="001F5490" w:rsidRPr="003321A6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color w:val="BFBFBF" w:themeColor="background1" w:themeShade="BF"/>
              </w:rPr>
            </w:pPr>
          </w:p>
        </w:tc>
      </w:tr>
      <w:tr w:rsidR="001F5490" w14:paraId="0B697DA2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8B4C1C7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14:paraId="597AC16A" w14:textId="231BFAA2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D4508">
              <w:rPr>
                <w:b/>
                <w:bCs/>
              </w:rPr>
              <w:t>2</w:t>
            </w:r>
            <w:r>
              <w:rPr>
                <w:b/>
                <w:bCs/>
              </w:rPr>
              <w:t>/0</w:t>
            </w:r>
            <w:r w:rsidR="00693545">
              <w:rPr>
                <w:b/>
                <w:bCs/>
              </w:rPr>
              <w:t>8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555ADC58" w14:textId="7233DDE2" w:rsidR="001F5490" w:rsidRPr="003C4230" w:rsidRDefault="001F5490" w:rsidP="003E759A">
            <w:pPr>
              <w:pStyle w:val="NormalWeb"/>
              <w:spacing w:before="0" w:beforeAutospacing="0" w:after="0" w:afterAutospacing="0"/>
              <w:ind w:left="0"/>
            </w:pPr>
            <w:r w:rsidRPr="003C4230">
              <w:t>A Psicologia em Santa Catarina e na UNIVALI</w:t>
            </w:r>
            <w:r w:rsidR="006C6FB3">
              <w:t>.</w:t>
            </w:r>
          </w:p>
          <w:p w14:paraId="19C3F7D5" w14:textId="77777777" w:rsidR="001F5490" w:rsidRPr="00B633AF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B633AF">
              <w:rPr>
                <w:bCs/>
                <w:sz w:val="20"/>
                <w:szCs w:val="20"/>
              </w:rPr>
              <w:t>Texto</w:t>
            </w:r>
            <w:r>
              <w:rPr>
                <w:bCs/>
                <w:sz w:val="20"/>
                <w:szCs w:val="20"/>
              </w:rPr>
              <w:t>s</w:t>
            </w:r>
            <w:r w:rsidRPr="00B633AF">
              <w:rPr>
                <w:bCs/>
                <w:sz w:val="20"/>
                <w:szCs w:val="20"/>
              </w:rPr>
              <w:t xml:space="preserve"> base:</w:t>
            </w:r>
          </w:p>
          <w:p w14:paraId="0E077462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b/>
                <w:color w:val="C00000"/>
                <w:lang w:eastAsia="en-US"/>
              </w:rPr>
            </w:pPr>
            <w:r>
              <w:rPr>
                <w:sz w:val="20"/>
                <w:szCs w:val="20"/>
              </w:rPr>
              <w:t xml:space="preserve">SCHNEIDER, D.R. Trajetórias da história da psicologia em Santa Catarina: criação do Curso de Psicologia da UFSC. </w:t>
            </w:r>
            <w:r w:rsidRPr="00CB0BCB">
              <w:rPr>
                <w:b/>
                <w:sz w:val="20"/>
                <w:szCs w:val="20"/>
              </w:rPr>
              <w:t>Temas em Psicologia</w:t>
            </w:r>
            <w:r>
              <w:rPr>
                <w:sz w:val="20"/>
                <w:szCs w:val="20"/>
              </w:rPr>
              <w:t>, Vol.17, n.1, 105-118, 2009.</w:t>
            </w:r>
            <w:r w:rsidRPr="00D16080">
              <w:rPr>
                <w:b/>
                <w:color w:val="C00000"/>
                <w:lang w:eastAsia="en-US"/>
              </w:rPr>
              <w:t xml:space="preserve"> </w:t>
            </w:r>
          </w:p>
          <w:p w14:paraId="4F088A73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b/>
                <w:color w:val="C00000"/>
                <w:lang w:eastAsia="en-US"/>
              </w:rPr>
            </w:pPr>
          </w:p>
          <w:p w14:paraId="15B4361F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DELVAN, J.S.; STÜHLER, G.D.; GERALDI, P.A. Breve histórico do Curso de Psicologia da UNIVALI: sua criação e trajetória. </w:t>
            </w:r>
            <w:r w:rsidRPr="00155068">
              <w:rPr>
                <w:sz w:val="20"/>
                <w:szCs w:val="20"/>
              </w:rPr>
              <w:t xml:space="preserve">SARDÁ Jr., J. e DELVAN, J. S. </w:t>
            </w:r>
            <w:r w:rsidRPr="00155068">
              <w:rPr>
                <w:b/>
                <w:sz w:val="20"/>
                <w:szCs w:val="20"/>
              </w:rPr>
              <w:t>Psicologia na UNIVALI: 30 anos de atuação na formação Profissional</w:t>
            </w:r>
            <w:r w:rsidRPr="00155068">
              <w:rPr>
                <w:sz w:val="20"/>
                <w:szCs w:val="20"/>
              </w:rPr>
              <w:t>. Universidade do Vale do Itajaí, 2017.</w:t>
            </w:r>
          </w:p>
          <w:p w14:paraId="3D8CFCA8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</w:p>
          <w:p w14:paraId="64C5981D" w14:textId="5D604850" w:rsidR="001F5490" w:rsidRPr="00155068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</w:p>
        </w:tc>
      </w:tr>
      <w:tr w:rsidR="001F5490" w14:paraId="0C00C6BC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905754F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11724027" w14:textId="09A24DF7" w:rsidR="001F5490" w:rsidRDefault="009D4508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  <w:r w:rsidR="001F5490">
              <w:rPr>
                <w:b/>
                <w:bCs/>
              </w:rPr>
              <w:t>/0</w:t>
            </w:r>
            <w:r w:rsidR="00693545">
              <w:rPr>
                <w:b/>
                <w:bCs/>
              </w:rPr>
              <w:t>8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6713D396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/>
              </w:rPr>
            </w:pPr>
          </w:p>
          <w:p w14:paraId="7EA8FCE7" w14:textId="77777777" w:rsidR="001F5490" w:rsidRPr="00DB1D93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/>
              </w:rPr>
            </w:pPr>
            <w:r w:rsidRPr="00DB1D93">
              <w:rPr>
                <w:b/>
              </w:rPr>
              <w:t>Uni</w:t>
            </w:r>
            <w:r>
              <w:rPr>
                <w:b/>
              </w:rPr>
              <w:t xml:space="preserve">dade 1. Influências filosóficas e científicas </w:t>
            </w:r>
            <w:r w:rsidRPr="00DB1D93">
              <w:rPr>
                <w:b/>
              </w:rPr>
              <w:t>sobre a Psicologia</w:t>
            </w:r>
          </w:p>
          <w:p w14:paraId="33FB1AD6" w14:textId="77777777" w:rsidR="001F5490" w:rsidRPr="00DB1D93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B1D93">
              <w:rPr>
                <w:bCs/>
                <w:sz w:val="20"/>
                <w:szCs w:val="20"/>
              </w:rPr>
              <w:t>Texto base:</w:t>
            </w:r>
          </w:p>
          <w:p w14:paraId="43415364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B1D93">
              <w:rPr>
                <w:sz w:val="20"/>
                <w:szCs w:val="20"/>
              </w:rPr>
              <w:t xml:space="preserve">FREIRE, I.R. </w:t>
            </w:r>
            <w:r w:rsidRPr="00DB1D93">
              <w:rPr>
                <w:b/>
                <w:sz w:val="20"/>
                <w:szCs w:val="20"/>
              </w:rPr>
              <w:t xml:space="preserve">Fonte ou raiz filosófica: </w:t>
            </w:r>
            <w:r w:rsidRPr="00DB1D93">
              <w:rPr>
                <w:sz w:val="20"/>
                <w:szCs w:val="20"/>
              </w:rPr>
              <w:t>a influência das três correntes filosóficas na emancip</w:t>
            </w:r>
            <w:r>
              <w:rPr>
                <w:sz w:val="20"/>
                <w:szCs w:val="20"/>
              </w:rPr>
              <w:t>ação da psicologia. In: FREIRE, I</w:t>
            </w:r>
            <w:r w:rsidRPr="00DB1D93">
              <w:rPr>
                <w:sz w:val="20"/>
                <w:szCs w:val="20"/>
              </w:rPr>
              <w:t xml:space="preserve">. </w:t>
            </w:r>
            <w:r w:rsidRPr="001F5490">
              <w:rPr>
                <w:b/>
                <w:sz w:val="20"/>
                <w:szCs w:val="20"/>
              </w:rPr>
              <w:t>Raízes da Psicologia</w:t>
            </w:r>
            <w:r w:rsidRPr="00DB1D93">
              <w:rPr>
                <w:sz w:val="20"/>
                <w:szCs w:val="20"/>
              </w:rPr>
              <w:t>.15 ed. Petrópolis, RJ: Vozes, 2014, p. 56-82.</w:t>
            </w:r>
          </w:p>
          <w:p w14:paraId="3C290064" w14:textId="51C30C17" w:rsidR="001F5490" w:rsidRPr="00D73433" w:rsidRDefault="00AF4F05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16080">
              <w:rPr>
                <w:b/>
                <w:color w:val="C00000"/>
                <w:lang w:eastAsia="en-US"/>
              </w:rPr>
              <w:t>Avaliação M1.</w:t>
            </w:r>
            <w:r>
              <w:rPr>
                <w:b/>
                <w:color w:val="C00000"/>
                <w:lang w:eastAsia="en-US"/>
              </w:rPr>
              <w:t>1</w:t>
            </w:r>
            <w:r w:rsidRPr="00D16080">
              <w:rPr>
                <w:b/>
                <w:color w:val="C00000"/>
                <w:lang w:eastAsia="en-US"/>
              </w:rPr>
              <w:t xml:space="preserve"> – </w:t>
            </w:r>
            <w:r>
              <w:rPr>
                <w:b/>
                <w:color w:val="C00000"/>
                <w:lang w:eastAsia="en-US"/>
              </w:rPr>
              <w:t>Linha do tempo criativa (Peso 4</w:t>
            </w:r>
            <w:r w:rsidRPr="00D16080">
              <w:rPr>
                <w:b/>
                <w:color w:val="C00000"/>
                <w:lang w:eastAsia="en-US"/>
              </w:rPr>
              <w:t>,0)</w:t>
            </w:r>
            <w:r>
              <w:rPr>
                <w:b/>
                <w:color w:val="C00000"/>
                <w:lang w:eastAsia="en-US"/>
              </w:rPr>
              <w:t xml:space="preserve"> quarteto – Apresentação</w:t>
            </w:r>
          </w:p>
        </w:tc>
      </w:tr>
      <w:tr w:rsidR="001F5490" w14:paraId="3E77D31D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4D4DBF0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14:paraId="45063E29" w14:textId="0074D4E1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D0805">
              <w:rPr>
                <w:b/>
                <w:bCs/>
              </w:rPr>
              <w:t>6</w:t>
            </w:r>
            <w:r>
              <w:rPr>
                <w:b/>
                <w:bCs/>
              </w:rPr>
              <w:t>/0</w:t>
            </w:r>
            <w:r w:rsidR="00693545">
              <w:rPr>
                <w:b/>
                <w:bCs/>
              </w:rPr>
              <w:t>8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1B8B78AC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/>
              </w:rPr>
            </w:pPr>
          </w:p>
          <w:p w14:paraId="50A126CA" w14:textId="77777777" w:rsidR="001F5490" w:rsidRPr="00DB1D93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/>
              </w:rPr>
            </w:pPr>
            <w:r>
              <w:rPr>
                <w:b/>
              </w:rPr>
              <w:t>Unidade 1</w:t>
            </w:r>
            <w:r w:rsidRPr="00DB1D93">
              <w:rPr>
                <w:b/>
              </w:rPr>
              <w:t xml:space="preserve">. Influências </w:t>
            </w:r>
            <w:r>
              <w:rPr>
                <w:b/>
              </w:rPr>
              <w:t xml:space="preserve">filosóficas e </w:t>
            </w:r>
            <w:r w:rsidRPr="00DB1D93">
              <w:rPr>
                <w:b/>
              </w:rPr>
              <w:t>científicas sobre a Psicologia</w:t>
            </w:r>
          </w:p>
          <w:p w14:paraId="3A887163" w14:textId="57664144" w:rsidR="001E5C3E" w:rsidRPr="005E5796" w:rsidRDefault="001F5490" w:rsidP="005E5796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B1D93">
              <w:rPr>
                <w:bCs/>
                <w:sz w:val="20"/>
                <w:szCs w:val="20"/>
              </w:rPr>
              <w:t>Texto base:</w:t>
            </w:r>
          </w:p>
          <w:p w14:paraId="04703496" w14:textId="7172217F" w:rsidR="00753F78" w:rsidRDefault="00753F78" w:rsidP="00753F78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16080">
              <w:rPr>
                <w:sz w:val="20"/>
                <w:szCs w:val="20"/>
              </w:rPr>
              <w:t xml:space="preserve">Capítulo </w:t>
            </w:r>
            <w:r>
              <w:rPr>
                <w:sz w:val="20"/>
                <w:szCs w:val="20"/>
              </w:rPr>
              <w:t>3</w:t>
            </w:r>
            <w:r w:rsidRPr="00D16080">
              <w:rPr>
                <w:sz w:val="20"/>
                <w:szCs w:val="20"/>
              </w:rPr>
              <w:t xml:space="preserve"> de </w:t>
            </w:r>
            <w:r w:rsidRPr="0078601E">
              <w:rPr>
                <w:bCs/>
                <w:sz w:val="20"/>
                <w:szCs w:val="20"/>
              </w:rPr>
              <w:t xml:space="preserve">SCHULTZ, Duane P.; SCHULTZ, Sydney Ellen. </w:t>
            </w:r>
            <w:r w:rsidRPr="00856423">
              <w:rPr>
                <w:b/>
                <w:sz w:val="20"/>
                <w:szCs w:val="20"/>
              </w:rPr>
              <w:t>História da psicologia moderna</w:t>
            </w:r>
            <w:r w:rsidRPr="0078601E">
              <w:rPr>
                <w:bCs/>
                <w:sz w:val="20"/>
                <w:szCs w:val="20"/>
              </w:rPr>
              <w:t>. 11. ed. São Paulo: Cengage Learning, 2019</w:t>
            </w:r>
            <w:r>
              <w:rPr>
                <w:bCs/>
                <w:sz w:val="20"/>
                <w:szCs w:val="20"/>
              </w:rPr>
              <w:t>, pp.</w:t>
            </w:r>
            <w:r w:rsidR="005E5796">
              <w:rPr>
                <w:bCs/>
                <w:sz w:val="20"/>
                <w:szCs w:val="20"/>
              </w:rPr>
              <w:t>70</w:t>
            </w:r>
            <w:r>
              <w:rPr>
                <w:bCs/>
                <w:sz w:val="20"/>
                <w:szCs w:val="20"/>
              </w:rPr>
              <w:t>-</w:t>
            </w:r>
            <w:r w:rsidR="00B315DA">
              <w:rPr>
                <w:bCs/>
                <w:sz w:val="20"/>
                <w:szCs w:val="20"/>
              </w:rPr>
              <w:t>7</w:t>
            </w:r>
            <w:r>
              <w:rPr>
                <w:bCs/>
                <w:sz w:val="20"/>
                <w:szCs w:val="20"/>
              </w:rPr>
              <w:t>2.</w:t>
            </w:r>
          </w:p>
          <w:p w14:paraId="414B650B" w14:textId="77777777" w:rsidR="00753F78" w:rsidRDefault="00753F78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</w:p>
          <w:p w14:paraId="29FBDDC7" w14:textId="77777777" w:rsidR="001F5490" w:rsidRPr="00D73433" w:rsidRDefault="001F5490" w:rsidP="003E759A">
            <w:pPr>
              <w:spacing w:before="0" w:beforeAutospacing="0" w:after="0" w:afterAutospacing="0"/>
              <w:ind w:left="0"/>
              <w:rPr>
                <w:b/>
              </w:rPr>
            </w:pPr>
          </w:p>
        </w:tc>
      </w:tr>
      <w:tr w:rsidR="001F5490" w14:paraId="451FA639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5EAE5BE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14:paraId="6F7C5435" w14:textId="446E2B7C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926486">
              <w:rPr>
                <w:b/>
                <w:bCs/>
              </w:rPr>
              <w:t>2</w:t>
            </w:r>
            <w:r>
              <w:rPr>
                <w:b/>
                <w:bCs/>
              </w:rPr>
              <w:t>/</w:t>
            </w:r>
            <w:r w:rsidR="00EC0C4E">
              <w:rPr>
                <w:b/>
                <w:bCs/>
              </w:rPr>
              <w:t>09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647AE01F" w14:textId="77777777" w:rsidR="00605152" w:rsidRPr="00DB1D93" w:rsidRDefault="00605152" w:rsidP="00605152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B1D93">
              <w:rPr>
                <w:bCs/>
                <w:sz w:val="20"/>
                <w:szCs w:val="20"/>
              </w:rPr>
              <w:t>Texto base:</w:t>
            </w:r>
          </w:p>
          <w:p w14:paraId="58F4E65E" w14:textId="77777777" w:rsidR="00605152" w:rsidRDefault="00605152" w:rsidP="00605152">
            <w:pPr>
              <w:pStyle w:val="NormalWeb"/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B1D93">
              <w:rPr>
                <w:sz w:val="20"/>
                <w:szCs w:val="20"/>
              </w:rPr>
              <w:t xml:space="preserve">FREIRE, I.R. </w:t>
            </w:r>
            <w:r w:rsidRPr="00DB1D93">
              <w:rPr>
                <w:b/>
                <w:sz w:val="20"/>
                <w:szCs w:val="20"/>
              </w:rPr>
              <w:t xml:space="preserve">Fonte ou raiz filosófica: </w:t>
            </w:r>
            <w:r w:rsidRPr="00DB1D93">
              <w:rPr>
                <w:sz w:val="20"/>
                <w:szCs w:val="20"/>
              </w:rPr>
              <w:t>a influência das três correntes filosóficas na emancip</w:t>
            </w:r>
            <w:r>
              <w:rPr>
                <w:sz w:val="20"/>
                <w:szCs w:val="20"/>
              </w:rPr>
              <w:t>ação da psicologia. In: FREIRE, I</w:t>
            </w:r>
            <w:r w:rsidRPr="00DB1D93">
              <w:rPr>
                <w:sz w:val="20"/>
                <w:szCs w:val="20"/>
              </w:rPr>
              <w:t xml:space="preserve">. </w:t>
            </w:r>
            <w:r w:rsidRPr="001F5490">
              <w:rPr>
                <w:b/>
                <w:sz w:val="20"/>
                <w:szCs w:val="20"/>
              </w:rPr>
              <w:t>Raízes da Psicologia</w:t>
            </w:r>
            <w:r w:rsidRPr="00DB1D93">
              <w:rPr>
                <w:sz w:val="20"/>
                <w:szCs w:val="20"/>
              </w:rPr>
              <w:t>.15 ed. Petrópolis, RJ: Vozes, 2014, p. 56-82.</w:t>
            </w:r>
          </w:p>
          <w:p w14:paraId="0FB75936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/>
              </w:rPr>
            </w:pPr>
          </w:p>
          <w:p w14:paraId="07E62C16" w14:textId="20DAF6A8" w:rsidR="001F5490" w:rsidRDefault="001F5490" w:rsidP="003E759A">
            <w:pPr>
              <w:spacing w:before="0" w:beforeAutospacing="0" w:after="0" w:afterAutospacing="0"/>
              <w:ind w:left="0"/>
              <w:rPr>
                <w:b/>
                <w:color w:val="C00000"/>
                <w:lang w:eastAsia="en-US"/>
              </w:rPr>
            </w:pPr>
            <w:r w:rsidRPr="00D16080">
              <w:rPr>
                <w:b/>
                <w:color w:val="C00000"/>
                <w:lang w:eastAsia="en-US"/>
              </w:rPr>
              <w:t>Avaliação M1.</w:t>
            </w:r>
            <w:r w:rsidR="005829C4">
              <w:rPr>
                <w:b/>
                <w:color w:val="C00000"/>
                <w:lang w:eastAsia="en-US"/>
              </w:rPr>
              <w:t>2</w:t>
            </w:r>
            <w:r w:rsidRPr="00D16080">
              <w:rPr>
                <w:b/>
                <w:color w:val="C00000"/>
                <w:lang w:eastAsia="en-US"/>
              </w:rPr>
              <w:t xml:space="preserve"> – </w:t>
            </w:r>
            <w:r w:rsidR="00253B3E">
              <w:rPr>
                <w:b/>
                <w:color w:val="C00000"/>
                <w:lang w:eastAsia="en-US"/>
              </w:rPr>
              <w:t>Prova (</w:t>
            </w:r>
            <w:r>
              <w:rPr>
                <w:b/>
                <w:color w:val="C00000"/>
                <w:lang w:eastAsia="en-US"/>
              </w:rPr>
              <w:t xml:space="preserve">Peso </w:t>
            </w:r>
            <w:r w:rsidR="00480DC9">
              <w:rPr>
                <w:b/>
                <w:color w:val="C00000"/>
                <w:lang w:eastAsia="en-US"/>
              </w:rPr>
              <w:t>6</w:t>
            </w:r>
            <w:r w:rsidRPr="00D16080">
              <w:rPr>
                <w:b/>
                <w:color w:val="C00000"/>
                <w:lang w:eastAsia="en-US"/>
              </w:rPr>
              <w:t>,0)</w:t>
            </w:r>
          </w:p>
          <w:p w14:paraId="2435F5B3" w14:textId="77777777" w:rsidR="001F5490" w:rsidRPr="00D73433" w:rsidRDefault="001F5490" w:rsidP="003E759A">
            <w:pPr>
              <w:spacing w:before="0" w:beforeAutospacing="0" w:after="0" w:afterAutospacing="0"/>
              <w:ind w:left="0"/>
              <w:rPr>
                <w:b/>
                <w:color w:val="C00000"/>
                <w:lang w:eastAsia="en-US"/>
              </w:rPr>
            </w:pPr>
          </w:p>
        </w:tc>
      </w:tr>
      <w:tr w:rsidR="001F5490" w14:paraId="40D4DDAA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A38BC82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  <w:p w14:paraId="1DA4C555" w14:textId="6AF4AEEE" w:rsidR="001F5490" w:rsidRDefault="00926486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1F5490">
              <w:rPr>
                <w:b/>
                <w:bCs/>
              </w:rPr>
              <w:t>/0</w:t>
            </w:r>
            <w:r w:rsidR="00EC0C4E">
              <w:rPr>
                <w:b/>
                <w:bCs/>
              </w:rPr>
              <w:t>9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55331C41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b/>
              </w:rPr>
            </w:pPr>
          </w:p>
          <w:p w14:paraId="24CFC34E" w14:textId="77777777" w:rsidR="001F5490" w:rsidRPr="00D16080" w:rsidRDefault="001F5490" w:rsidP="003E759A">
            <w:pPr>
              <w:spacing w:before="0" w:beforeAutospacing="0" w:after="0" w:afterAutospacing="0"/>
              <w:ind w:left="0"/>
              <w:rPr>
                <w:b/>
              </w:rPr>
            </w:pPr>
            <w:r>
              <w:rPr>
                <w:b/>
              </w:rPr>
              <w:t>Unidade 2</w:t>
            </w:r>
            <w:r w:rsidRPr="00D16080">
              <w:rPr>
                <w:b/>
              </w:rPr>
              <w:t>. Emergência da Nova Psicologia</w:t>
            </w:r>
            <w:r>
              <w:rPr>
                <w:b/>
              </w:rPr>
              <w:t xml:space="preserve"> </w:t>
            </w:r>
          </w:p>
          <w:p w14:paraId="51844B12" w14:textId="77777777" w:rsidR="001F5490" w:rsidRPr="00D1608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16080">
              <w:rPr>
                <w:bCs/>
                <w:sz w:val="20"/>
                <w:szCs w:val="20"/>
              </w:rPr>
              <w:t>Texto base:</w:t>
            </w:r>
          </w:p>
          <w:p w14:paraId="5B40D32B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16080">
              <w:rPr>
                <w:sz w:val="20"/>
                <w:szCs w:val="20"/>
              </w:rPr>
              <w:t xml:space="preserve">ARAÚJO, S.F. </w:t>
            </w:r>
            <w:r w:rsidRPr="00D16080">
              <w:rPr>
                <w:b/>
                <w:sz w:val="20"/>
                <w:szCs w:val="20"/>
              </w:rPr>
              <w:t>Wilhelm Wundt e o estudo da experiência imediata</w:t>
            </w:r>
            <w:r w:rsidRPr="00D16080">
              <w:rPr>
                <w:sz w:val="20"/>
                <w:szCs w:val="20"/>
              </w:rPr>
              <w:t xml:space="preserve">. In: JACÓ-VILELA, A.M.; FERREIRA, A.A.; PORTUGAL, F.T. </w:t>
            </w:r>
            <w:r w:rsidRPr="001F5490">
              <w:rPr>
                <w:b/>
                <w:sz w:val="20"/>
                <w:szCs w:val="20"/>
              </w:rPr>
              <w:t>História da psicologia</w:t>
            </w:r>
            <w:r w:rsidRPr="00D16080">
              <w:rPr>
                <w:sz w:val="20"/>
                <w:szCs w:val="20"/>
              </w:rPr>
              <w:t>: rumos e percursos. 3.ed. RJ: NAV, 2013.</w:t>
            </w:r>
          </w:p>
          <w:p w14:paraId="60F20C75" w14:textId="77777777" w:rsidR="001F5490" w:rsidRPr="00FE7AD3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</w:p>
        </w:tc>
      </w:tr>
      <w:tr w:rsidR="001F5490" w14:paraId="3BAF645E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1489195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  <w:p w14:paraId="1805DE44" w14:textId="6543D905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D1F8D">
              <w:rPr>
                <w:b/>
                <w:bCs/>
              </w:rPr>
              <w:t>6</w:t>
            </w:r>
            <w:r>
              <w:rPr>
                <w:b/>
                <w:bCs/>
              </w:rPr>
              <w:t>/0</w:t>
            </w:r>
            <w:r w:rsidR="00EC0C4E">
              <w:rPr>
                <w:b/>
                <w:bCs/>
              </w:rPr>
              <w:t>9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342CA814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b/>
              </w:rPr>
            </w:pPr>
          </w:p>
          <w:p w14:paraId="3038C4C8" w14:textId="77777777" w:rsidR="001F5490" w:rsidRPr="0016062E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>
              <w:rPr>
                <w:b/>
              </w:rPr>
              <w:t>Unidade 2</w:t>
            </w:r>
            <w:r w:rsidRPr="00D16080">
              <w:rPr>
                <w:b/>
              </w:rPr>
              <w:t>. Emergência da Nova Psicologia</w:t>
            </w:r>
          </w:p>
          <w:p w14:paraId="0CE20B5E" w14:textId="77777777" w:rsidR="001F5490" w:rsidRPr="00D1608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16080">
              <w:rPr>
                <w:bCs/>
                <w:sz w:val="20"/>
                <w:szCs w:val="20"/>
              </w:rPr>
              <w:t>Texto base:</w:t>
            </w:r>
          </w:p>
          <w:p w14:paraId="56DADF67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16080">
              <w:rPr>
                <w:sz w:val="20"/>
                <w:szCs w:val="20"/>
              </w:rPr>
              <w:t xml:space="preserve">ARAÚJO, S.F. </w:t>
            </w:r>
            <w:r w:rsidRPr="008D0A38">
              <w:rPr>
                <w:sz w:val="20"/>
                <w:szCs w:val="20"/>
              </w:rPr>
              <w:t>Wilhelm Wundt e a fundação do primeiro centro internacional de formação de psicólogos.</w:t>
            </w:r>
            <w:r w:rsidRPr="00D16080">
              <w:rPr>
                <w:sz w:val="20"/>
                <w:szCs w:val="20"/>
              </w:rPr>
              <w:t xml:space="preserve"> </w:t>
            </w:r>
            <w:r w:rsidRPr="008D0A38">
              <w:rPr>
                <w:b/>
                <w:sz w:val="20"/>
                <w:szCs w:val="20"/>
              </w:rPr>
              <w:t>Temas em Psicologia</w:t>
            </w:r>
            <w:r w:rsidRPr="00D16080">
              <w:rPr>
                <w:sz w:val="20"/>
                <w:szCs w:val="20"/>
              </w:rPr>
              <w:t>, v.17, n.1, 2009.</w:t>
            </w:r>
          </w:p>
          <w:p w14:paraId="25B94C7C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MARCELLOS, C. F. A.; ARAUJO, S. F. A questão da consciência na Psicologia de Wilhelm Wundt. </w:t>
            </w:r>
            <w:r w:rsidRPr="008D0A38">
              <w:rPr>
                <w:b/>
                <w:sz w:val="20"/>
                <w:szCs w:val="20"/>
              </w:rPr>
              <w:t>Estudos e Pesquisas em Psicologia</w:t>
            </w:r>
            <w:r>
              <w:rPr>
                <w:sz w:val="20"/>
                <w:szCs w:val="20"/>
              </w:rPr>
              <w:t>, v.11, n.1, 2011</w:t>
            </w:r>
          </w:p>
          <w:p w14:paraId="50B7F142" w14:textId="77777777" w:rsidR="001F5490" w:rsidRPr="00B84A93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</w:p>
        </w:tc>
      </w:tr>
      <w:tr w:rsidR="001F5490" w14:paraId="3BA12580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2AA397F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  <w:p w14:paraId="676CA4AF" w14:textId="7865E53D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D1F8D">
              <w:rPr>
                <w:b/>
                <w:bCs/>
              </w:rPr>
              <w:t>3</w:t>
            </w:r>
            <w:r>
              <w:rPr>
                <w:b/>
                <w:bCs/>
              </w:rPr>
              <w:t>/0</w:t>
            </w:r>
            <w:r w:rsidR="00EC0C4E">
              <w:rPr>
                <w:b/>
                <w:bCs/>
              </w:rPr>
              <w:t>9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4DF6CED3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b/>
              </w:rPr>
            </w:pPr>
          </w:p>
          <w:p w14:paraId="10695B28" w14:textId="77777777" w:rsidR="001F5490" w:rsidRPr="00C00BDB" w:rsidRDefault="001F5490" w:rsidP="003E759A">
            <w:pPr>
              <w:autoSpaceDE w:val="0"/>
              <w:autoSpaceDN w:val="0"/>
              <w:adjustRightInd w:val="0"/>
              <w:spacing w:before="0" w:beforeAutospacing="0" w:after="0" w:afterAutospacing="0"/>
              <w:ind w:left="0"/>
              <w:rPr>
                <w:b/>
              </w:rPr>
            </w:pPr>
            <w:r w:rsidRPr="00D16080">
              <w:rPr>
                <w:b/>
              </w:rPr>
              <w:t xml:space="preserve">Unidade 3. </w:t>
            </w:r>
            <w:r w:rsidRPr="00C00BDB">
              <w:rPr>
                <w:rFonts w:eastAsiaTheme="minorHAnsi"/>
                <w:b/>
                <w:lang w:eastAsia="en-US"/>
              </w:rPr>
              <w:t>Matrizes estruturalistas e funcionalistas na</w:t>
            </w:r>
            <w:r>
              <w:rPr>
                <w:rFonts w:eastAsiaTheme="minorHAnsi"/>
                <w:b/>
                <w:lang w:eastAsia="en-US"/>
              </w:rPr>
              <w:t xml:space="preserve"> </w:t>
            </w:r>
            <w:r w:rsidRPr="00C00BDB">
              <w:rPr>
                <w:rFonts w:eastAsiaTheme="minorHAnsi"/>
                <w:b/>
                <w:lang w:eastAsia="en-US"/>
              </w:rPr>
              <w:t>formação do pensamento</w:t>
            </w:r>
            <w:r>
              <w:rPr>
                <w:rFonts w:eastAsiaTheme="minorHAnsi"/>
                <w:b/>
                <w:lang w:eastAsia="en-US"/>
              </w:rPr>
              <w:t xml:space="preserve"> </w:t>
            </w:r>
            <w:r w:rsidRPr="00C00BDB">
              <w:rPr>
                <w:rFonts w:eastAsiaTheme="minorHAnsi"/>
                <w:b/>
                <w:lang w:eastAsia="en-US"/>
              </w:rPr>
              <w:t>psicológico.</w:t>
            </w:r>
          </w:p>
          <w:p w14:paraId="34DAD397" w14:textId="77777777" w:rsidR="001F5490" w:rsidRPr="00D1608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16080">
              <w:rPr>
                <w:bCs/>
                <w:sz w:val="20"/>
                <w:szCs w:val="20"/>
              </w:rPr>
              <w:t>Texto base:</w:t>
            </w:r>
          </w:p>
          <w:p w14:paraId="49F41B53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16080">
              <w:rPr>
                <w:sz w:val="20"/>
                <w:szCs w:val="20"/>
              </w:rPr>
              <w:t xml:space="preserve">FREIRE, I.R. </w:t>
            </w:r>
            <w:r w:rsidRPr="00D16080">
              <w:rPr>
                <w:b/>
                <w:sz w:val="20"/>
                <w:szCs w:val="20"/>
              </w:rPr>
              <w:t>O estruturalismo</w:t>
            </w:r>
            <w:r>
              <w:rPr>
                <w:sz w:val="20"/>
                <w:szCs w:val="20"/>
              </w:rPr>
              <w:t>. In: FREIRE, I</w:t>
            </w:r>
            <w:r w:rsidRPr="00D16080">
              <w:rPr>
                <w:sz w:val="20"/>
                <w:szCs w:val="20"/>
              </w:rPr>
              <w:t xml:space="preserve">. </w:t>
            </w:r>
            <w:r w:rsidRPr="001F5490">
              <w:rPr>
                <w:b/>
                <w:sz w:val="20"/>
                <w:szCs w:val="20"/>
              </w:rPr>
              <w:t>Raízes da Psicologia</w:t>
            </w:r>
            <w:r w:rsidRPr="00D16080">
              <w:rPr>
                <w:sz w:val="20"/>
                <w:szCs w:val="20"/>
              </w:rPr>
              <w:t>.15 ed. Petrópolis, RJ: Vozes, 2014.</w:t>
            </w:r>
          </w:p>
          <w:p w14:paraId="34C92654" w14:textId="77777777" w:rsidR="001F5490" w:rsidRPr="00D16080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</w:p>
          <w:p w14:paraId="23D042ED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16080">
              <w:rPr>
                <w:sz w:val="20"/>
                <w:szCs w:val="20"/>
              </w:rPr>
              <w:t xml:space="preserve">FERREIRA, A.A.L.; GUTMAN, G. </w:t>
            </w:r>
            <w:r w:rsidRPr="001F5490">
              <w:rPr>
                <w:sz w:val="20"/>
                <w:szCs w:val="20"/>
              </w:rPr>
              <w:t>O funcionalismo em seus primórdios:</w:t>
            </w:r>
            <w:r w:rsidRPr="00D16080">
              <w:rPr>
                <w:b/>
                <w:sz w:val="20"/>
                <w:szCs w:val="20"/>
              </w:rPr>
              <w:t xml:space="preserve"> </w:t>
            </w:r>
            <w:r w:rsidRPr="00D16080">
              <w:rPr>
                <w:sz w:val="20"/>
                <w:szCs w:val="20"/>
              </w:rPr>
              <w:t xml:space="preserve">a psicologia a serviço da adaptação. In: JACÓ-VILELA, A.M.; FERREIRA, A.A.L.; PORTUGAL, F.T. </w:t>
            </w:r>
            <w:r w:rsidRPr="001F5490">
              <w:rPr>
                <w:b/>
                <w:sz w:val="20"/>
                <w:szCs w:val="20"/>
              </w:rPr>
              <w:t>História da psicologia:</w:t>
            </w:r>
            <w:r w:rsidRPr="00D16080">
              <w:rPr>
                <w:sz w:val="20"/>
                <w:szCs w:val="20"/>
              </w:rPr>
              <w:t xml:space="preserve"> rumos e percursos. 3.ed. RJ: NAV, 2013, pp. 139-158</w:t>
            </w:r>
            <w:r>
              <w:rPr>
                <w:sz w:val="20"/>
                <w:szCs w:val="20"/>
              </w:rPr>
              <w:t>.</w:t>
            </w:r>
          </w:p>
          <w:p w14:paraId="07A452D8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b/>
                <w:color w:val="C00000"/>
              </w:rPr>
            </w:pPr>
          </w:p>
          <w:p w14:paraId="011C3DB3" w14:textId="3B78A3C9" w:rsidR="001F5490" w:rsidRPr="002F715A" w:rsidRDefault="001F5490" w:rsidP="00095BEF">
            <w:pPr>
              <w:spacing w:before="0" w:beforeAutospacing="0" w:after="0" w:afterAutospacing="0"/>
              <w:ind w:left="0"/>
              <w:rPr>
                <w:b/>
                <w:color w:val="EE0000"/>
              </w:rPr>
            </w:pPr>
            <w:r w:rsidRPr="002F715A">
              <w:rPr>
                <w:b/>
                <w:color w:val="EE0000"/>
              </w:rPr>
              <w:t>Avaliação M2.1 –</w:t>
            </w:r>
            <w:r w:rsidR="00F31E4C" w:rsidRPr="002F715A">
              <w:rPr>
                <w:b/>
                <w:color w:val="EE0000"/>
              </w:rPr>
              <w:t xml:space="preserve"> Esquete </w:t>
            </w:r>
            <w:r w:rsidR="008A6F30">
              <w:rPr>
                <w:b/>
                <w:color w:val="EE0000"/>
              </w:rPr>
              <w:t>(</w:t>
            </w:r>
            <w:r w:rsidR="0001558A">
              <w:rPr>
                <w:b/>
                <w:color w:val="EE0000"/>
              </w:rPr>
              <w:t>P</w:t>
            </w:r>
            <w:r w:rsidR="008A6F30">
              <w:rPr>
                <w:b/>
                <w:color w:val="EE0000"/>
              </w:rPr>
              <w:t>eso</w:t>
            </w:r>
            <w:r w:rsidR="0001558A">
              <w:rPr>
                <w:b/>
                <w:color w:val="EE0000"/>
              </w:rPr>
              <w:t xml:space="preserve"> </w:t>
            </w:r>
            <w:r w:rsidR="00F11CA8">
              <w:rPr>
                <w:b/>
                <w:color w:val="EE0000"/>
              </w:rPr>
              <w:t>4)</w:t>
            </w:r>
            <w:r w:rsidR="00F11CA8" w:rsidRPr="002F715A">
              <w:rPr>
                <w:b/>
                <w:color w:val="EE0000"/>
              </w:rPr>
              <w:t xml:space="preserve"> -</w:t>
            </w:r>
            <w:r w:rsidR="00FE3E48" w:rsidRPr="002F715A">
              <w:rPr>
                <w:b/>
                <w:color w:val="EE0000"/>
              </w:rPr>
              <w:t xml:space="preserve"> Wilhelm Wunt: </w:t>
            </w:r>
            <w:r w:rsidR="00D05A90" w:rsidRPr="002F715A">
              <w:rPr>
                <w:b/>
                <w:color w:val="EE0000"/>
              </w:rPr>
              <w:t xml:space="preserve">Quem foi? </w:t>
            </w:r>
            <w:r w:rsidR="00F84797" w:rsidRPr="002F715A">
              <w:rPr>
                <w:b/>
                <w:color w:val="EE0000"/>
              </w:rPr>
              <w:t>O q</w:t>
            </w:r>
            <w:r w:rsidR="00104B06" w:rsidRPr="002F715A">
              <w:rPr>
                <w:b/>
                <w:color w:val="EE0000"/>
              </w:rPr>
              <w:t>ue fez?</w:t>
            </w:r>
          </w:p>
          <w:p w14:paraId="447546E0" w14:textId="7CFBECF0" w:rsidR="00EF7CB4" w:rsidRPr="002F715A" w:rsidRDefault="00B5545E" w:rsidP="00095BEF">
            <w:pPr>
              <w:spacing w:before="0" w:beforeAutospacing="0" w:after="0" w:afterAutospacing="0"/>
              <w:ind w:left="0"/>
              <w:rPr>
                <w:b/>
                <w:color w:val="EE0000"/>
              </w:rPr>
            </w:pPr>
            <w:r w:rsidRPr="002F715A">
              <w:rPr>
                <w:b/>
                <w:color w:val="EE0000"/>
              </w:rPr>
              <w:t>Tempo de apresentação</w:t>
            </w:r>
            <w:r w:rsidR="00F55190" w:rsidRPr="002F715A">
              <w:rPr>
                <w:b/>
                <w:color w:val="EE0000"/>
              </w:rPr>
              <w:t xml:space="preserve">- </w:t>
            </w:r>
            <w:r w:rsidR="00D26A61" w:rsidRPr="002F715A">
              <w:rPr>
                <w:b/>
                <w:color w:val="EE0000"/>
              </w:rPr>
              <w:t>Máximo 15</w:t>
            </w:r>
            <w:r w:rsidR="00F55190" w:rsidRPr="002F715A">
              <w:rPr>
                <w:b/>
                <w:color w:val="EE0000"/>
              </w:rPr>
              <w:t xml:space="preserve"> minutos</w:t>
            </w:r>
          </w:p>
          <w:p w14:paraId="2C25A7BF" w14:textId="146297FF" w:rsidR="00564645" w:rsidRPr="00151C19" w:rsidRDefault="00564645" w:rsidP="00095BEF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</w:p>
        </w:tc>
      </w:tr>
      <w:tr w:rsidR="001F5490" w14:paraId="2281748A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028748B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  <w:p w14:paraId="1B0BD88F" w14:textId="066DA18C" w:rsidR="001F5490" w:rsidRDefault="00EA63EF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1F5490">
              <w:rPr>
                <w:b/>
                <w:bCs/>
              </w:rPr>
              <w:t>0/</w:t>
            </w:r>
            <w:r>
              <w:rPr>
                <w:b/>
                <w:bCs/>
              </w:rPr>
              <w:t>09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4F138790" w14:textId="02A0373C" w:rsidR="00095BEF" w:rsidRDefault="001F5490" w:rsidP="00095BEF">
            <w:pPr>
              <w:spacing w:before="0" w:beforeAutospacing="0" w:after="0" w:afterAutospacing="0"/>
              <w:ind w:left="0"/>
              <w:rPr>
                <w:b/>
                <w:color w:val="FF0000"/>
              </w:rPr>
            </w:pPr>
            <w:r w:rsidRPr="00CB6FAF">
              <w:rPr>
                <w:b/>
                <w:color w:val="FF0000"/>
              </w:rPr>
              <w:t xml:space="preserve">Avaliação M2.2 – </w:t>
            </w:r>
            <w:r w:rsidR="00095BEF">
              <w:rPr>
                <w:b/>
                <w:color w:val="FF0000"/>
              </w:rPr>
              <w:t xml:space="preserve">Seminário </w:t>
            </w:r>
            <w:r w:rsidR="00095BEF" w:rsidRPr="00CB6FAF">
              <w:rPr>
                <w:b/>
                <w:color w:val="FF0000"/>
              </w:rPr>
              <w:t xml:space="preserve">(Peso </w:t>
            </w:r>
            <w:r w:rsidR="00F11CA8">
              <w:rPr>
                <w:b/>
                <w:color w:val="FF0000"/>
              </w:rPr>
              <w:t>6</w:t>
            </w:r>
            <w:r w:rsidR="00095BEF" w:rsidRPr="00CB6FAF">
              <w:rPr>
                <w:b/>
                <w:color w:val="FF0000"/>
              </w:rPr>
              <w:t>)</w:t>
            </w:r>
            <w:r w:rsidR="00095BEF">
              <w:rPr>
                <w:b/>
                <w:color w:val="FF0000"/>
              </w:rPr>
              <w:t xml:space="preserve"> – Apresentação criativa</w:t>
            </w:r>
          </w:p>
          <w:p w14:paraId="3B447C73" w14:textId="77777777" w:rsidR="00095BEF" w:rsidRPr="00CB6FAF" w:rsidRDefault="00095BEF" w:rsidP="00095BEF">
            <w:pPr>
              <w:spacing w:before="0" w:beforeAutospacing="0" w:after="0" w:afterAutospacing="0"/>
              <w:ind w:left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Estruturalismo x Funcionalismo: o que é? Como funciona?</w:t>
            </w:r>
          </w:p>
          <w:p w14:paraId="29648553" w14:textId="4D671926" w:rsidR="001F5490" w:rsidRPr="00CB6FAF" w:rsidRDefault="00B73352" w:rsidP="003E759A">
            <w:pPr>
              <w:spacing w:before="0" w:beforeAutospacing="0" w:after="0" w:afterAutospacing="0"/>
              <w:ind w:left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Síntese (</w:t>
            </w:r>
            <w:r w:rsidR="00CB6FAF" w:rsidRPr="00CB6FAF">
              <w:rPr>
                <w:b/>
                <w:color w:val="FF0000"/>
              </w:rPr>
              <w:t>Peso 6)</w:t>
            </w:r>
          </w:p>
          <w:p w14:paraId="105B881D" w14:textId="77777777" w:rsidR="001F5490" w:rsidRPr="003321A6" w:rsidRDefault="001F5490" w:rsidP="003E759A">
            <w:pPr>
              <w:spacing w:before="0" w:beforeAutospacing="0" w:after="0" w:afterAutospacing="0"/>
              <w:ind w:left="0"/>
              <w:rPr>
                <w:b/>
                <w:color w:val="BFBFBF" w:themeColor="background1" w:themeShade="BF"/>
              </w:rPr>
            </w:pPr>
          </w:p>
        </w:tc>
      </w:tr>
      <w:tr w:rsidR="001F5490" w14:paraId="07D62D0C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B6087DB" w14:textId="77777777" w:rsidR="001F5490" w:rsidRDefault="001F5490" w:rsidP="003E759A">
            <w:pPr>
              <w:spacing w:before="0" w:beforeAutospacing="0" w:after="0" w:afterAutospacing="0"/>
              <w:ind w:left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  <w:p w14:paraId="2148BF77" w14:textId="21AEB54D" w:rsidR="001F5490" w:rsidRDefault="001F5490" w:rsidP="003E759A">
            <w:pPr>
              <w:spacing w:before="0" w:beforeAutospacing="0" w:after="0" w:afterAutospacing="0"/>
              <w:ind w:left="0"/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3F13F4">
              <w:rPr>
                <w:b/>
              </w:rPr>
              <w:t>7</w:t>
            </w:r>
            <w:r>
              <w:rPr>
                <w:b/>
              </w:rPr>
              <w:t>/</w:t>
            </w:r>
            <w:r w:rsidR="00EC0C4E">
              <w:rPr>
                <w:b/>
              </w:rPr>
              <w:t>1</w:t>
            </w:r>
            <w:r>
              <w:rPr>
                <w:b/>
              </w:rPr>
              <w:t>0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7EE60913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rFonts w:ascii="Microsoft Sans Serif" w:eastAsiaTheme="minorHAnsi" w:hAnsi="Microsoft Sans Serif" w:cs="Microsoft Sans Serif"/>
                <w:sz w:val="18"/>
                <w:szCs w:val="18"/>
                <w:lang w:eastAsia="en-US"/>
              </w:rPr>
            </w:pPr>
            <w:r w:rsidRPr="00D16080">
              <w:rPr>
                <w:b/>
              </w:rPr>
              <w:t xml:space="preserve">Unidade 4. </w:t>
            </w:r>
            <w:r w:rsidRPr="00C00BDB">
              <w:rPr>
                <w:rFonts w:eastAsiaTheme="minorHAnsi"/>
                <w:b/>
                <w:lang w:eastAsia="en-US"/>
              </w:rPr>
              <w:t>Os sistemas teóricos que marcam os primórdios da psicologia científica:</w:t>
            </w:r>
            <w:r>
              <w:rPr>
                <w:rFonts w:ascii="Microsoft Sans Serif" w:eastAsiaTheme="minorHAnsi" w:hAnsi="Microsoft Sans Serif" w:cs="Microsoft Sans Serif"/>
                <w:sz w:val="18"/>
                <w:szCs w:val="18"/>
                <w:lang w:eastAsia="en-US"/>
              </w:rPr>
              <w:t xml:space="preserve"> </w:t>
            </w:r>
          </w:p>
          <w:p w14:paraId="59F71DBB" w14:textId="77777777" w:rsidR="001F5490" w:rsidRPr="00C00BDB" w:rsidRDefault="001F5490" w:rsidP="003E759A">
            <w:pPr>
              <w:spacing w:before="0" w:beforeAutospacing="0" w:after="0" w:afterAutospacing="0"/>
              <w:ind w:left="0"/>
            </w:pPr>
            <w:r w:rsidRPr="00C00BDB">
              <w:t xml:space="preserve">O Behaviorismo </w:t>
            </w:r>
          </w:p>
          <w:p w14:paraId="783C6446" w14:textId="116070E8" w:rsidR="001F5490" w:rsidRPr="00D16080" w:rsidRDefault="001F5490" w:rsidP="003E759A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16080">
              <w:rPr>
                <w:bCs/>
                <w:sz w:val="20"/>
                <w:szCs w:val="20"/>
              </w:rPr>
              <w:t>Texto base:</w:t>
            </w:r>
          </w:p>
          <w:p w14:paraId="3FDFCD5D" w14:textId="77777777" w:rsidR="001F5490" w:rsidRPr="003321A6" w:rsidRDefault="001F5490" w:rsidP="001F5490">
            <w:pPr>
              <w:autoSpaceDE w:val="0"/>
              <w:autoSpaceDN w:val="0"/>
              <w:adjustRightInd w:val="0"/>
              <w:spacing w:before="0" w:beforeAutospacing="0" w:after="0" w:afterAutospacing="0"/>
              <w:ind w:left="0"/>
              <w:rPr>
                <w:color w:val="BFBFBF" w:themeColor="background1" w:themeShade="BF"/>
                <w:sz w:val="22"/>
              </w:rPr>
            </w:pPr>
            <w:r w:rsidRPr="00D16080">
              <w:rPr>
                <w:sz w:val="20"/>
                <w:szCs w:val="20"/>
              </w:rPr>
              <w:t xml:space="preserve">Capítulos </w:t>
            </w:r>
            <w:r>
              <w:rPr>
                <w:sz w:val="20"/>
                <w:szCs w:val="20"/>
              </w:rPr>
              <w:t xml:space="preserve">12. Behaviorismo. </w:t>
            </w:r>
            <w:r w:rsidRPr="001F5490">
              <w:rPr>
                <w:sz w:val="20"/>
                <w:szCs w:val="20"/>
              </w:rPr>
              <w:t>In:</w:t>
            </w:r>
            <w:r w:rsidRPr="001F5490">
              <w:rPr>
                <w:rFonts w:eastAsiaTheme="minorHAnsi"/>
                <w:sz w:val="20"/>
                <w:szCs w:val="20"/>
                <w:lang w:eastAsia="en-US"/>
              </w:rPr>
              <w:t xml:space="preserve"> WERTHEIMER, Michael.</w:t>
            </w:r>
            <w:r w:rsidRPr="001F5490">
              <w:rPr>
                <w:sz w:val="20"/>
                <w:szCs w:val="20"/>
              </w:rPr>
              <w:t xml:space="preserve"> </w:t>
            </w:r>
            <w:r w:rsidRPr="001F5490">
              <w:rPr>
                <w:b/>
                <w:sz w:val="20"/>
                <w:szCs w:val="20"/>
              </w:rPr>
              <w:t>Pequena História da Psicologia</w:t>
            </w:r>
            <w:r w:rsidRPr="001F5490">
              <w:rPr>
                <w:sz w:val="20"/>
                <w:szCs w:val="20"/>
              </w:rPr>
              <w:t xml:space="preserve">. </w:t>
            </w:r>
            <w:r w:rsidRPr="001F5490">
              <w:rPr>
                <w:rFonts w:eastAsiaTheme="minorHAnsi"/>
                <w:sz w:val="20"/>
                <w:szCs w:val="20"/>
                <w:lang w:eastAsia="en-US"/>
              </w:rPr>
              <w:t>São Paulo, SP: Companhia Editora Nacional, 1991.</w:t>
            </w:r>
          </w:p>
        </w:tc>
      </w:tr>
      <w:tr w:rsidR="001F5490" w14:paraId="2BA95D63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E8AEB0B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  <w:p w14:paraId="7267DBFC" w14:textId="1DB4063E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E4073">
              <w:rPr>
                <w:b/>
                <w:bCs/>
              </w:rPr>
              <w:t>4</w:t>
            </w:r>
            <w:r>
              <w:rPr>
                <w:b/>
                <w:bCs/>
              </w:rPr>
              <w:t>/</w:t>
            </w:r>
            <w:r w:rsidR="007C4472">
              <w:rPr>
                <w:b/>
                <w:bCs/>
              </w:rPr>
              <w:t>10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6A1CC90D" w14:textId="6BCE62DA" w:rsidR="001F5490" w:rsidRDefault="001F5490" w:rsidP="001F5490">
            <w:pPr>
              <w:spacing w:before="0" w:beforeAutospacing="0" w:after="0" w:afterAutospacing="0"/>
              <w:ind w:left="0"/>
              <w:rPr>
                <w:sz w:val="22"/>
              </w:rPr>
            </w:pPr>
          </w:p>
          <w:p w14:paraId="11833EA1" w14:textId="77777777" w:rsidR="00066FB1" w:rsidRDefault="00066FB1" w:rsidP="00066FB1">
            <w:pPr>
              <w:spacing w:before="0" w:beforeAutospacing="0" w:after="0" w:afterAutospacing="0"/>
              <w:ind w:left="0"/>
              <w:rPr>
                <w:rFonts w:ascii="Microsoft Sans Serif" w:eastAsiaTheme="minorHAnsi" w:hAnsi="Microsoft Sans Serif" w:cs="Microsoft Sans Serif"/>
                <w:sz w:val="18"/>
                <w:szCs w:val="18"/>
                <w:lang w:eastAsia="en-US"/>
              </w:rPr>
            </w:pPr>
            <w:r w:rsidRPr="00D16080">
              <w:rPr>
                <w:b/>
              </w:rPr>
              <w:t>Unidad</w:t>
            </w:r>
            <w:r>
              <w:rPr>
                <w:b/>
              </w:rPr>
              <w:t>e</w:t>
            </w:r>
            <w:r w:rsidRPr="00D16080">
              <w:rPr>
                <w:b/>
              </w:rPr>
              <w:t xml:space="preserve"> 4. </w:t>
            </w:r>
            <w:r w:rsidRPr="00C00BDB">
              <w:rPr>
                <w:rFonts w:eastAsiaTheme="minorHAnsi"/>
                <w:b/>
                <w:lang w:eastAsia="en-US"/>
              </w:rPr>
              <w:t>Os sistemas teóricos que marcam os primórdios da psicologia científica:</w:t>
            </w:r>
            <w:r>
              <w:rPr>
                <w:rFonts w:ascii="Microsoft Sans Serif" w:eastAsiaTheme="minorHAnsi" w:hAnsi="Microsoft Sans Serif" w:cs="Microsoft Sans Serif"/>
                <w:sz w:val="18"/>
                <w:szCs w:val="18"/>
                <w:lang w:eastAsia="en-US"/>
              </w:rPr>
              <w:t xml:space="preserve"> </w:t>
            </w:r>
          </w:p>
          <w:p w14:paraId="73066367" w14:textId="77777777" w:rsidR="00066FB1" w:rsidRPr="00C00BDB" w:rsidRDefault="00066FB1" w:rsidP="00066FB1">
            <w:pPr>
              <w:spacing w:before="0" w:beforeAutospacing="0" w:after="0" w:afterAutospacing="0"/>
              <w:ind w:left="0"/>
            </w:pPr>
            <w:r w:rsidRPr="00C00BDB">
              <w:t>A Psicologia da Gestalt</w:t>
            </w:r>
          </w:p>
          <w:p w14:paraId="57205A1B" w14:textId="77777777" w:rsidR="00066FB1" w:rsidRPr="00D16080" w:rsidRDefault="00066FB1" w:rsidP="00066FB1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16080">
              <w:rPr>
                <w:bCs/>
                <w:sz w:val="20"/>
                <w:szCs w:val="20"/>
              </w:rPr>
              <w:t>Texto base:</w:t>
            </w:r>
          </w:p>
          <w:p w14:paraId="0F2DA909" w14:textId="77777777" w:rsidR="00066FB1" w:rsidRDefault="00066FB1" w:rsidP="00066FB1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16080">
              <w:rPr>
                <w:sz w:val="20"/>
                <w:szCs w:val="20"/>
              </w:rPr>
              <w:t xml:space="preserve">Capítulo 12 de SCHULTZ, D.P.; SCHULTZ, S.E. </w:t>
            </w:r>
            <w:r w:rsidRPr="001F5490">
              <w:rPr>
                <w:b/>
                <w:sz w:val="20"/>
                <w:szCs w:val="20"/>
              </w:rPr>
              <w:t>História da psicologia moderna</w:t>
            </w:r>
            <w:r w:rsidRPr="00D16080">
              <w:rPr>
                <w:sz w:val="20"/>
                <w:szCs w:val="20"/>
              </w:rPr>
              <w:t>. 10.ed. SP: Cengage Learning, 2015</w:t>
            </w:r>
            <w:r>
              <w:rPr>
                <w:sz w:val="20"/>
                <w:szCs w:val="20"/>
              </w:rPr>
              <w:t>.</w:t>
            </w:r>
          </w:p>
          <w:p w14:paraId="6D59DE12" w14:textId="77777777" w:rsidR="001F5490" w:rsidRPr="00B84A93" w:rsidRDefault="001F5490" w:rsidP="003E759A">
            <w:pPr>
              <w:spacing w:before="0" w:beforeAutospacing="0" w:after="0" w:afterAutospacing="0"/>
              <w:ind w:left="0"/>
              <w:rPr>
                <w:sz w:val="22"/>
              </w:rPr>
            </w:pPr>
          </w:p>
        </w:tc>
      </w:tr>
      <w:tr w:rsidR="001F5490" w14:paraId="5409384E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B707AC1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  <w:p w14:paraId="45220525" w14:textId="6A179295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FE4073">
              <w:rPr>
                <w:b/>
                <w:bCs/>
              </w:rPr>
              <w:t>1</w:t>
            </w:r>
            <w:r>
              <w:rPr>
                <w:b/>
                <w:bCs/>
              </w:rPr>
              <w:t>/</w:t>
            </w:r>
            <w:r w:rsidR="007C4472">
              <w:rPr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553A2FA4" w14:textId="77777777" w:rsidR="00066FB1" w:rsidRDefault="00066FB1" w:rsidP="00066FB1">
            <w:pPr>
              <w:spacing w:before="0" w:beforeAutospacing="0" w:after="0" w:afterAutospacing="0"/>
              <w:ind w:left="0"/>
              <w:rPr>
                <w:rFonts w:ascii="Microsoft Sans Serif" w:eastAsiaTheme="minorHAnsi" w:hAnsi="Microsoft Sans Serif" w:cs="Microsoft Sans Serif"/>
                <w:sz w:val="18"/>
                <w:szCs w:val="18"/>
                <w:lang w:eastAsia="en-US"/>
              </w:rPr>
            </w:pPr>
            <w:r w:rsidRPr="00D16080">
              <w:rPr>
                <w:b/>
              </w:rPr>
              <w:t xml:space="preserve">Unidade 4. </w:t>
            </w:r>
            <w:r w:rsidRPr="00C00BDB">
              <w:rPr>
                <w:rFonts w:eastAsiaTheme="minorHAnsi"/>
                <w:b/>
                <w:lang w:eastAsia="en-US"/>
              </w:rPr>
              <w:t>Os sistemas teóricos que marcam os primórdios da psicologia científica:</w:t>
            </w:r>
            <w:r>
              <w:rPr>
                <w:rFonts w:ascii="Microsoft Sans Serif" w:eastAsiaTheme="minorHAnsi" w:hAnsi="Microsoft Sans Serif" w:cs="Microsoft Sans Serif"/>
                <w:sz w:val="18"/>
                <w:szCs w:val="18"/>
                <w:lang w:eastAsia="en-US"/>
              </w:rPr>
              <w:t xml:space="preserve"> </w:t>
            </w:r>
          </w:p>
          <w:p w14:paraId="3442806B" w14:textId="77777777" w:rsidR="00066FB1" w:rsidRPr="00C00BDB" w:rsidRDefault="00066FB1" w:rsidP="00066FB1">
            <w:pPr>
              <w:spacing w:before="0" w:beforeAutospacing="0" w:after="0" w:afterAutospacing="0"/>
              <w:ind w:left="0"/>
            </w:pPr>
            <w:r w:rsidRPr="00C00BDB">
              <w:t>A Psicanálise</w:t>
            </w:r>
          </w:p>
          <w:p w14:paraId="76455A8A" w14:textId="77777777" w:rsidR="00066FB1" w:rsidRPr="00D16080" w:rsidRDefault="00066FB1" w:rsidP="00066FB1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16080">
              <w:rPr>
                <w:bCs/>
                <w:sz w:val="20"/>
                <w:szCs w:val="20"/>
              </w:rPr>
              <w:t>Texto base:</w:t>
            </w:r>
          </w:p>
          <w:p w14:paraId="5DAF5FE2" w14:textId="77777777" w:rsidR="00066FB1" w:rsidRDefault="00066FB1" w:rsidP="00066FB1">
            <w:pPr>
              <w:spacing w:before="0" w:beforeAutospacing="0" w:after="0" w:afterAutospacing="0"/>
              <w:ind w:left="0"/>
              <w:rPr>
                <w:sz w:val="20"/>
                <w:szCs w:val="20"/>
              </w:rPr>
            </w:pPr>
            <w:r w:rsidRPr="00D16080">
              <w:rPr>
                <w:sz w:val="20"/>
                <w:szCs w:val="20"/>
              </w:rPr>
              <w:t xml:space="preserve">Capítulo 12 de FREIRE, I.R. </w:t>
            </w:r>
            <w:r w:rsidRPr="001F5490">
              <w:rPr>
                <w:b/>
                <w:sz w:val="20"/>
                <w:szCs w:val="20"/>
              </w:rPr>
              <w:t>Raízes da Psicologia</w:t>
            </w:r>
            <w:r w:rsidRPr="00D16080">
              <w:rPr>
                <w:sz w:val="20"/>
                <w:szCs w:val="20"/>
              </w:rPr>
              <w:t>.15 ed. Petrópol</w:t>
            </w:r>
            <w:r>
              <w:rPr>
                <w:sz w:val="20"/>
                <w:szCs w:val="20"/>
              </w:rPr>
              <w:t>is, RJ: Vozes, 2014, p. 122-128.</w:t>
            </w:r>
          </w:p>
          <w:p w14:paraId="2717B861" w14:textId="77777777" w:rsidR="001F5490" w:rsidRPr="003321A6" w:rsidRDefault="001F5490" w:rsidP="00066FB1">
            <w:pPr>
              <w:spacing w:before="0" w:beforeAutospacing="0" w:after="0" w:afterAutospacing="0"/>
              <w:ind w:left="0"/>
              <w:rPr>
                <w:color w:val="BFBFBF" w:themeColor="background1" w:themeShade="BF"/>
                <w:sz w:val="22"/>
              </w:rPr>
            </w:pPr>
          </w:p>
        </w:tc>
      </w:tr>
      <w:tr w:rsidR="001F5490" w14:paraId="3A039086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0C1E4BA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  <w:p w14:paraId="297065A0" w14:textId="571A2FE5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FE4073">
              <w:rPr>
                <w:b/>
                <w:bCs/>
              </w:rPr>
              <w:t>8</w:t>
            </w:r>
            <w:r>
              <w:rPr>
                <w:b/>
                <w:bCs/>
              </w:rPr>
              <w:t>/</w:t>
            </w:r>
            <w:r w:rsidR="007C4472">
              <w:rPr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6F042DC6" w14:textId="77777777" w:rsidR="003150C2" w:rsidRDefault="003150C2" w:rsidP="003150C2">
            <w:pPr>
              <w:spacing w:before="0" w:beforeAutospacing="0" w:after="0" w:afterAutospacing="0"/>
              <w:ind w:left="0"/>
              <w:rPr>
                <w:rFonts w:ascii="Microsoft Sans Serif" w:eastAsiaTheme="minorHAnsi" w:hAnsi="Microsoft Sans Serif" w:cs="Microsoft Sans Serif"/>
                <w:sz w:val="18"/>
                <w:szCs w:val="18"/>
                <w:lang w:eastAsia="en-US"/>
              </w:rPr>
            </w:pPr>
            <w:r w:rsidRPr="00D16080">
              <w:rPr>
                <w:b/>
              </w:rPr>
              <w:t xml:space="preserve">Unidade 4. </w:t>
            </w:r>
            <w:r w:rsidRPr="00C00BDB">
              <w:rPr>
                <w:rFonts w:eastAsiaTheme="minorHAnsi"/>
                <w:b/>
                <w:lang w:eastAsia="en-US"/>
              </w:rPr>
              <w:t>Os sistemas teóricos que marcam os primórdios da psicologia científica:</w:t>
            </w:r>
            <w:r>
              <w:rPr>
                <w:rFonts w:ascii="Microsoft Sans Serif" w:eastAsiaTheme="minorHAnsi" w:hAnsi="Microsoft Sans Serif" w:cs="Microsoft Sans Serif"/>
                <w:sz w:val="18"/>
                <w:szCs w:val="18"/>
                <w:lang w:eastAsia="en-US"/>
              </w:rPr>
              <w:t xml:space="preserve"> </w:t>
            </w:r>
          </w:p>
          <w:p w14:paraId="0E5CEB6F" w14:textId="77777777" w:rsidR="003150C2" w:rsidRPr="00D16080" w:rsidRDefault="003150C2" w:rsidP="003150C2">
            <w:pPr>
              <w:spacing w:before="0" w:beforeAutospacing="0" w:after="0" w:afterAutospacing="0"/>
              <w:ind w:left="0"/>
              <w:rPr>
                <w:bCs/>
              </w:rPr>
            </w:pPr>
            <w:r w:rsidRPr="00D16080">
              <w:rPr>
                <w:b/>
              </w:rPr>
              <w:t>A Psicologia Existencial-Humanista</w:t>
            </w:r>
          </w:p>
          <w:p w14:paraId="1DC0C762" w14:textId="77777777" w:rsidR="003150C2" w:rsidRPr="00D16080" w:rsidRDefault="003150C2" w:rsidP="003150C2">
            <w:pPr>
              <w:pStyle w:val="NormalWeb"/>
              <w:spacing w:before="0" w:beforeAutospacing="0" w:after="0" w:afterAutospacing="0"/>
              <w:ind w:left="0"/>
              <w:rPr>
                <w:bCs/>
                <w:sz w:val="20"/>
                <w:szCs w:val="20"/>
              </w:rPr>
            </w:pPr>
            <w:r w:rsidRPr="00D16080">
              <w:rPr>
                <w:bCs/>
                <w:sz w:val="20"/>
                <w:szCs w:val="20"/>
              </w:rPr>
              <w:t>Texto base:</w:t>
            </w:r>
          </w:p>
          <w:p w14:paraId="07ADCE13" w14:textId="77777777" w:rsidR="003150C2" w:rsidRDefault="003150C2" w:rsidP="003150C2">
            <w:pPr>
              <w:spacing w:before="0" w:beforeAutospacing="0" w:after="0" w:afterAutospacing="0"/>
              <w:ind w:left="0"/>
              <w:rPr>
                <w:b/>
                <w:color w:val="C00000"/>
              </w:rPr>
            </w:pPr>
            <w:r w:rsidRPr="00D16080">
              <w:rPr>
                <w:sz w:val="20"/>
                <w:szCs w:val="20"/>
              </w:rPr>
              <w:t xml:space="preserve">Capítulo 20 de JACÓ-VILELA, A.M.; FERREIRA, A.A.; PORTUGAL, F.T. </w:t>
            </w:r>
            <w:r w:rsidRPr="001F5490">
              <w:rPr>
                <w:b/>
                <w:sz w:val="20"/>
                <w:szCs w:val="20"/>
              </w:rPr>
              <w:t>História da psicologia</w:t>
            </w:r>
            <w:r w:rsidRPr="00D16080">
              <w:rPr>
                <w:sz w:val="20"/>
                <w:szCs w:val="20"/>
              </w:rPr>
              <w:t>: rumos e percursos. 3.ed. RJ: NAV, 2013, p. 383-391.</w:t>
            </w:r>
          </w:p>
          <w:p w14:paraId="7FC81611" w14:textId="77777777" w:rsidR="001F5490" w:rsidRPr="00B84A93" w:rsidRDefault="001F5490" w:rsidP="00066FB1">
            <w:pPr>
              <w:spacing w:before="0" w:beforeAutospacing="0" w:after="0" w:afterAutospacing="0"/>
              <w:ind w:left="0"/>
              <w:rPr>
                <w:sz w:val="22"/>
              </w:rPr>
            </w:pPr>
          </w:p>
        </w:tc>
      </w:tr>
      <w:tr w:rsidR="001F5490" w14:paraId="6131C324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5CC3262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  <w:p w14:paraId="75B59AF0" w14:textId="08A0E410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395300">
              <w:rPr>
                <w:b/>
                <w:bCs/>
              </w:rPr>
              <w:t>4</w:t>
            </w:r>
            <w:r>
              <w:rPr>
                <w:b/>
                <w:bCs/>
              </w:rPr>
              <w:t>/</w:t>
            </w:r>
            <w:r w:rsidR="007C4472">
              <w:rPr>
                <w:b/>
                <w:bCs/>
              </w:rPr>
              <w:t>11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76D4EA69" w14:textId="422EE822" w:rsidR="001F5490" w:rsidRPr="00986D74" w:rsidRDefault="00107DB1" w:rsidP="00FF3668">
            <w:pPr>
              <w:spacing w:before="0" w:beforeAutospacing="0" w:after="0" w:afterAutospacing="0"/>
              <w:ind w:left="0"/>
              <w:rPr>
                <w:b/>
              </w:rPr>
            </w:pPr>
            <w:r>
              <w:rPr>
                <w:b/>
              </w:rPr>
              <w:t>REVISÂO</w:t>
            </w:r>
          </w:p>
        </w:tc>
      </w:tr>
      <w:tr w:rsidR="001F5490" w14:paraId="722A3BCD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D1825CD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  <w:p w14:paraId="326F0EA1" w14:textId="608EBDD4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C72BE">
              <w:rPr>
                <w:b/>
                <w:bCs/>
              </w:rPr>
              <w:t>1</w:t>
            </w:r>
            <w:r>
              <w:rPr>
                <w:b/>
                <w:bCs/>
              </w:rPr>
              <w:t>/</w:t>
            </w:r>
            <w:r w:rsidR="007C4472">
              <w:rPr>
                <w:b/>
                <w:bCs/>
              </w:rPr>
              <w:t>11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6990F234" w14:textId="77777777" w:rsidR="001F5490" w:rsidRPr="002F715A" w:rsidRDefault="001F5490" w:rsidP="003E759A">
            <w:pPr>
              <w:spacing w:before="0" w:beforeAutospacing="0" w:after="0" w:afterAutospacing="0"/>
              <w:ind w:left="0"/>
              <w:rPr>
                <w:b/>
                <w:color w:val="EE0000"/>
              </w:rPr>
            </w:pPr>
          </w:p>
          <w:p w14:paraId="2B3F24BB" w14:textId="76F0D8DD" w:rsidR="00FF3668" w:rsidRPr="002F715A" w:rsidRDefault="00FF3668" w:rsidP="00FF3668">
            <w:pPr>
              <w:spacing w:before="0" w:beforeAutospacing="0" w:after="0" w:afterAutospacing="0"/>
              <w:ind w:left="0"/>
              <w:rPr>
                <w:b/>
                <w:color w:val="EE0000"/>
              </w:rPr>
            </w:pPr>
            <w:r w:rsidRPr="002F715A">
              <w:rPr>
                <w:b/>
                <w:color w:val="EE0000"/>
              </w:rPr>
              <w:t xml:space="preserve">Avaliação M3.1. </w:t>
            </w:r>
            <w:r w:rsidR="00533AF8" w:rsidRPr="002F715A">
              <w:rPr>
                <w:b/>
                <w:color w:val="EE0000"/>
              </w:rPr>
              <w:t>Prova</w:t>
            </w:r>
            <w:r w:rsidRPr="002F715A">
              <w:rPr>
                <w:b/>
                <w:color w:val="EE0000"/>
              </w:rPr>
              <w:t xml:space="preserve"> (Peso 4)</w:t>
            </w:r>
          </w:p>
          <w:p w14:paraId="79E21AC7" w14:textId="77777777" w:rsidR="001F5490" w:rsidRPr="002F715A" w:rsidRDefault="001F5490" w:rsidP="003150C2">
            <w:pPr>
              <w:spacing w:before="0" w:beforeAutospacing="0" w:after="0" w:afterAutospacing="0"/>
              <w:ind w:left="0"/>
              <w:rPr>
                <w:b/>
                <w:color w:val="EE0000"/>
                <w:lang w:eastAsia="en-US"/>
              </w:rPr>
            </w:pPr>
          </w:p>
        </w:tc>
      </w:tr>
      <w:tr w:rsidR="001F5490" w14:paraId="7D38D0F3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9451CE2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  <w:p w14:paraId="4B71FC38" w14:textId="51272F10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C72BE">
              <w:rPr>
                <w:b/>
                <w:bCs/>
              </w:rPr>
              <w:t>8</w:t>
            </w:r>
            <w:r>
              <w:rPr>
                <w:b/>
                <w:bCs/>
              </w:rPr>
              <w:t>/</w:t>
            </w:r>
            <w:r w:rsidR="007C4472">
              <w:rPr>
                <w:b/>
                <w:bCs/>
              </w:rPr>
              <w:t>11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3129EAC6" w14:textId="2C554DC8" w:rsidR="00FF3668" w:rsidRPr="002F715A" w:rsidRDefault="00FF3668" w:rsidP="00FF3668">
            <w:pPr>
              <w:spacing w:before="0" w:beforeAutospacing="0" w:after="0" w:afterAutospacing="0"/>
              <w:ind w:left="0"/>
              <w:rPr>
                <w:b/>
                <w:color w:val="EE0000"/>
              </w:rPr>
            </w:pPr>
            <w:r w:rsidRPr="002F715A">
              <w:rPr>
                <w:b/>
                <w:color w:val="EE0000"/>
              </w:rPr>
              <w:t xml:space="preserve">Avaliação M3.2 </w:t>
            </w:r>
            <w:r w:rsidR="00AD74E4" w:rsidRPr="002F715A">
              <w:rPr>
                <w:b/>
                <w:color w:val="EE0000"/>
              </w:rPr>
              <w:t>– Seminário</w:t>
            </w:r>
            <w:r w:rsidR="00B17BA5" w:rsidRPr="002F715A">
              <w:rPr>
                <w:b/>
                <w:color w:val="EE0000"/>
              </w:rPr>
              <w:t xml:space="preserve"> dos Sis</w:t>
            </w:r>
            <w:r w:rsidR="00AD74E4" w:rsidRPr="002F715A">
              <w:rPr>
                <w:b/>
                <w:color w:val="EE0000"/>
              </w:rPr>
              <w:t xml:space="preserve">temas Teóricos </w:t>
            </w:r>
            <w:r w:rsidRPr="002F715A">
              <w:rPr>
                <w:b/>
                <w:color w:val="EE0000"/>
              </w:rPr>
              <w:t>(Peso 6)</w:t>
            </w:r>
          </w:p>
          <w:p w14:paraId="6EE5BC52" w14:textId="77777777" w:rsidR="001F5490" w:rsidRPr="002F715A" w:rsidRDefault="001F5490" w:rsidP="003E759A">
            <w:pPr>
              <w:spacing w:before="0" w:beforeAutospacing="0" w:after="0" w:afterAutospacing="0"/>
              <w:ind w:left="0"/>
              <w:rPr>
                <w:b/>
                <w:color w:val="EE0000"/>
              </w:rPr>
            </w:pPr>
          </w:p>
          <w:p w14:paraId="21B37915" w14:textId="77777777" w:rsidR="001F5490" w:rsidRPr="002F715A" w:rsidRDefault="001F5490" w:rsidP="003150C2">
            <w:pPr>
              <w:spacing w:before="0" w:beforeAutospacing="0" w:after="0" w:afterAutospacing="0"/>
              <w:ind w:left="0"/>
              <w:rPr>
                <w:b/>
                <w:color w:val="EE0000"/>
              </w:rPr>
            </w:pPr>
          </w:p>
        </w:tc>
      </w:tr>
      <w:tr w:rsidR="001F5490" w14:paraId="2C0715B3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7B4EE92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  <w:p w14:paraId="433106EB" w14:textId="6A133BBE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C72BE">
              <w:rPr>
                <w:b/>
                <w:bCs/>
              </w:rPr>
              <w:t>5</w:t>
            </w:r>
            <w:r>
              <w:rPr>
                <w:b/>
                <w:bCs/>
              </w:rPr>
              <w:t>/</w:t>
            </w:r>
            <w:r w:rsidR="007C4472">
              <w:rPr>
                <w:b/>
                <w:bCs/>
              </w:rPr>
              <w:t>11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4AE341D5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b/>
              </w:rPr>
            </w:pPr>
          </w:p>
          <w:p w14:paraId="0B6167C4" w14:textId="5CFA168E" w:rsidR="001F5490" w:rsidRPr="00CB6FAF" w:rsidRDefault="001F5490" w:rsidP="003E759A">
            <w:pPr>
              <w:spacing w:before="0" w:beforeAutospacing="0" w:after="0" w:afterAutospacing="0"/>
              <w:ind w:left="0"/>
              <w:rPr>
                <w:b/>
                <w:color w:val="FF0000"/>
              </w:rPr>
            </w:pPr>
            <w:r w:rsidRPr="00CB6FAF">
              <w:rPr>
                <w:b/>
                <w:color w:val="FF0000"/>
              </w:rPr>
              <w:t>Semana de Iniciação Científica – 2</w:t>
            </w:r>
            <w:r w:rsidR="001E713F">
              <w:rPr>
                <w:b/>
                <w:color w:val="FF0000"/>
              </w:rPr>
              <w:t>4</w:t>
            </w:r>
            <w:r w:rsidRPr="00CB6FAF">
              <w:rPr>
                <w:b/>
                <w:color w:val="FF0000"/>
              </w:rPr>
              <w:t xml:space="preserve"> a 2</w:t>
            </w:r>
            <w:r w:rsidR="004A29AA">
              <w:rPr>
                <w:b/>
                <w:color w:val="FF0000"/>
              </w:rPr>
              <w:t>8</w:t>
            </w:r>
            <w:r w:rsidRPr="00CB6FAF">
              <w:rPr>
                <w:b/>
                <w:color w:val="FF0000"/>
              </w:rPr>
              <w:t>/</w:t>
            </w:r>
            <w:r w:rsidR="002405E5" w:rsidRPr="00CB6FAF">
              <w:rPr>
                <w:b/>
                <w:color w:val="FF0000"/>
              </w:rPr>
              <w:t>11</w:t>
            </w:r>
          </w:p>
          <w:p w14:paraId="32D68672" w14:textId="1CC8D0E4" w:rsidR="001F5490" w:rsidRPr="00CB6FAF" w:rsidRDefault="00C357B8" w:rsidP="003E759A">
            <w:pPr>
              <w:spacing w:before="0" w:beforeAutospacing="0" w:after="0" w:afterAutospacing="0"/>
              <w:ind w:left="0"/>
              <w:rPr>
                <w:b/>
                <w:color w:val="FF0000"/>
              </w:rPr>
            </w:pPr>
            <w:r w:rsidRPr="00CB6FAF">
              <w:rPr>
                <w:b/>
                <w:color w:val="FF0000"/>
              </w:rPr>
              <w:t xml:space="preserve">  </w:t>
            </w:r>
          </w:p>
          <w:p w14:paraId="6AF09EC0" w14:textId="77777777" w:rsidR="001F5490" w:rsidRPr="003321A6" w:rsidRDefault="001F5490" w:rsidP="003E759A">
            <w:pPr>
              <w:spacing w:before="0" w:beforeAutospacing="0" w:after="0" w:afterAutospacing="0"/>
              <w:ind w:left="0"/>
              <w:rPr>
                <w:b/>
              </w:rPr>
            </w:pPr>
          </w:p>
        </w:tc>
      </w:tr>
      <w:tr w:rsidR="001F5490" w14:paraId="57BA2B03" w14:textId="77777777" w:rsidTr="003E759A"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6D847E0" w14:textId="77777777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  <w:p w14:paraId="524A19AA" w14:textId="7EE053C0" w:rsidR="001F5490" w:rsidRDefault="001F5490" w:rsidP="003E759A">
            <w:pPr>
              <w:pStyle w:val="NormalWeb"/>
              <w:spacing w:before="0" w:beforeAutospacing="0" w:after="0" w:afterAutospacing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</w:t>
            </w:r>
            <w:r w:rsidR="00C357B8">
              <w:rPr>
                <w:b/>
                <w:bCs/>
              </w:rPr>
              <w:t>12</w:t>
            </w:r>
          </w:p>
        </w:tc>
        <w:tc>
          <w:tcPr>
            <w:tcW w:w="9497" w:type="dxa"/>
            <w:shd w:val="clear" w:color="auto" w:fill="auto"/>
            <w:vAlign w:val="center"/>
          </w:tcPr>
          <w:p w14:paraId="7FC77EEC" w14:textId="77777777" w:rsidR="001F5490" w:rsidRDefault="001F5490" w:rsidP="003E759A">
            <w:pPr>
              <w:spacing w:before="0" w:beforeAutospacing="0" w:after="0" w:afterAutospacing="0"/>
              <w:ind w:left="0"/>
              <w:rPr>
                <w:b/>
              </w:rPr>
            </w:pPr>
          </w:p>
          <w:p w14:paraId="235D20B8" w14:textId="77777777" w:rsidR="001F5490" w:rsidRPr="00A875A5" w:rsidRDefault="001F5490" w:rsidP="003E759A">
            <w:pPr>
              <w:spacing w:before="0" w:beforeAutospacing="0" w:after="0" w:afterAutospacing="0"/>
              <w:ind w:left="0"/>
              <w:rPr>
                <w:bCs/>
              </w:rPr>
            </w:pPr>
            <w:r w:rsidRPr="003321A6">
              <w:rPr>
                <w:bCs/>
              </w:rPr>
              <w:t>Devolutiva das Avaliações e Encerramento</w:t>
            </w:r>
            <w:r>
              <w:rPr>
                <w:bCs/>
              </w:rPr>
              <w:t xml:space="preserve"> da disciplina.</w:t>
            </w:r>
          </w:p>
          <w:p w14:paraId="46BCE56C" w14:textId="77777777" w:rsidR="001F5490" w:rsidRPr="003321A6" w:rsidRDefault="001F5490" w:rsidP="003E759A">
            <w:pPr>
              <w:spacing w:before="0" w:beforeAutospacing="0" w:after="0" w:afterAutospacing="0"/>
              <w:ind w:left="0"/>
              <w:rPr>
                <w:bCs/>
                <w:color w:val="BFBFBF" w:themeColor="background1" w:themeShade="BF"/>
              </w:rPr>
            </w:pPr>
          </w:p>
        </w:tc>
      </w:tr>
    </w:tbl>
    <w:p w14:paraId="51D008C5" w14:textId="77777777" w:rsidR="001F5490" w:rsidRPr="005B5424" w:rsidRDefault="001F5490" w:rsidP="001F5490">
      <w:pPr>
        <w:spacing w:before="0" w:beforeAutospacing="0" w:after="0" w:afterAutospacing="0"/>
        <w:ind w:left="0"/>
        <w:rPr>
          <w:rFonts w:ascii="Calibri" w:hAnsi="Calibri"/>
          <w:sz w:val="18"/>
          <w:szCs w:val="18"/>
        </w:rPr>
      </w:pPr>
      <w:r w:rsidRPr="005B5424">
        <w:rPr>
          <w:rFonts w:ascii="Calibri" w:hAnsi="Calibri"/>
          <w:sz w:val="18"/>
          <w:szCs w:val="18"/>
          <w:u w:val="single"/>
        </w:rPr>
        <w:t>Observação:</w:t>
      </w:r>
      <w:r w:rsidRPr="005B5424">
        <w:rPr>
          <w:rFonts w:ascii="Calibri" w:hAnsi="Calibri"/>
          <w:sz w:val="18"/>
          <w:szCs w:val="18"/>
        </w:rPr>
        <w:t xml:space="preserve"> A programação e avaliações poderão sofrer alteração no decorrer do semestre, no entanto, serão previamente acordadas com os alunos.</w:t>
      </w:r>
    </w:p>
    <w:p w14:paraId="34ED3D37" w14:textId="77777777" w:rsidR="001F5490" w:rsidRPr="005B5424" w:rsidRDefault="001F5490" w:rsidP="001F5490">
      <w:pPr>
        <w:spacing w:before="0" w:beforeAutospacing="0" w:after="0" w:afterAutospacing="0"/>
        <w:ind w:left="0"/>
        <w:rPr>
          <w:rFonts w:ascii="Calibri" w:hAnsi="Calibri"/>
          <w:sz w:val="18"/>
          <w:szCs w:val="18"/>
        </w:rPr>
      </w:pPr>
    </w:p>
    <w:p w14:paraId="0C52440B" w14:textId="300358A7" w:rsidR="001F5490" w:rsidRPr="00D24F45" w:rsidRDefault="001F5490" w:rsidP="001F5490">
      <w:pPr>
        <w:spacing w:before="0" w:beforeAutospacing="0" w:after="0" w:afterAutospacing="0"/>
        <w:ind w:left="0"/>
        <w:rPr>
          <w:rFonts w:asciiTheme="minorHAnsi" w:hAnsiTheme="minorHAnsi" w:cstheme="minorHAnsi"/>
          <w:sz w:val="20"/>
          <w:szCs w:val="20"/>
        </w:rPr>
      </w:pPr>
      <w:r w:rsidRPr="00D24F45">
        <w:rPr>
          <w:rFonts w:asciiTheme="minorHAnsi" w:hAnsiTheme="minorHAnsi" w:cstheme="minorHAnsi"/>
          <w:sz w:val="20"/>
          <w:szCs w:val="20"/>
        </w:rPr>
        <w:t xml:space="preserve">M1 – </w:t>
      </w:r>
      <w:r w:rsidR="004579B1" w:rsidRPr="00D24F45">
        <w:rPr>
          <w:rFonts w:asciiTheme="minorHAnsi" w:hAnsiTheme="minorHAnsi" w:cstheme="minorHAnsi"/>
          <w:sz w:val="20"/>
          <w:szCs w:val="20"/>
        </w:rPr>
        <w:t>Linha do tempo criativa</w:t>
      </w:r>
      <w:r w:rsidRPr="00D24F45">
        <w:rPr>
          <w:rFonts w:asciiTheme="minorHAnsi" w:hAnsiTheme="minorHAnsi" w:cstheme="minorHAnsi"/>
          <w:sz w:val="20"/>
          <w:szCs w:val="20"/>
        </w:rPr>
        <w:t xml:space="preserve"> (Peso </w:t>
      </w:r>
      <w:r w:rsidR="00D26A61" w:rsidRPr="00D24F45">
        <w:rPr>
          <w:rFonts w:asciiTheme="minorHAnsi" w:hAnsiTheme="minorHAnsi" w:cstheme="minorHAnsi"/>
          <w:sz w:val="20"/>
          <w:szCs w:val="20"/>
        </w:rPr>
        <w:t>4</w:t>
      </w:r>
      <w:r w:rsidRPr="00D24F45">
        <w:rPr>
          <w:rFonts w:asciiTheme="minorHAnsi" w:hAnsiTheme="minorHAnsi" w:cstheme="minorHAnsi"/>
          <w:sz w:val="20"/>
          <w:szCs w:val="20"/>
        </w:rPr>
        <w:t xml:space="preserve">,0) + </w:t>
      </w:r>
      <w:r w:rsidR="00D26A61" w:rsidRPr="00D24F45">
        <w:rPr>
          <w:rFonts w:asciiTheme="minorHAnsi" w:hAnsiTheme="minorHAnsi" w:cstheme="minorHAnsi"/>
          <w:sz w:val="20"/>
          <w:szCs w:val="20"/>
        </w:rPr>
        <w:t xml:space="preserve">Prova </w:t>
      </w:r>
      <w:r w:rsidRPr="00D24F45">
        <w:rPr>
          <w:rFonts w:asciiTheme="minorHAnsi" w:hAnsiTheme="minorHAnsi" w:cstheme="minorHAnsi"/>
          <w:sz w:val="20"/>
          <w:szCs w:val="20"/>
        </w:rPr>
        <w:t xml:space="preserve">(Peso </w:t>
      </w:r>
      <w:r w:rsidR="00D26A61" w:rsidRPr="00D24F45">
        <w:rPr>
          <w:rFonts w:asciiTheme="minorHAnsi" w:hAnsiTheme="minorHAnsi" w:cstheme="minorHAnsi"/>
          <w:sz w:val="20"/>
          <w:szCs w:val="20"/>
        </w:rPr>
        <w:t>6</w:t>
      </w:r>
      <w:r w:rsidRPr="00D24F45">
        <w:rPr>
          <w:rFonts w:asciiTheme="minorHAnsi" w:hAnsiTheme="minorHAnsi" w:cstheme="minorHAnsi"/>
          <w:sz w:val="20"/>
          <w:szCs w:val="20"/>
        </w:rPr>
        <w:t xml:space="preserve">,0) </w:t>
      </w:r>
    </w:p>
    <w:p w14:paraId="4B092466" w14:textId="35CEE798" w:rsidR="001F5490" w:rsidRPr="00D24F45" w:rsidRDefault="001F5490" w:rsidP="001F5490">
      <w:pPr>
        <w:spacing w:before="0" w:beforeAutospacing="0" w:after="0" w:afterAutospacing="0"/>
        <w:ind w:left="0"/>
        <w:rPr>
          <w:rFonts w:asciiTheme="minorHAnsi" w:hAnsiTheme="minorHAnsi" w:cstheme="minorHAnsi"/>
          <w:sz w:val="20"/>
          <w:szCs w:val="20"/>
        </w:rPr>
      </w:pPr>
      <w:r w:rsidRPr="00D24F45">
        <w:rPr>
          <w:rFonts w:asciiTheme="minorHAnsi" w:hAnsiTheme="minorHAnsi" w:cstheme="minorHAnsi"/>
          <w:sz w:val="20"/>
          <w:szCs w:val="20"/>
        </w:rPr>
        <w:t xml:space="preserve">M2 – </w:t>
      </w:r>
      <w:r w:rsidR="00D26A61" w:rsidRPr="00D24F45">
        <w:rPr>
          <w:rFonts w:asciiTheme="minorHAnsi" w:hAnsiTheme="minorHAnsi" w:cstheme="minorHAnsi"/>
          <w:sz w:val="20"/>
          <w:szCs w:val="20"/>
        </w:rPr>
        <w:t xml:space="preserve">Esquete </w:t>
      </w:r>
      <w:r w:rsidRPr="00D24F45">
        <w:rPr>
          <w:rFonts w:asciiTheme="minorHAnsi" w:hAnsiTheme="minorHAnsi" w:cstheme="minorHAnsi"/>
          <w:sz w:val="20"/>
          <w:szCs w:val="20"/>
        </w:rPr>
        <w:t>(Peso 4,</w:t>
      </w:r>
      <w:r w:rsidR="00D24F45" w:rsidRPr="00D24F45">
        <w:rPr>
          <w:rFonts w:asciiTheme="minorHAnsi" w:hAnsiTheme="minorHAnsi" w:cstheme="minorHAnsi"/>
          <w:sz w:val="20"/>
          <w:szCs w:val="20"/>
        </w:rPr>
        <w:t>0) +</w:t>
      </w:r>
      <w:r w:rsidRPr="00D24F45">
        <w:rPr>
          <w:rFonts w:asciiTheme="minorHAnsi" w:hAnsiTheme="minorHAnsi" w:cstheme="minorHAnsi"/>
          <w:sz w:val="20"/>
          <w:szCs w:val="20"/>
        </w:rPr>
        <w:t xml:space="preserve"> </w:t>
      </w:r>
      <w:r w:rsidR="001935D1" w:rsidRPr="00D24F45">
        <w:rPr>
          <w:rFonts w:asciiTheme="minorHAnsi" w:hAnsiTheme="minorHAnsi" w:cstheme="minorHAnsi"/>
          <w:sz w:val="20"/>
          <w:szCs w:val="20"/>
        </w:rPr>
        <w:t>Seminário (</w:t>
      </w:r>
      <w:r w:rsidRPr="00D24F45">
        <w:rPr>
          <w:rFonts w:asciiTheme="minorHAnsi" w:hAnsiTheme="minorHAnsi" w:cstheme="minorHAnsi"/>
          <w:sz w:val="20"/>
          <w:szCs w:val="20"/>
        </w:rPr>
        <w:t>Peso 6,0)</w:t>
      </w:r>
    </w:p>
    <w:p w14:paraId="38C6450E" w14:textId="7AFD773A" w:rsidR="001F5490" w:rsidRPr="00D24F45" w:rsidRDefault="001F5490" w:rsidP="001F5490">
      <w:pPr>
        <w:spacing w:before="0" w:beforeAutospacing="0" w:after="0" w:afterAutospacing="0"/>
        <w:ind w:left="0"/>
        <w:rPr>
          <w:rFonts w:asciiTheme="minorHAnsi" w:hAnsiTheme="minorHAnsi" w:cstheme="minorHAnsi"/>
          <w:sz w:val="20"/>
          <w:szCs w:val="20"/>
        </w:rPr>
      </w:pPr>
      <w:r w:rsidRPr="00D24F45">
        <w:rPr>
          <w:rFonts w:asciiTheme="minorHAnsi" w:hAnsiTheme="minorHAnsi" w:cstheme="minorHAnsi"/>
          <w:sz w:val="20"/>
          <w:szCs w:val="20"/>
        </w:rPr>
        <w:t xml:space="preserve">M3 – </w:t>
      </w:r>
      <w:r w:rsidR="001935D1" w:rsidRPr="00D24F45">
        <w:rPr>
          <w:rFonts w:asciiTheme="minorHAnsi" w:hAnsiTheme="minorHAnsi" w:cstheme="minorHAnsi"/>
          <w:sz w:val="20"/>
          <w:szCs w:val="20"/>
        </w:rPr>
        <w:t>Prova (</w:t>
      </w:r>
      <w:r w:rsidRPr="00D24F45">
        <w:rPr>
          <w:rFonts w:asciiTheme="minorHAnsi" w:hAnsiTheme="minorHAnsi" w:cstheme="minorHAnsi"/>
          <w:sz w:val="20"/>
          <w:szCs w:val="20"/>
        </w:rPr>
        <w:t xml:space="preserve">4,0) + </w:t>
      </w:r>
      <w:r w:rsidR="00BC5267" w:rsidRPr="00D24F45">
        <w:rPr>
          <w:rFonts w:asciiTheme="minorHAnsi" w:hAnsiTheme="minorHAnsi" w:cstheme="minorHAnsi"/>
          <w:sz w:val="20"/>
          <w:szCs w:val="20"/>
        </w:rPr>
        <w:t>Podcast</w:t>
      </w:r>
      <w:r w:rsidRPr="00D24F45">
        <w:rPr>
          <w:rFonts w:asciiTheme="minorHAnsi" w:hAnsiTheme="minorHAnsi" w:cstheme="minorHAnsi"/>
          <w:sz w:val="20"/>
          <w:szCs w:val="20"/>
        </w:rPr>
        <w:t xml:space="preserve"> (Peso 6,0)</w:t>
      </w:r>
    </w:p>
    <w:sectPr w:rsidR="001F5490" w:rsidRPr="00D24F45" w:rsidSect="00FA166B">
      <w:pgSz w:w="11906" w:h="16838"/>
      <w:pgMar w:top="568" w:right="709" w:bottom="709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490"/>
    <w:rsid w:val="00004AA9"/>
    <w:rsid w:val="0001558A"/>
    <w:rsid w:val="000169B3"/>
    <w:rsid w:val="000320A6"/>
    <w:rsid w:val="00054544"/>
    <w:rsid w:val="00061651"/>
    <w:rsid w:val="00065895"/>
    <w:rsid w:val="00066FB1"/>
    <w:rsid w:val="000877F3"/>
    <w:rsid w:val="00095BEF"/>
    <w:rsid w:val="000D0F6C"/>
    <w:rsid w:val="000D1F8D"/>
    <w:rsid w:val="00104B06"/>
    <w:rsid w:val="00107DB1"/>
    <w:rsid w:val="00182943"/>
    <w:rsid w:val="001935D1"/>
    <w:rsid w:val="001E5C3E"/>
    <w:rsid w:val="001E713F"/>
    <w:rsid w:val="001F5490"/>
    <w:rsid w:val="002405E5"/>
    <w:rsid w:val="00253B3E"/>
    <w:rsid w:val="002A7D06"/>
    <w:rsid w:val="002C72BE"/>
    <w:rsid w:val="002F715A"/>
    <w:rsid w:val="003150C2"/>
    <w:rsid w:val="00364B40"/>
    <w:rsid w:val="00383DB4"/>
    <w:rsid w:val="00395300"/>
    <w:rsid w:val="003A204E"/>
    <w:rsid w:val="003A5DEE"/>
    <w:rsid w:val="003F13F4"/>
    <w:rsid w:val="00404E65"/>
    <w:rsid w:val="004418F0"/>
    <w:rsid w:val="00454CAA"/>
    <w:rsid w:val="004579B1"/>
    <w:rsid w:val="00461CDD"/>
    <w:rsid w:val="00480DC9"/>
    <w:rsid w:val="004A29AA"/>
    <w:rsid w:val="004D4827"/>
    <w:rsid w:val="004E3778"/>
    <w:rsid w:val="005140E0"/>
    <w:rsid w:val="00514121"/>
    <w:rsid w:val="0053335A"/>
    <w:rsid w:val="00533AF8"/>
    <w:rsid w:val="00564645"/>
    <w:rsid w:val="005829C4"/>
    <w:rsid w:val="005B5424"/>
    <w:rsid w:val="005D611F"/>
    <w:rsid w:val="005E5796"/>
    <w:rsid w:val="00605152"/>
    <w:rsid w:val="00621DB9"/>
    <w:rsid w:val="00671B82"/>
    <w:rsid w:val="00693545"/>
    <w:rsid w:val="006A770B"/>
    <w:rsid w:val="006C6FB3"/>
    <w:rsid w:val="006D0805"/>
    <w:rsid w:val="006E63F5"/>
    <w:rsid w:val="007375E3"/>
    <w:rsid w:val="007414E8"/>
    <w:rsid w:val="00753F78"/>
    <w:rsid w:val="0078601E"/>
    <w:rsid w:val="007C4472"/>
    <w:rsid w:val="00810395"/>
    <w:rsid w:val="00831484"/>
    <w:rsid w:val="00856423"/>
    <w:rsid w:val="0088755D"/>
    <w:rsid w:val="008948C3"/>
    <w:rsid w:val="008A3538"/>
    <w:rsid w:val="008A6F30"/>
    <w:rsid w:val="008B2970"/>
    <w:rsid w:val="008C5105"/>
    <w:rsid w:val="00926486"/>
    <w:rsid w:val="009516DE"/>
    <w:rsid w:val="009D4508"/>
    <w:rsid w:val="009E6630"/>
    <w:rsid w:val="009F52FF"/>
    <w:rsid w:val="00A566F6"/>
    <w:rsid w:val="00A64454"/>
    <w:rsid w:val="00A767DA"/>
    <w:rsid w:val="00AD74E4"/>
    <w:rsid w:val="00AE7B69"/>
    <w:rsid w:val="00AF25E5"/>
    <w:rsid w:val="00AF4F05"/>
    <w:rsid w:val="00B17BA5"/>
    <w:rsid w:val="00B315DA"/>
    <w:rsid w:val="00B405ED"/>
    <w:rsid w:val="00B45106"/>
    <w:rsid w:val="00B5545E"/>
    <w:rsid w:val="00B73352"/>
    <w:rsid w:val="00BC5267"/>
    <w:rsid w:val="00C24F4A"/>
    <w:rsid w:val="00C357B8"/>
    <w:rsid w:val="00CA55ED"/>
    <w:rsid w:val="00CB6FAF"/>
    <w:rsid w:val="00CF5F54"/>
    <w:rsid w:val="00D001C2"/>
    <w:rsid w:val="00D05A90"/>
    <w:rsid w:val="00D12097"/>
    <w:rsid w:val="00D134D1"/>
    <w:rsid w:val="00D24F45"/>
    <w:rsid w:val="00D26A61"/>
    <w:rsid w:val="00DA4C1B"/>
    <w:rsid w:val="00DB2BDB"/>
    <w:rsid w:val="00DC3EEF"/>
    <w:rsid w:val="00DC408D"/>
    <w:rsid w:val="00E227E2"/>
    <w:rsid w:val="00E53EB9"/>
    <w:rsid w:val="00E90B67"/>
    <w:rsid w:val="00E97BF9"/>
    <w:rsid w:val="00EA63EF"/>
    <w:rsid w:val="00EC0C4E"/>
    <w:rsid w:val="00EF2D42"/>
    <w:rsid w:val="00EF7CB4"/>
    <w:rsid w:val="00F11CA8"/>
    <w:rsid w:val="00F31E4C"/>
    <w:rsid w:val="00F55190"/>
    <w:rsid w:val="00F84797"/>
    <w:rsid w:val="00F92CB1"/>
    <w:rsid w:val="00FB552C"/>
    <w:rsid w:val="00FE3E48"/>
    <w:rsid w:val="00FE4073"/>
    <w:rsid w:val="00FE42EE"/>
    <w:rsid w:val="00FF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C4365"/>
  <w15:chartTrackingRefBased/>
  <w15:docId w15:val="{F9CA21B6-C763-4B4C-AED0-CDEA92ED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90"/>
    <w:pPr>
      <w:spacing w:before="100" w:beforeAutospacing="1" w:after="100" w:afterAutospacing="1" w:line="240" w:lineRule="auto"/>
      <w:ind w:left="127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F5490"/>
  </w:style>
  <w:style w:type="character" w:styleId="Forte">
    <w:name w:val="Strong"/>
    <w:uiPriority w:val="22"/>
    <w:qFormat/>
    <w:rsid w:val="001F5490"/>
    <w:rPr>
      <w:b/>
      <w:bCs/>
    </w:rPr>
  </w:style>
  <w:style w:type="character" w:styleId="Hyperlink">
    <w:name w:val="Hyperlink"/>
    <w:unhideWhenUsed/>
    <w:rsid w:val="001F5490"/>
    <w:rPr>
      <w:strike w:val="0"/>
      <w:dstrike w:val="0"/>
      <w:color w:val="0000FF"/>
      <w:u w:val="none"/>
      <w:effect w:val="none"/>
    </w:rPr>
  </w:style>
  <w:style w:type="table" w:styleId="Tabelacomgrade">
    <w:name w:val="Table Grid"/>
    <w:basedOn w:val="Tabelanormal"/>
    <w:uiPriority w:val="39"/>
    <w:rsid w:val="001F5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E97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helida@univali.br" TargetMode="Externa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LAPA</dc:creator>
  <cp:keywords/>
  <dc:description/>
  <cp:lastModifiedBy>helida alves</cp:lastModifiedBy>
  <cp:revision>2</cp:revision>
  <dcterms:created xsi:type="dcterms:W3CDTF">2025-08-05T16:36:00Z</dcterms:created>
  <dcterms:modified xsi:type="dcterms:W3CDTF">2025-08-05T16:36:00Z</dcterms:modified>
</cp:coreProperties>
</file>