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44877" w14:textId="528097FC" w:rsidR="001050CD" w:rsidRPr="000161CC" w:rsidRDefault="000161CC" w:rsidP="000161CC">
      <w:pPr>
        <w:jc w:val="center"/>
        <w:rPr>
          <w:sz w:val="32"/>
          <w:szCs w:val="32"/>
        </w:rPr>
      </w:pPr>
      <w:hyperlink r:id="rId4" w:history="1">
        <w:r w:rsidRPr="000161CC">
          <w:rPr>
            <w:rStyle w:val="Hyperlink"/>
            <w:sz w:val="32"/>
            <w:szCs w:val="32"/>
          </w:rPr>
          <w:t>https://joaorangeldh.github.io/Gabilea/</w:t>
        </w:r>
      </w:hyperlink>
    </w:p>
    <w:p w14:paraId="3350A97D" w14:textId="2A536D13" w:rsidR="000161CC" w:rsidRDefault="000161CC"/>
    <w:p w14:paraId="5D8C332A" w14:textId="7EC87C5A" w:rsidR="000161CC" w:rsidRDefault="000161CC" w:rsidP="000161CC">
      <w:pPr>
        <w:jc w:val="center"/>
      </w:pPr>
      <w:r>
        <w:rPr>
          <w:noProof/>
        </w:rPr>
        <w:drawing>
          <wp:inline distT="0" distB="0" distL="0" distR="0" wp14:anchorId="30FE6486" wp14:editId="46C14031">
            <wp:extent cx="2857500" cy="2857500"/>
            <wp:effectExtent l="0" t="0" r="0" b="0"/>
            <wp:docPr id="1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ódigo Q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1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E5"/>
    <w:rsid w:val="000161CC"/>
    <w:rsid w:val="001050CD"/>
    <w:rsid w:val="007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87728"/>
  <w15:chartTrackingRefBased/>
  <w15:docId w15:val="{058CB8E1-F35D-4ABF-AB5B-433677920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61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61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joaorangeldh.github.io/Gabile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rangel</dc:creator>
  <cp:keywords/>
  <dc:description/>
  <cp:lastModifiedBy>joao rangel</cp:lastModifiedBy>
  <cp:revision>2</cp:revision>
  <dcterms:created xsi:type="dcterms:W3CDTF">2022-10-15T13:03:00Z</dcterms:created>
  <dcterms:modified xsi:type="dcterms:W3CDTF">2022-10-15T13:06:00Z</dcterms:modified>
</cp:coreProperties>
</file>