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4F47" w14:textId="35E03327" w:rsidR="00175285" w:rsidRPr="006527A2" w:rsidRDefault="00F51201" w:rsidP="00D439FE">
      <w:pPr>
        <w:ind w:left="142"/>
        <w:rPr>
          <w:rFonts w:ascii="Arial" w:hAnsi="Arial" w:cs="Arial"/>
          <w:sz w:val="16"/>
          <w:szCs w:val="16"/>
          <w:lang w:val="en-GB"/>
        </w:rPr>
      </w:pPr>
      <w:r w:rsidRPr="006527A2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A9EBE95" wp14:editId="31E80A49">
            <wp:simplePos x="0" y="0"/>
            <wp:positionH relativeFrom="column">
              <wp:posOffset>-116205</wp:posOffset>
            </wp:positionH>
            <wp:positionV relativeFrom="paragraph">
              <wp:posOffset>0</wp:posOffset>
            </wp:positionV>
            <wp:extent cx="6964680" cy="7315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C7568" w14:textId="159A1456" w:rsidR="006527A2" w:rsidRPr="006527A2" w:rsidRDefault="006527A2" w:rsidP="006527A2">
      <w:pPr>
        <w:ind w:left="709"/>
        <w:rPr>
          <w:rFonts w:ascii="Arial" w:hAnsi="Arial" w:cs="Arial"/>
          <w:b/>
          <w:bCs/>
          <w:sz w:val="16"/>
          <w:szCs w:val="16"/>
          <w:lang w:val="en-GB"/>
        </w:rPr>
      </w:pPr>
      <w:r w:rsidRPr="006527A2">
        <w:rPr>
          <w:rFonts w:ascii="Arial" w:hAnsi="Arial" w:cs="Arial"/>
          <w:b/>
          <w:bCs/>
          <w:sz w:val="16"/>
          <w:szCs w:val="16"/>
          <w:lang w:val="en-GB"/>
        </w:rPr>
        <w:t>Pre-Cal Notes:</w:t>
      </w:r>
    </w:p>
    <w:p w14:paraId="0E60F80B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Picture Mode: Standard</w:t>
      </w:r>
    </w:p>
    <w:p w14:paraId="391868A2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Aspect Ratio: Automatic</w:t>
      </w:r>
    </w:p>
    <w:p w14:paraId="7872CFE3" w14:textId="2952A4A8" w:rsidR="006527A2" w:rsidRPr="006527A2" w:rsidRDefault="0058768E" w:rsidP="006527A2">
      <w:pPr>
        <w:ind w:left="709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Local Dimming</w:t>
      </w:r>
      <w:r w:rsidR="006527A2" w:rsidRPr="006527A2">
        <w:rPr>
          <w:sz w:val="16"/>
          <w:szCs w:val="16"/>
          <w:lang w:val="en-GB"/>
        </w:rPr>
        <w:t>: Low</w:t>
      </w:r>
    </w:p>
    <w:p w14:paraId="679E2AC7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Brightness: 50</w:t>
      </w:r>
    </w:p>
    <w:p w14:paraId="39DC031D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Contrast: 80</w:t>
      </w:r>
    </w:p>
    <w:p w14:paraId="48703BD0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Colour Saturation: 50</w:t>
      </w:r>
    </w:p>
    <w:p w14:paraId="14B370F5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Sharpness: 25</w:t>
      </w:r>
    </w:p>
    <w:p w14:paraId="43012B0A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Adaptive Contrast: Medium</w:t>
      </w:r>
    </w:p>
    <w:p w14:paraId="1EDCF5C7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Noise Reduction: Medium</w:t>
      </w:r>
    </w:p>
    <w:p w14:paraId="1DCD9049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MPEG Noise Reduction: Medium</w:t>
      </w:r>
    </w:p>
    <w:p w14:paraId="722514D0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Colour Temperature: Standard</w:t>
      </w:r>
    </w:p>
    <w:p w14:paraId="139C56AB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Expert Settings</w:t>
      </w:r>
    </w:p>
    <w:p w14:paraId="6FB58F32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Colour Tuner:</w:t>
      </w:r>
    </w:p>
    <w:p w14:paraId="23437065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Per colour adjustment </w:t>
      </w:r>
    </w:p>
    <w:p w14:paraId="6D3B96A6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Hue / Saturation / Lightness</w:t>
      </w:r>
    </w:p>
    <w:p w14:paraId="220F54D8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Red: 0 / 0 / 0 </w:t>
      </w:r>
    </w:p>
    <w:p w14:paraId="4136A3BB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Magenta: 0 / 0 / 0 </w:t>
      </w:r>
    </w:p>
    <w:p w14:paraId="68341ECA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Blue: 0 / 0 / 0 </w:t>
      </w:r>
    </w:p>
    <w:p w14:paraId="328E0DC4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Cyan: 0 / 0 / 0 </w:t>
      </w:r>
    </w:p>
    <w:p w14:paraId="0EB2DEA4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Green: 0 / 0 / 0 </w:t>
      </w:r>
    </w:p>
    <w:p w14:paraId="7F13E329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Yellow: 0 / 0 / 0</w:t>
      </w:r>
    </w:p>
    <w:p w14:paraId="38FE94D4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White Balance: </w:t>
      </w:r>
    </w:p>
    <w:p w14:paraId="19A06973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R - Offset: 0</w:t>
      </w:r>
    </w:p>
    <w:p w14:paraId="39FA31DA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G - Offset: 0</w:t>
      </w:r>
    </w:p>
    <w:p w14:paraId="4E574033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B - Offset: 0</w:t>
      </w:r>
    </w:p>
    <w:p w14:paraId="0446D3BA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R - Gain: 0</w:t>
      </w:r>
    </w:p>
    <w:p w14:paraId="2C3528F7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G - Gain: 0</w:t>
      </w:r>
    </w:p>
    <w:p w14:paraId="0E714D85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B - Gain: 0</w:t>
      </w:r>
    </w:p>
    <w:p w14:paraId="2BB7AD3A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Black Level: Auto</w:t>
      </w:r>
    </w:p>
    <w:p w14:paraId="407D4F9B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Gamma Adjustment: 2.2</w:t>
      </w:r>
    </w:p>
    <w:p w14:paraId="2263B65E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Gamma Calibration:</w:t>
      </w:r>
    </w:p>
    <w:p w14:paraId="6657EB72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Input Level: 5%</w:t>
      </w:r>
    </w:p>
    <w:p w14:paraId="55F05033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Gain: 0</w:t>
      </w:r>
    </w:p>
    <w:p w14:paraId="7F41A1EB" w14:textId="1DC3492E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RGB Only Mode: Of</w:t>
      </w:r>
      <w:r w:rsidR="00774A9D">
        <w:rPr>
          <w:sz w:val="16"/>
          <w:szCs w:val="16"/>
          <w:lang w:val="en-GB"/>
        </w:rPr>
        <w:t>f</w:t>
      </w:r>
    </w:p>
    <w:p w14:paraId="38602A9C" w14:textId="77777777" w:rsidR="006527A2" w:rsidRDefault="006527A2" w:rsidP="006527A2">
      <w:pPr>
        <w:ind w:left="709"/>
        <w:rPr>
          <w:sz w:val="16"/>
          <w:szCs w:val="16"/>
          <w:lang w:val="en-GB"/>
        </w:rPr>
      </w:pPr>
    </w:p>
    <w:p w14:paraId="6F34ED19" w14:textId="77777777" w:rsidR="006527A2" w:rsidRDefault="006527A2" w:rsidP="006527A2">
      <w:pPr>
        <w:ind w:left="709"/>
        <w:rPr>
          <w:sz w:val="16"/>
          <w:szCs w:val="16"/>
          <w:lang w:val="en-GB"/>
        </w:rPr>
      </w:pPr>
    </w:p>
    <w:p w14:paraId="20147C9D" w14:textId="77777777" w:rsidR="006527A2" w:rsidRDefault="006527A2" w:rsidP="006527A2">
      <w:pPr>
        <w:ind w:left="709"/>
        <w:rPr>
          <w:sz w:val="16"/>
          <w:szCs w:val="16"/>
          <w:lang w:val="en-GB"/>
        </w:rPr>
      </w:pPr>
    </w:p>
    <w:p w14:paraId="303B4B13" w14:textId="77777777" w:rsidR="006527A2" w:rsidRDefault="006527A2" w:rsidP="006527A2">
      <w:pPr>
        <w:ind w:left="709"/>
        <w:rPr>
          <w:sz w:val="16"/>
          <w:szCs w:val="16"/>
          <w:lang w:val="en-GB"/>
        </w:rPr>
      </w:pPr>
    </w:p>
    <w:p w14:paraId="5E16391E" w14:textId="77777777" w:rsidR="006527A2" w:rsidRDefault="006527A2" w:rsidP="006527A2">
      <w:pPr>
        <w:ind w:left="709"/>
        <w:rPr>
          <w:sz w:val="16"/>
          <w:szCs w:val="16"/>
          <w:lang w:val="en-GB"/>
        </w:rPr>
      </w:pPr>
    </w:p>
    <w:p w14:paraId="3F087C74" w14:textId="77777777" w:rsidR="006527A2" w:rsidRPr="006527A2" w:rsidRDefault="006527A2" w:rsidP="006527A2">
      <w:pPr>
        <w:ind w:left="709"/>
        <w:rPr>
          <w:rFonts w:ascii="Arial" w:hAnsi="Arial" w:cs="Arial"/>
          <w:b/>
          <w:bCs/>
          <w:sz w:val="16"/>
          <w:szCs w:val="16"/>
          <w:lang w:val="en-GB"/>
        </w:rPr>
      </w:pPr>
      <w:r w:rsidRPr="006527A2">
        <w:rPr>
          <w:rFonts w:ascii="Arial" w:hAnsi="Arial" w:cs="Arial"/>
          <w:b/>
          <w:bCs/>
          <w:sz w:val="16"/>
          <w:szCs w:val="16"/>
          <w:lang w:val="en-GB"/>
        </w:rPr>
        <w:t xml:space="preserve">Post-Cal Notes: </w:t>
      </w:r>
    </w:p>
    <w:p w14:paraId="2254B038" w14:textId="6AD6D157" w:rsid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Picture Mode: Cinema Day</w:t>
      </w:r>
    </w:p>
    <w:p w14:paraId="39A683B1" w14:textId="2BE68F1C" w:rsidR="0058768E" w:rsidRPr="006527A2" w:rsidRDefault="0058768E" w:rsidP="0058768E">
      <w:pPr>
        <w:ind w:left="709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Local Dimming</w:t>
      </w:r>
      <w:r w:rsidRPr="006527A2">
        <w:rPr>
          <w:sz w:val="16"/>
          <w:szCs w:val="16"/>
          <w:lang w:val="en-GB"/>
        </w:rPr>
        <w:t xml:space="preserve">: </w:t>
      </w:r>
      <w:r>
        <w:rPr>
          <w:sz w:val="16"/>
          <w:szCs w:val="16"/>
          <w:lang w:val="en-GB"/>
        </w:rPr>
        <w:t>Off</w:t>
      </w:r>
    </w:p>
    <w:p w14:paraId="602358A3" w14:textId="23A751C8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Backlight: </w:t>
      </w:r>
      <w:r w:rsidR="00907766">
        <w:rPr>
          <w:sz w:val="16"/>
          <w:szCs w:val="16"/>
          <w:lang w:val="en-GB"/>
        </w:rPr>
        <w:t>75</w:t>
      </w:r>
    </w:p>
    <w:p w14:paraId="470C50D0" w14:textId="1ED3A1DE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Brightness: </w:t>
      </w:r>
      <w:r w:rsidR="00357D59">
        <w:rPr>
          <w:sz w:val="16"/>
          <w:szCs w:val="16"/>
          <w:lang w:val="en-GB"/>
        </w:rPr>
        <w:t>5</w:t>
      </w:r>
      <w:r w:rsidR="003E5258">
        <w:rPr>
          <w:sz w:val="16"/>
          <w:szCs w:val="16"/>
          <w:lang w:val="en-GB"/>
        </w:rPr>
        <w:t>2</w:t>
      </w:r>
    </w:p>
    <w:p w14:paraId="3E850F1C" w14:textId="43853C2E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Contrast: </w:t>
      </w:r>
      <w:r w:rsidR="004049EF">
        <w:rPr>
          <w:sz w:val="16"/>
          <w:szCs w:val="16"/>
          <w:lang w:val="en-GB"/>
        </w:rPr>
        <w:t>6</w:t>
      </w:r>
      <w:r w:rsidR="00907766">
        <w:rPr>
          <w:sz w:val="16"/>
          <w:szCs w:val="16"/>
          <w:lang w:val="en-GB"/>
        </w:rPr>
        <w:t>9</w:t>
      </w:r>
    </w:p>
    <w:p w14:paraId="11A16CF5" w14:textId="7E5DDE7D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Colour Saturation: </w:t>
      </w:r>
      <w:r w:rsidR="00545955">
        <w:rPr>
          <w:sz w:val="16"/>
          <w:szCs w:val="16"/>
          <w:lang w:val="en-GB"/>
        </w:rPr>
        <w:t>4</w:t>
      </w:r>
      <w:r w:rsidR="00357D59">
        <w:rPr>
          <w:sz w:val="16"/>
          <w:szCs w:val="16"/>
          <w:lang w:val="en-GB"/>
        </w:rPr>
        <w:t>6</w:t>
      </w:r>
    </w:p>
    <w:p w14:paraId="78DDA6ED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Sharpness: 0</w:t>
      </w:r>
    </w:p>
    <w:p w14:paraId="6A59CD94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Adaptive </w:t>
      </w:r>
      <w:proofErr w:type="spellStart"/>
      <w:r w:rsidRPr="006527A2">
        <w:rPr>
          <w:sz w:val="16"/>
          <w:szCs w:val="16"/>
          <w:lang w:val="en-GB"/>
        </w:rPr>
        <w:t>Cotrast</w:t>
      </w:r>
      <w:proofErr w:type="spellEnd"/>
      <w:r w:rsidRPr="006527A2">
        <w:rPr>
          <w:sz w:val="16"/>
          <w:szCs w:val="16"/>
          <w:lang w:val="en-GB"/>
        </w:rPr>
        <w:t>: Off</w:t>
      </w:r>
    </w:p>
    <w:p w14:paraId="12308DCC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proofErr w:type="spellStart"/>
      <w:r w:rsidRPr="006527A2">
        <w:rPr>
          <w:sz w:val="16"/>
          <w:szCs w:val="16"/>
          <w:lang w:val="en-GB"/>
        </w:rPr>
        <w:t>Ultra Smooth</w:t>
      </w:r>
      <w:proofErr w:type="spellEnd"/>
      <w:r w:rsidRPr="006527A2">
        <w:rPr>
          <w:sz w:val="16"/>
          <w:szCs w:val="16"/>
          <w:lang w:val="en-GB"/>
        </w:rPr>
        <w:t xml:space="preserve"> Motion: Off</w:t>
      </w:r>
    </w:p>
    <w:p w14:paraId="6BBC7537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Clear Motion: Off</w:t>
      </w:r>
    </w:p>
    <w:p w14:paraId="37E9C255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Noise Reduction: Off</w:t>
      </w:r>
    </w:p>
    <w:p w14:paraId="1DD0FA64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MPEG Noise Reduction Off</w:t>
      </w:r>
    </w:p>
    <w:p w14:paraId="75229B0D" w14:textId="47AEC2C3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Colour Temperature: </w:t>
      </w:r>
      <w:r w:rsidR="006C2512">
        <w:rPr>
          <w:sz w:val="16"/>
          <w:szCs w:val="16"/>
          <w:lang w:val="en-GB"/>
        </w:rPr>
        <w:t>W</w:t>
      </w:r>
      <w:r w:rsidRPr="006527A2">
        <w:rPr>
          <w:sz w:val="16"/>
          <w:szCs w:val="16"/>
          <w:lang w:val="en-GB"/>
        </w:rPr>
        <w:t>arm1</w:t>
      </w:r>
    </w:p>
    <w:p w14:paraId="4BA341ED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Expert Settings</w:t>
      </w:r>
    </w:p>
    <w:p w14:paraId="5124F2D8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Colour Gamut: Native</w:t>
      </w:r>
    </w:p>
    <w:p w14:paraId="118528D4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Colour Tuner:</w:t>
      </w:r>
    </w:p>
    <w:p w14:paraId="3C7C171F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Per colour adjustment</w:t>
      </w:r>
    </w:p>
    <w:p w14:paraId="7F8FCC63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Hue / Saturation / Brightness</w:t>
      </w:r>
    </w:p>
    <w:p w14:paraId="4AA0E0C9" w14:textId="4D26FECB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Red:</w:t>
      </w:r>
      <w:r w:rsidR="0058768E">
        <w:rPr>
          <w:sz w:val="16"/>
          <w:szCs w:val="16"/>
          <w:lang w:val="en-GB"/>
        </w:rPr>
        <w:t xml:space="preserve">    </w:t>
      </w:r>
      <w:r w:rsidRPr="006527A2">
        <w:rPr>
          <w:sz w:val="16"/>
          <w:szCs w:val="16"/>
          <w:lang w:val="en-GB"/>
        </w:rPr>
        <w:t xml:space="preserve"> </w:t>
      </w:r>
      <w:r w:rsidR="00323F46">
        <w:rPr>
          <w:sz w:val="16"/>
          <w:szCs w:val="16"/>
          <w:lang w:val="en-GB"/>
        </w:rPr>
        <w:t>0</w:t>
      </w:r>
      <w:r w:rsidRPr="006527A2">
        <w:rPr>
          <w:sz w:val="16"/>
          <w:szCs w:val="16"/>
          <w:lang w:val="en-GB"/>
        </w:rPr>
        <w:t xml:space="preserve">/ </w:t>
      </w:r>
      <w:r w:rsidR="00907766">
        <w:rPr>
          <w:sz w:val="16"/>
          <w:szCs w:val="16"/>
          <w:lang w:val="en-GB"/>
        </w:rPr>
        <w:t>2</w:t>
      </w:r>
      <w:r w:rsidRPr="006527A2">
        <w:rPr>
          <w:sz w:val="16"/>
          <w:szCs w:val="16"/>
          <w:lang w:val="en-GB"/>
        </w:rPr>
        <w:t xml:space="preserve"> / </w:t>
      </w:r>
      <w:r w:rsidR="00907766">
        <w:rPr>
          <w:sz w:val="16"/>
          <w:szCs w:val="16"/>
          <w:lang w:val="en-GB"/>
        </w:rPr>
        <w:t>-19</w:t>
      </w:r>
    </w:p>
    <w:p w14:paraId="18DC4B60" w14:textId="4A6A68ED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Green:  </w:t>
      </w:r>
      <w:r w:rsidR="00CE2D9F">
        <w:rPr>
          <w:sz w:val="16"/>
          <w:szCs w:val="16"/>
          <w:lang w:val="en-GB"/>
        </w:rPr>
        <w:t>-</w:t>
      </w:r>
      <w:r w:rsidR="00907766">
        <w:rPr>
          <w:sz w:val="16"/>
          <w:szCs w:val="16"/>
          <w:lang w:val="en-GB"/>
        </w:rPr>
        <w:t>10</w:t>
      </w:r>
      <w:r w:rsidRPr="006527A2">
        <w:rPr>
          <w:sz w:val="16"/>
          <w:szCs w:val="16"/>
          <w:lang w:val="en-GB"/>
        </w:rPr>
        <w:t>/</w:t>
      </w:r>
      <w:r w:rsidR="00907766">
        <w:rPr>
          <w:sz w:val="16"/>
          <w:szCs w:val="16"/>
          <w:lang w:val="en-GB"/>
        </w:rPr>
        <w:t>-4</w:t>
      </w:r>
      <w:r w:rsidRPr="006527A2">
        <w:rPr>
          <w:sz w:val="16"/>
          <w:szCs w:val="16"/>
          <w:lang w:val="en-GB"/>
        </w:rPr>
        <w:t>/</w:t>
      </w:r>
      <w:r w:rsidR="00907766">
        <w:rPr>
          <w:sz w:val="16"/>
          <w:szCs w:val="16"/>
          <w:lang w:val="en-GB"/>
        </w:rPr>
        <w:t>-1</w:t>
      </w:r>
    </w:p>
    <w:p w14:paraId="564458DF" w14:textId="4B63FF23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Blue: </w:t>
      </w:r>
      <w:r w:rsidR="0058768E">
        <w:rPr>
          <w:sz w:val="16"/>
          <w:szCs w:val="16"/>
          <w:lang w:val="en-GB"/>
        </w:rPr>
        <w:t xml:space="preserve">  </w:t>
      </w:r>
      <w:r w:rsidR="00907766">
        <w:rPr>
          <w:sz w:val="16"/>
          <w:szCs w:val="16"/>
          <w:lang w:val="en-GB"/>
        </w:rPr>
        <w:t>-25</w:t>
      </w:r>
      <w:r w:rsidRPr="006527A2">
        <w:rPr>
          <w:sz w:val="16"/>
          <w:szCs w:val="16"/>
          <w:lang w:val="en-GB"/>
        </w:rPr>
        <w:t xml:space="preserve">/ </w:t>
      </w:r>
      <w:r w:rsidR="00907766">
        <w:rPr>
          <w:sz w:val="16"/>
          <w:szCs w:val="16"/>
          <w:lang w:val="en-GB"/>
        </w:rPr>
        <w:t>1</w:t>
      </w:r>
      <w:r w:rsidRPr="006527A2">
        <w:rPr>
          <w:sz w:val="16"/>
          <w:szCs w:val="16"/>
          <w:lang w:val="en-GB"/>
        </w:rPr>
        <w:t>/</w:t>
      </w:r>
      <w:r w:rsidR="00907766">
        <w:rPr>
          <w:sz w:val="16"/>
          <w:szCs w:val="16"/>
          <w:lang w:val="en-GB"/>
        </w:rPr>
        <w:t>0</w:t>
      </w:r>
    </w:p>
    <w:p w14:paraId="1712494B" w14:textId="0222DF28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Yellow:</w:t>
      </w:r>
      <w:r w:rsidR="00545955">
        <w:rPr>
          <w:sz w:val="16"/>
          <w:szCs w:val="16"/>
          <w:lang w:val="en-GB"/>
        </w:rPr>
        <w:t xml:space="preserve"> </w:t>
      </w:r>
      <w:r w:rsidR="00907766">
        <w:rPr>
          <w:sz w:val="16"/>
          <w:szCs w:val="16"/>
          <w:lang w:val="en-GB"/>
        </w:rPr>
        <w:t>1</w:t>
      </w:r>
      <w:r w:rsidRPr="006527A2">
        <w:rPr>
          <w:sz w:val="16"/>
          <w:szCs w:val="16"/>
          <w:lang w:val="en-GB"/>
        </w:rPr>
        <w:t xml:space="preserve">/ </w:t>
      </w:r>
      <w:r w:rsidR="00907766">
        <w:rPr>
          <w:sz w:val="16"/>
          <w:szCs w:val="16"/>
          <w:lang w:val="en-GB"/>
        </w:rPr>
        <w:t>-2</w:t>
      </w:r>
      <w:r w:rsidRPr="006527A2">
        <w:rPr>
          <w:sz w:val="16"/>
          <w:szCs w:val="16"/>
          <w:lang w:val="en-GB"/>
        </w:rPr>
        <w:t xml:space="preserve"> /</w:t>
      </w:r>
      <w:r w:rsidR="00907766">
        <w:rPr>
          <w:sz w:val="16"/>
          <w:szCs w:val="16"/>
          <w:lang w:val="en-GB"/>
        </w:rPr>
        <w:t>-3</w:t>
      </w:r>
    </w:p>
    <w:p w14:paraId="33927366" w14:textId="6D5D18FB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Cyan:</w:t>
      </w:r>
      <w:r w:rsidR="005B3061">
        <w:rPr>
          <w:sz w:val="16"/>
          <w:szCs w:val="16"/>
          <w:lang w:val="en-GB"/>
        </w:rPr>
        <w:t xml:space="preserve">  </w:t>
      </w:r>
      <w:r w:rsidR="0058768E">
        <w:rPr>
          <w:sz w:val="16"/>
          <w:szCs w:val="16"/>
          <w:lang w:val="en-GB"/>
        </w:rPr>
        <w:t xml:space="preserve">  </w:t>
      </w:r>
      <w:r w:rsidR="005B3061">
        <w:rPr>
          <w:sz w:val="16"/>
          <w:szCs w:val="16"/>
          <w:lang w:val="en-GB"/>
        </w:rPr>
        <w:t xml:space="preserve"> </w:t>
      </w:r>
      <w:r w:rsidR="00CE2D9F">
        <w:rPr>
          <w:sz w:val="16"/>
          <w:szCs w:val="16"/>
          <w:lang w:val="en-GB"/>
        </w:rPr>
        <w:t>0</w:t>
      </w:r>
      <w:r w:rsidRPr="006527A2">
        <w:rPr>
          <w:sz w:val="16"/>
          <w:szCs w:val="16"/>
          <w:lang w:val="en-GB"/>
        </w:rPr>
        <w:t xml:space="preserve">/ </w:t>
      </w:r>
      <w:r w:rsidR="00907766">
        <w:rPr>
          <w:sz w:val="16"/>
          <w:szCs w:val="16"/>
          <w:lang w:val="en-GB"/>
        </w:rPr>
        <w:t>1</w:t>
      </w:r>
      <w:r w:rsidRPr="006527A2">
        <w:rPr>
          <w:sz w:val="16"/>
          <w:szCs w:val="16"/>
          <w:lang w:val="en-GB"/>
        </w:rPr>
        <w:t xml:space="preserve">/ </w:t>
      </w:r>
      <w:r w:rsidR="00907766">
        <w:rPr>
          <w:sz w:val="16"/>
          <w:szCs w:val="16"/>
          <w:lang w:val="en-GB"/>
        </w:rPr>
        <w:t>-7</w:t>
      </w:r>
    </w:p>
    <w:p w14:paraId="1461EFE4" w14:textId="09895B30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Magenta: </w:t>
      </w:r>
      <w:r w:rsidR="00CE2D9F">
        <w:rPr>
          <w:sz w:val="16"/>
          <w:szCs w:val="16"/>
          <w:lang w:val="en-GB"/>
        </w:rPr>
        <w:t>-</w:t>
      </w:r>
      <w:r w:rsidR="00907766">
        <w:rPr>
          <w:sz w:val="16"/>
          <w:szCs w:val="16"/>
          <w:lang w:val="en-GB"/>
        </w:rPr>
        <w:t>1</w:t>
      </w:r>
      <w:r w:rsidRPr="006527A2">
        <w:rPr>
          <w:sz w:val="16"/>
          <w:szCs w:val="16"/>
          <w:lang w:val="en-GB"/>
        </w:rPr>
        <w:t>/</w:t>
      </w:r>
      <w:r w:rsidR="00907766">
        <w:rPr>
          <w:sz w:val="16"/>
          <w:szCs w:val="16"/>
          <w:lang w:val="en-GB"/>
        </w:rPr>
        <w:t>-7</w:t>
      </w:r>
      <w:r w:rsidRPr="006527A2">
        <w:rPr>
          <w:sz w:val="16"/>
          <w:szCs w:val="16"/>
          <w:lang w:val="en-GB"/>
        </w:rPr>
        <w:t>/</w:t>
      </w:r>
      <w:r w:rsidR="00907766">
        <w:rPr>
          <w:sz w:val="16"/>
          <w:szCs w:val="16"/>
          <w:lang w:val="en-GB"/>
        </w:rPr>
        <w:t>18</w:t>
      </w:r>
    </w:p>
    <w:p w14:paraId="0C3CBD85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White Balance:</w:t>
      </w:r>
    </w:p>
    <w:p w14:paraId="113F59EE" w14:textId="20A5B23B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R-Gain: </w:t>
      </w:r>
      <w:r w:rsidR="00907766">
        <w:rPr>
          <w:sz w:val="16"/>
          <w:szCs w:val="16"/>
          <w:lang w:val="en-GB"/>
        </w:rPr>
        <w:t>0</w:t>
      </w:r>
    </w:p>
    <w:p w14:paraId="4669C54B" w14:textId="4150EFA2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G-Gain: </w:t>
      </w:r>
      <w:r w:rsidR="00F944FF">
        <w:rPr>
          <w:sz w:val="16"/>
          <w:szCs w:val="16"/>
          <w:lang w:val="en-GB"/>
        </w:rPr>
        <w:t>0</w:t>
      </w:r>
    </w:p>
    <w:p w14:paraId="62C2B32C" w14:textId="69777B03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B-Gain: </w:t>
      </w:r>
      <w:r w:rsidR="00907766">
        <w:rPr>
          <w:sz w:val="16"/>
          <w:szCs w:val="16"/>
          <w:lang w:val="en-GB"/>
        </w:rPr>
        <w:t>4</w:t>
      </w:r>
    </w:p>
    <w:p w14:paraId="62609286" w14:textId="354724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R-Offset: </w:t>
      </w:r>
      <w:r w:rsidR="00907766">
        <w:rPr>
          <w:sz w:val="16"/>
          <w:szCs w:val="16"/>
          <w:lang w:val="en-GB"/>
        </w:rPr>
        <w:t>0</w:t>
      </w:r>
    </w:p>
    <w:p w14:paraId="2DE1FBF8" w14:textId="02AE861C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G-Offset: </w:t>
      </w:r>
      <w:r w:rsidR="00F944FF">
        <w:rPr>
          <w:sz w:val="16"/>
          <w:szCs w:val="16"/>
          <w:lang w:val="en-GB"/>
        </w:rPr>
        <w:t>0</w:t>
      </w:r>
    </w:p>
    <w:p w14:paraId="44DCAFF6" w14:textId="38DDC3E0" w:rsidR="00167061" w:rsidRPr="006527A2" w:rsidRDefault="006527A2" w:rsidP="00167061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B-Offset:</w:t>
      </w:r>
      <w:r>
        <w:rPr>
          <w:sz w:val="16"/>
          <w:szCs w:val="16"/>
          <w:lang w:val="en-GB"/>
        </w:rPr>
        <w:t xml:space="preserve"> </w:t>
      </w:r>
      <w:r w:rsidR="00907766">
        <w:rPr>
          <w:sz w:val="16"/>
          <w:szCs w:val="16"/>
          <w:lang w:val="en-GB"/>
        </w:rPr>
        <w:t>0</w:t>
      </w:r>
    </w:p>
    <w:p w14:paraId="059CE546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Black Level: Normal</w:t>
      </w:r>
    </w:p>
    <w:p w14:paraId="6F146786" w14:textId="540041F0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Gamma Adjustment:</w:t>
      </w:r>
      <w:r w:rsidR="00DD724B">
        <w:rPr>
          <w:sz w:val="16"/>
          <w:szCs w:val="16"/>
          <w:lang w:val="en-GB"/>
        </w:rPr>
        <w:t xml:space="preserve"> </w:t>
      </w:r>
      <w:r w:rsidR="00907766">
        <w:rPr>
          <w:sz w:val="16"/>
          <w:szCs w:val="16"/>
          <w:lang w:val="en-GB"/>
        </w:rPr>
        <w:t>2.4</w:t>
      </w:r>
    </w:p>
    <w:p w14:paraId="7CD46940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Input Level: 5%</w:t>
      </w:r>
    </w:p>
    <w:p w14:paraId="7BD6B9E7" w14:textId="77777777" w:rsidR="006527A2" w:rsidRPr="006527A2" w:rsidRDefault="006527A2" w:rsidP="006527A2">
      <w:pPr>
        <w:ind w:left="709"/>
        <w:rPr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 xml:space="preserve">Gain: 0 </w:t>
      </w:r>
    </w:p>
    <w:p w14:paraId="774BA629" w14:textId="67DB2700" w:rsidR="00175774" w:rsidRPr="006527A2" w:rsidRDefault="006527A2" w:rsidP="006527A2">
      <w:pPr>
        <w:ind w:left="709"/>
        <w:rPr>
          <w:rFonts w:ascii="Arial" w:hAnsi="Arial" w:cs="Arial"/>
          <w:sz w:val="16"/>
          <w:szCs w:val="16"/>
          <w:lang w:val="en-GB"/>
        </w:rPr>
      </w:pPr>
      <w:r w:rsidRPr="006527A2">
        <w:rPr>
          <w:sz w:val="16"/>
          <w:szCs w:val="16"/>
          <w:lang w:val="en-GB"/>
        </w:rPr>
        <w:t>RGB Only Mode: Of</w:t>
      </w:r>
      <w:r w:rsidR="00774A9D">
        <w:rPr>
          <w:sz w:val="16"/>
          <w:szCs w:val="16"/>
          <w:lang w:val="en-GB"/>
        </w:rPr>
        <w:t>f</w:t>
      </w:r>
    </w:p>
    <w:sectPr w:rsidR="00175774" w:rsidRPr="006527A2" w:rsidSect="00D439FE">
      <w:pgSz w:w="11906" w:h="16838"/>
      <w:pgMar w:top="567" w:right="849" w:bottom="284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17"/>
    <w:rsid w:val="0000669D"/>
    <w:rsid w:val="00023D42"/>
    <w:rsid w:val="00033F17"/>
    <w:rsid w:val="00072FDE"/>
    <w:rsid w:val="00083814"/>
    <w:rsid w:val="000963BE"/>
    <w:rsid w:val="000A30E5"/>
    <w:rsid w:val="000C6D21"/>
    <w:rsid w:val="000C6DCF"/>
    <w:rsid w:val="000D7458"/>
    <w:rsid w:val="000F546E"/>
    <w:rsid w:val="00117F7C"/>
    <w:rsid w:val="00121470"/>
    <w:rsid w:val="00165884"/>
    <w:rsid w:val="00167061"/>
    <w:rsid w:val="00172FC5"/>
    <w:rsid w:val="00175285"/>
    <w:rsid w:val="00175774"/>
    <w:rsid w:val="00182E9F"/>
    <w:rsid w:val="00191441"/>
    <w:rsid w:val="001B6028"/>
    <w:rsid w:val="001D66D0"/>
    <w:rsid w:val="001E2257"/>
    <w:rsid w:val="00256990"/>
    <w:rsid w:val="002726FA"/>
    <w:rsid w:val="0029519A"/>
    <w:rsid w:val="002B4EC3"/>
    <w:rsid w:val="003078F4"/>
    <w:rsid w:val="00313C2E"/>
    <w:rsid w:val="00323F46"/>
    <w:rsid w:val="00323FED"/>
    <w:rsid w:val="00343F79"/>
    <w:rsid w:val="0035620D"/>
    <w:rsid w:val="00357D59"/>
    <w:rsid w:val="003675CE"/>
    <w:rsid w:val="00382C10"/>
    <w:rsid w:val="003E5258"/>
    <w:rsid w:val="003F02D4"/>
    <w:rsid w:val="004049EF"/>
    <w:rsid w:val="00417AE2"/>
    <w:rsid w:val="00421E6E"/>
    <w:rsid w:val="004937F8"/>
    <w:rsid w:val="00496968"/>
    <w:rsid w:val="004A779D"/>
    <w:rsid w:val="00511863"/>
    <w:rsid w:val="00516D76"/>
    <w:rsid w:val="00522BB5"/>
    <w:rsid w:val="00526128"/>
    <w:rsid w:val="00545955"/>
    <w:rsid w:val="00581ECF"/>
    <w:rsid w:val="0058768E"/>
    <w:rsid w:val="005B3061"/>
    <w:rsid w:val="005C0C0D"/>
    <w:rsid w:val="005D0270"/>
    <w:rsid w:val="005E6CB2"/>
    <w:rsid w:val="005F2DB8"/>
    <w:rsid w:val="006117BE"/>
    <w:rsid w:val="0063088F"/>
    <w:rsid w:val="00641AB1"/>
    <w:rsid w:val="006527A2"/>
    <w:rsid w:val="00653AA4"/>
    <w:rsid w:val="00657E87"/>
    <w:rsid w:val="00660384"/>
    <w:rsid w:val="006645C4"/>
    <w:rsid w:val="006772D7"/>
    <w:rsid w:val="006813A0"/>
    <w:rsid w:val="006A2866"/>
    <w:rsid w:val="006B3CAB"/>
    <w:rsid w:val="006C2512"/>
    <w:rsid w:val="006E1A80"/>
    <w:rsid w:val="006E3498"/>
    <w:rsid w:val="00710AD4"/>
    <w:rsid w:val="00774A9D"/>
    <w:rsid w:val="007C33D6"/>
    <w:rsid w:val="007E2F09"/>
    <w:rsid w:val="007E5C3E"/>
    <w:rsid w:val="008057E2"/>
    <w:rsid w:val="008149CA"/>
    <w:rsid w:val="008259E2"/>
    <w:rsid w:val="008347FD"/>
    <w:rsid w:val="0085003C"/>
    <w:rsid w:val="008529A0"/>
    <w:rsid w:val="00852B08"/>
    <w:rsid w:val="00895E3F"/>
    <w:rsid w:val="008E4526"/>
    <w:rsid w:val="00902036"/>
    <w:rsid w:val="0090291A"/>
    <w:rsid w:val="00907766"/>
    <w:rsid w:val="00923F59"/>
    <w:rsid w:val="00982F72"/>
    <w:rsid w:val="00987574"/>
    <w:rsid w:val="009A5B10"/>
    <w:rsid w:val="009B346D"/>
    <w:rsid w:val="009B62A4"/>
    <w:rsid w:val="009D3756"/>
    <w:rsid w:val="009E39A7"/>
    <w:rsid w:val="009F0629"/>
    <w:rsid w:val="009F30E1"/>
    <w:rsid w:val="00A02B62"/>
    <w:rsid w:val="00A21B9A"/>
    <w:rsid w:val="00A400F9"/>
    <w:rsid w:val="00A537CC"/>
    <w:rsid w:val="00A61D17"/>
    <w:rsid w:val="00A67D93"/>
    <w:rsid w:val="00A85F6F"/>
    <w:rsid w:val="00A863B2"/>
    <w:rsid w:val="00B10FF8"/>
    <w:rsid w:val="00B248DF"/>
    <w:rsid w:val="00B36545"/>
    <w:rsid w:val="00B752B5"/>
    <w:rsid w:val="00BA5744"/>
    <w:rsid w:val="00BA5FFA"/>
    <w:rsid w:val="00BB1A60"/>
    <w:rsid w:val="00BB43A4"/>
    <w:rsid w:val="00BD5971"/>
    <w:rsid w:val="00BE6DA5"/>
    <w:rsid w:val="00C057A9"/>
    <w:rsid w:val="00C36F7A"/>
    <w:rsid w:val="00C7563C"/>
    <w:rsid w:val="00C930E3"/>
    <w:rsid w:val="00CA4895"/>
    <w:rsid w:val="00CA66D8"/>
    <w:rsid w:val="00CA6886"/>
    <w:rsid w:val="00CB7E1D"/>
    <w:rsid w:val="00CE2D9F"/>
    <w:rsid w:val="00D23379"/>
    <w:rsid w:val="00D35285"/>
    <w:rsid w:val="00D36508"/>
    <w:rsid w:val="00D36A0E"/>
    <w:rsid w:val="00D439FE"/>
    <w:rsid w:val="00D5540D"/>
    <w:rsid w:val="00D6066E"/>
    <w:rsid w:val="00D67882"/>
    <w:rsid w:val="00D76B35"/>
    <w:rsid w:val="00D76FF0"/>
    <w:rsid w:val="00D81E96"/>
    <w:rsid w:val="00D97BCB"/>
    <w:rsid w:val="00DA199C"/>
    <w:rsid w:val="00DA1A2C"/>
    <w:rsid w:val="00DD724B"/>
    <w:rsid w:val="00DE4A33"/>
    <w:rsid w:val="00DF1EF1"/>
    <w:rsid w:val="00DF5D15"/>
    <w:rsid w:val="00DF60FB"/>
    <w:rsid w:val="00E2012A"/>
    <w:rsid w:val="00E309E0"/>
    <w:rsid w:val="00E442EC"/>
    <w:rsid w:val="00E81420"/>
    <w:rsid w:val="00EA0451"/>
    <w:rsid w:val="00EA155B"/>
    <w:rsid w:val="00EA496E"/>
    <w:rsid w:val="00ED7400"/>
    <w:rsid w:val="00EE58C9"/>
    <w:rsid w:val="00EF0931"/>
    <w:rsid w:val="00F1201A"/>
    <w:rsid w:val="00F14E46"/>
    <w:rsid w:val="00F30F30"/>
    <w:rsid w:val="00F51201"/>
    <w:rsid w:val="00F51D64"/>
    <w:rsid w:val="00F5301B"/>
    <w:rsid w:val="00F6025B"/>
    <w:rsid w:val="00F679C4"/>
    <w:rsid w:val="00F84013"/>
    <w:rsid w:val="00F8497A"/>
    <w:rsid w:val="00F944FF"/>
    <w:rsid w:val="00FD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ADA6E"/>
  <w15:chartTrackingRefBased/>
  <w15:docId w15:val="{000A5CD8-29CF-4E68-923F-8B61C724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Comer</dc:creator>
  <cp:keywords/>
  <dc:description/>
  <cp:lastModifiedBy>David Comer</cp:lastModifiedBy>
  <cp:revision>161</cp:revision>
  <cp:lastPrinted>2021-08-09T16:53:00Z</cp:lastPrinted>
  <dcterms:created xsi:type="dcterms:W3CDTF">2021-04-29T19:41:00Z</dcterms:created>
  <dcterms:modified xsi:type="dcterms:W3CDTF">2021-10-12T17:34:00Z</dcterms:modified>
</cp:coreProperties>
</file>