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BBE7" w14:textId="77777777" w:rsidR="007C5432" w:rsidRPr="00971C36" w:rsidRDefault="007C5432" w:rsidP="00310CA7">
      <w:pPr>
        <w:tabs>
          <w:tab w:val="left" w:pos="780"/>
        </w:tabs>
        <w:spacing w:after="0"/>
        <w:jc w:val="center"/>
        <w:rPr>
          <w:rFonts w:ascii="Times New Roman" w:hAnsi="Times New Roman" w:cs="Times New Roman"/>
          <w:sz w:val="4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596AFC" wp14:editId="086A04DD">
            <wp:simplePos x="0" y="0"/>
            <wp:positionH relativeFrom="column">
              <wp:posOffset>107315</wp:posOffset>
            </wp:positionH>
            <wp:positionV relativeFrom="paragraph">
              <wp:posOffset>0</wp:posOffset>
            </wp:positionV>
            <wp:extent cx="809625" cy="728345"/>
            <wp:effectExtent l="0" t="0" r="9525" b="0"/>
            <wp:wrapSquare wrapText="bothSides"/>
            <wp:docPr id="2" name="Picture 1" descr="Image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C36" w:rsidRPr="00971C36">
        <w:rPr>
          <w:rFonts w:ascii="Times New Roman" w:hAnsi="Times New Roman" w:cs="Times New Roman"/>
          <w:sz w:val="48"/>
        </w:rPr>
        <w:t>Tata Institute of Social Sciences</w:t>
      </w:r>
    </w:p>
    <w:p w14:paraId="44147884" w14:textId="77777777" w:rsidR="00971C36" w:rsidRPr="00971C36" w:rsidRDefault="00971C36" w:rsidP="00310CA7">
      <w:pPr>
        <w:tabs>
          <w:tab w:val="left" w:pos="780"/>
        </w:tabs>
        <w:spacing w:after="0"/>
        <w:jc w:val="center"/>
        <w:rPr>
          <w:rFonts w:ascii="Times New Roman" w:hAnsi="Times New Roman" w:cs="Times New Roman"/>
          <w:sz w:val="36"/>
        </w:rPr>
      </w:pPr>
      <w:r w:rsidRPr="00971C36">
        <w:rPr>
          <w:rFonts w:ascii="Times New Roman" w:hAnsi="Times New Roman" w:cs="Times New Roman"/>
          <w:sz w:val="36"/>
        </w:rPr>
        <w:t xml:space="preserve">School of </w:t>
      </w:r>
      <w:r w:rsidR="00665908">
        <w:rPr>
          <w:rFonts w:ascii="Times New Roman" w:hAnsi="Times New Roman" w:cs="Times New Roman"/>
          <w:sz w:val="36"/>
        </w:rPr>
        <w:t>Skill</w:t>
      </w:r>
      <w:r w:rsidRPr="00971C36">
        <w:rPr>
          <w:rFonts w:ascii="Times New Roman" w:hAnsi="Times New Roman" w:cs="Times New Roman"/>
          <w:sz w:val="36"/>
        </w:rPr>
        <w:t xml:space="preserve"> Education</w:t>
      </w:r>
    </w:p>
    <w:p w14:paraId="6060337F" w14:textId="77777777" w:rsidR="00971C36" w:rsidRDefault="00971C36" w:rsidP="007C5432">
      <w:pPr>
        <w:tabs>
          <w:tab w:val="left" w:pos="780"/>
        </w:tabs>
      </w:pPr>
    </w:p>
    <w:p w14:paraId="65A47D48" w14:textId="77777777" w:rsidR="007C5432" w:rsidRPr="00665908" w:rsidRDefault="007C5432" w:rsidP="007C5432">
      <w:pPr>
        <w:rPr>
          <w:sz w:val="2"/>
        </w:rPr>
      </w:pPr>
    </w:p>
    <w:p w14:paraId="72670D71" w14:textId="77777777" w:rsidR="007C5432" w:rsidRPr="00665908" w:rsidRDefault="00780C14" w:rsidP="00665908">
      <w:pPr>
        <w:tabs>
          <w:tab w:val="left" w:pos="3390"/>
        </w:tabs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</w:pPr>
      <w:r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 xml:space="preserve"> </w:t>
      </w:r>
      <w:r w:rsidR="007C5432"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>PROJECT REPORT</w:t>
      </w:r>
      <w:r w:rsidR="00665908"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 xml:space="preserve"> ON</w:t>
      </w:r>
    </w:p>
    <w:p w14:paraId="767BA388" w14:textId="5FE28B8B" w:rsidR="007C5432" w:rsidRPr="00665908" w:rsidRDefault="00E26D19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INTERVIEW SKILLS - THE KEY TO SUCCESS</w:t>
      </w:r>
    </w:p>
    <w:p w14:paraId="003D7F70" w14:textId="77777777" w:rsidR="007C5432" w:rsidRPr="00665908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524E95DF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SUBMITTED TO</w:t>
      </w:r>
    </w:p>
    <w:p w14:paraId="2BD86FF8" w14:textId="5A865C42" w:rsidR="007C5432" w:rsidRPr="00665908" w:rsidRDefault="00E26D19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Pal India</w:t>
      </w:r>
    </w:p>
    <w:p w14:paraId="294C4ACC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EDE3572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By</w:t>
      </w:r>
    </w:p>
    <w:p w14:paraId="5DB53F3D" w14:textId="5D06A53A" w:rsidR="007C5432" w:rsidRPr="00665908" w:rsidRDefault="00E26D19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JOAQUIM CRISTIANO PAUL FERNANDES</w:t>
      </w:r>
    </w:p>
    <w:p w14:paraId="0D47E580" w14:textId="008D9828" w:rsidR="007C5432" w:rsidRPr="008B35AD" w:rsidRDefault="00510A9E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 w:rsidRPr="00510A9E">
        <w:rPr>
          <w:rFonts w:ascii="Times New Roman" w:hAnsi="Times New Roman" w:cs="Times New Roman"/>
          <w:i/>
          <w:sz w:val="28"/>
          <w:szCs w:val="24"/>
        </w:rPr>
        <w:t>IT0246/0110/S25</w:t>
      </w:r>
    </w:p>
    <w:p w14:paraId="0BE20751" w14:textId="75F5FCCA" w:rsidR="007C5432" w:rsidRDefault="00510A9E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 w:rsidRPr="00510A9E">
        <w:rPr>
          <w:rFonts w:ascii="Times New Roman" w:hAnsi="Times New Roman" w:cs="Times New Roman"/>
          <w:i/>
          <w:sz w:val="28"/>
          <w:szCs w:val="24"/>
        </w:rPr>
        <w:t>IT0246/C37/B01/S26</w:t>
      </w:r>
    </w:p>
    <w:p w14:paraId="066D5AD2" w14:textId="77777777" w:rsidR="00510A9E" w:rsidRPr="008B35AD" w:rsidRDefault="00510A9E" w:rsidP="007C5432">
      <w:pPr>
        <w:tabs>
          <w:tab w:val="left" w:pos="33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93F6CC3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 xml:space="preserve">IN PARTIAL FULFILLMENT OF </w:t>
      </w:r>
    </w:p>
    <w:p w14:paraId="113C79D7" w14:textId="50668679" w:rsidR="007C5432" w:rsidRPr="008B35AD" w:rsidRDefault="00E26D19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BSC. In Software Development</w:t>
      </w:r>
    </w:p>
    <w:p w14:paraId="581AF077" w14:textId="02A08EF4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87EA63" w14:textId="77777777" w:rsidR="007C5432" w:rsidRPr="00421E96" w:rsidRDefault="007C5432" w:rsidP="00421E96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MONTH, YEAR</w:t>
      </w:r>
    </w:p>
    <w:tbl>
      <w:tblPr>
        <w:tblStyle w:val="TableGrid"/>
        <w:tblpPr w:leftFromText="180" w:rightFromText="180" w:vertAnchor="text" w:horzAnchor="margin" w:tblpY="23"/>
        <w:tblW w:w="10169" w:type="dxa"/>
        <w:tblLook w:val="04A0" w:firstRow="1" w:lastRow="0" w:firstColumn="1" w:lastColumn="0" w:noHBand="0" w:noVBand="1"/>
      </w:tblPr>
      <w:tblGrid>
        <w:gridCol w:w="1095"/>
        <w:gridCol w:w="3999"/>
        <w:gridCol w:w="1095"/>
        <w:gridCol w:w="3980"/>
      </w:tblGrid>
      <w:tr w:rsidR="008B35AD" w:rsidRPr="008B35AD" w14:paraId="30F3F592" w14:textId="77777777" w:rsidTr="008B35AD">
        <w:trPr>
          <w:trHeight w:val="435"/>
        </w:trPr>
        <w:tc>
          <w:tcPr>
            <w:tcW w:w="5094" w:type="dxa"/>
            <w:gridSpan w:val="2"/>
          </w:tcPr>
          <w:p w14:paraId="253793AF" w14:textId="77777777" w:rsidR="008B35AD" w:rsidRPr="008B35AD" w:rsidRDefault="008B35AD" w:rsidP="008B35AD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RECEIVED BY</w:t>
            </w:r>
          </w:p>
        </w:tc>
        <w:tc>
          <w:tcPr>
            <w:tcW w:w="5075" w:type="dxa"/>
            <w:gridSpan w:val="2"/>
          </w:tcPr>
          <w:p w14:paraId="6029717F" w14:textId="77777777" w:rsidR="008B35AD" w:rsidRPr="008B35AD" w:rsidRDefault="008B35AD" w:rsidP="008B35AD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EXAMINED BY</w:t>
            </w:r>
          </w:p>
        </w:tc>
      </w:tr>
      <w:tr w:rsidR="008B35AD" w:rsidRPr="008B35AD" w14:paraId="1DC2CA38" w14:textId="77777777" w:rsidTr="00BC03C5">
        <w:trPr>
          <w:trHeight w:val="669"/>
        </w:trPr>
        <w:tc>
          <w:tcPr>
            <w:tcW w:w="1095" w:type="dxa"/>
          </w:tcPr>
          <w:p w14:paraId="1A20B31D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999" w:type="dxa"/>
          </w:tcPr>
          <w:p w14:paraId="7384278A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5" w:type="dxa"/>
          </w:tcPr>
          <w:p w14:paraId="2FEDC854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979" w:type="dxa"/>
          </w:tcPr>
          <w:p w14:paraId="502B0745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5AD" w:rsidRPr="008B35AD" w14:paraId="10A115CA" w14:textId="77777777" w:rsidTr="008B35AD">
        <w:trPr>
          <w:trHeight w:val="876"/>
        </w:trPr>
        <w:tc>
          <w:tcPr>
            <w:tcW w:w="1095" w:type="dxa"/>
          </w:tcPr>
          <w:p w14:paraId="54D48C40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SIGN:</w:t>
            </w:r>
          </w:p>
        </w:tc>
        <w:tc>
          <w:tcPr>
            <w:tcW w:w="3999" w:type="dxa"/>
          </w:tcPr>
          <w:p w14:paraId="79155F25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5" w:type="dxa"/>
          </w:tcPr>
          <w:p w14:paraId="43EFFDDC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SIGN:</w:t>
            </w:r>
          </w:p>
        </w:tc>
        <w:tc>
          <w:tcPr>
            <w:tcW w:w="3979" w:type="dxa"/>
          </w:tcPr>
          <w:p w14:paraId="68EABEA8" w14:textId="1365C05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CDA94C" w14:textId="753263A3" w:rsidR="007C5432" w:rsidRDefault="007C5432" w:rsidP="007C5432">
      <w:pPr>
        <w:tabs>
          <w:tab w:val="left" w:pos="598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136" w:tblpY="-34"/>
        <w:tblW w:w="0" w:type="auto"/>
        <w:tblLook w:val="04A0" w:firstRow="1" w:lastRow="0" w:firstColumn="1" w:lastColumn="0" w:noHBand="0" w:noVBand="1"/>
      </w:tblPr>
      <w:tblGrid>
        <w:gridCol w:w="2998"/>
      </w:tblGrid>
      <w:tr w:rsidR="00BC03C5" w14:paraId="13A6FC16" w14:textId="77777777" w:rsidTr="00BC03C5">
        <w:trPr>
          <w:trHeight w:val="546"/>
        </w:trPr>
        <w:tc>
          <w:tcPr>
            <w:tcW w:w="2998" w:type="dxa"/>
          </w:tcPr>
          <w:p w14:paraId="02E483F5" w14:textId="77777777" w:rsidR="00BC03C5" w:rsidRDefault="00BC03C5" w:rsidP="00BC03C5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</w:tbl>
    <w:p w14:paraId="0821A6AC" w14:textId="73945035" w:rsidR="00BC03C5" w:rsidRDefault="00421E96" w:rsidP="00BC03C5">
      <w:pPr>
        <w:tabs>
          <w:tab w:val="left" w:pos="3390"/>
        </w:tabs>
        <w:rPr>
          <w:rFonts w:ascii="Times New Roman" w:hAnsi="Times New Roman" w:cs="Times New Roman"/>
          <w:b/>
          <w:sz w:val="28"/>
          <w:szCs w:val="24"/>
        </w:rPr>
      </w:pPr>
      <w:r w:rsidRPr="00BC03C5">
        <w:rPr>
          <w:rFonts w:ascii="Times New Roman" w:hAnsi="Times New Roman" w:cs="Times New Roman"/>
          <w:b/>
          <w:sz w:val="28"/>
          <w:szCs w:val="24"/>
        </w:rPr>
        <w:t xml:space="preserve">Marks Obtained </w:t>
      </w:r>
    </w:p>
    <w:p w14:paraId="0E03D454" w14:textId="4F2C2AE9" w:rsidR="007C5432" w:rsidRPr="00BC03C5" w:rsidRDefault="007C5432" w:rsidP="00BC03C5">
      <w:pPr>
        <w:tabs>
          <w:tab w:val="left" w:pos="3390"/>
        </w:tabs>
        <w:rPr>
          <w:rFonts w:ascii="Times New Roman" w:hAnsi="Times New Roman" w:cs="Times New Roman"/>
          <w:b/>
          <w:sz w:val="28"/>
          <w:szCs w:val="24"/>
        </w:rPr>
      </w:pPr>
    </w:p>
    <w:p w14:paraId="2B21C3B3" w14:textId="226B56A9" w:rsidR="00E26D19" w:rsidRDefault="00E26D19" w:rsidP="007C5432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</w:p>
    <w:p w14:paraId="1F545E77" w14:textId="1BD5EAFB" w:rsidR="00E26D19" w:rsidRDefault="00E26D19">
      <w:pPr>
        <w:rPr>
          <w:rFonts w:ascii="Times New Roman" w:hAnsi="Times New Roman" w:cs="Times New Roman"/>
          <w:sz w:val="24"/>
          <w:szCs w:val="24"/>
        </w:rPr>
      </w:pPr>
      <w:r w:rsidRPr="008B35A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9586B" wp14:editId="78A45E0C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914400" cy="6286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EF2E5" w14:textId="77777777" w:rsidR="008B35AD" w:rsidRPr="008B35AD" w:rsidRDefault="008B35AD" w:rsidP="008B3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8B35A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HUB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49586B" id="Oval 1" o:spid="_x0000_s1026" style="position:absolute;margin-left:0;margin-top:19.85pt;width:1in;height:4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" fillcolor="#5b9bd5 [3204]" strokecolor="#1f4d78 [1604]" strokeweight="1pt">
                <v:stroke joinstyle="miter"/>
                <v:textbox>
                  <w:txbxContent>
                    <w:p w14:paraId="6D0EF2E5" w14:textId="77777777" w:rsidR="008B35AD" w:rsidRPr="008B35AD" w:rsidRDefault="008B35AD" w:rsidP="008B35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8B35AD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HUB SEAL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C75578" w14:textId="77777777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</w:p>
    <w:p w14:paraId="7954BE7B" w14:textId="77777777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</w:p>
    <w:p w14:paraId="3566BE18" w14:textId="77777777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</w:p>
    <w:p w14:paraId="677ADFD7" w14:textId="77777777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</w:p>
    <w:p w14:paraId="0479DF56" w14:textId="77777777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</w:p>
    <w:p w14:paraId="417A9B58" w14:textId="23EDF811" w:rsidR="00E26D19" w:rsidRPr="00E26D19" w:rsidRDefault="00E26D19" w:rsidP="003B73A1">
      <w:pPr>
        <w:tabs>
          <w:tab w:val="left" w:pos="3390"/>
        </w:tabs>
        <w:rPr>
          <w:rFonts w:ascii="Times New Roman" w:hAnsi="Times New Roman" w:cs="Times New Roman"/>
          <w:b/>
          <w:bCs/>
          <w:sz w:val="72"/>
          <w:szCs w:val="72"/>
        </w:rPr>
      </w:pPr>
      <w:r w:rsidRPr="00E26D19">
        <w:rPr>
          <w:rFonts w:ascii="Times New Roman" w:hAnsi="Times New Roman" w:cs="Times New Roman"/>
          <w:b/>
          <w:bCs/>
          <w:sz w:val="72"/>
          <w:szCs w:val="72"/>
        </w:rPr>
        <w:t>Interview Skills – The Key to Success</w:t>
      </w:r>
    </w:p>
    <w:p w14:paraId="6F315075" w14:textId="77777777" w:rsidR="003B73A1" w:rsidRPr="003B73A1" w:rsidRDefault="003B73A1" w:rsidP="003B73A1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3B73A1">
        <w:rPr>
          <w:rFonts w:ascii="Times New Roman" w:hAnsi="Times New Roman" w:cs="Times New Roman"/>
          <w:sz w:val="32"/>
          <w:szCs w:val="32"/>
        </w:rPr>
        <w:t>A comprehensive academic project exploring the essential skills, strategies, and best practices for mastering the interview process and achieving career success.</w:t>
      </w:r>
    </w:p>
    <w:p w14:paraId="43F544B3" w14:textId="6BD5BE3C" w:rsidR="003B73A1" w:rsidRDefault="003B73A1" w:rsidP="003B73A1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</w:p>
    <w:p w14:paraId="01EFEA3A" w14:textId="77777777" w:rsidR="003B73A1" w:rsidRDefault="003B7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C644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40192C1F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4329ECC9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1E5E467C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6AD36D29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65C30356" w14:textId="4D735EE7" w:rsidR="00F7036C" w:rsidRPr="003B73A1" w:rsidRDefault="00F7036C" w:rsidP="00165BDA">
      <w:pPr>
        <w:tabs>
          <w:tab w:val="left" w:pos="3390"/>
        </w:tabs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EB1759" wp14:editId="29EB8FF8">
                <wp:simplePos x="0" y="0"/>
                <wp:positionH relativeFrom="column">
                  <wp:posOffset>4565015</wp:posOffset>
                </wp:positionH>
                <wp:positionV relativeFrom="paragraph">
                  <wp:posOffset>721995</wp:posOffset>
                </wp:positionV>
                <wp:extent cx="1885950" cy="1404620"/>
                <wp:effectExtent l="0" t="0" r="19050" b="28575"/>
                <wp:wrapSquare wrapText="bothSides"/>
                <wp:docPr id="357359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71F3F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703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Preparation Before an Interview</w:t>
                            </w:r>
                          </w:p>
                          <w:p w14:paraId="10567DB2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Company research, resume preparation, professional dressing, and practice strategies.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EB17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59.45pt;margin-top:56.85pt;width:148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" fillcolor="#e8e4dd">
                <v:textbox style="mso-fit-shape-to-text:t">
                  <w:txbxContent>
                    <w:p w14:paraId="13571F3F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703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Preparation Before an Interview</w:t>
                      </w:r>
                    </w:p>
                    <w:p w14:paraId="10567DB2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Company research, resume preparation, professional dressing, and practice strategies.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FEE061" wp14:editId="68F2C76C">
                <wp:simplePos x="0" y="0"/>
                <wp:positionH relativeFrom="column">
                  <wp:posOffset>-6985</wp:posOffset>
                </wp:positionH>
                <wp:positionV relativeFrom="paragraph">
                  <wp:posOffset>721995</wp:posOffset>
                </wp:positionV>
                <wp:extent cx="1895475" cy="162750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627505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0C5EB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01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E06D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Introduction to Interview Skills</w:t>
                            </w:r>
                          </w:p>
                          <w:p w14:paraId="4155A150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6D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Meaning, importance, types of interviews, and the power of first impressions.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EE061" id="_x0000_s1028" type="#_x0000_t202" style="position:absolute;left:0;text-align:left;margin-left:-.55pt;margin-top:56.85pt;width:149.25pt;height:128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" fillcolor="#e8e4dd">
                <v:textbox>
                  <w:txbxContent>
                    <w:p w14:paraId="6120C5EB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 xml:space="preserve">01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E06D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Introduction to Interview Skills</w:t>
                      </w:r>
                    </w:p>
                    <w:p w14:paraId="4155A150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6D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Meaning, importance, types of interviews, and the power of first impressions.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D96070" wp14:editId="6255793C">
                <wp:simplePos x="0" y="0"/>
                <wp:positionH relativeFrom="column">
                  <wp:posOffset>2279015</wp:posOffset>
                </wp:positionH>
                <wp:positionV relativeFrom="paragraph">
                  <wp:posOffset>721995</wp:posOffset>
                </wp:positionV>
                <wp:extent cx="1905000" cy="1404620"/>
                <wp:effectExtent l="0" t="0" r="19050" b="28575"/>
                <wp:wrapSquare wrapText="bothSides"/>
                <wp:docPr id="1365593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A44D8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Communication </w:t>
                            </w:r>
                            <w:r w:rsidRPr="00E06D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Pr="00E06D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Interview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43CFD096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Verbal and non-verbal communication, body language, eye contact, and confidence.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96070" id="_x0000_s1029" type="#_x0000_t202" style="position:absolute;left:0;text-align:left;margin-left:179.45pt;margin-top:56.85pt;width:150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" fillcolor="#e8e4dd">
                <v:textbox style="mso-fit-shape-to-text:t">
                  <w:txbxContent>
                    <w:p w14:paraId="0D1A44D8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Communication </w:t>
                      </w:r>
                      <w:r w:rsidRPr="00E06D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Skills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in </w:t>
                      </w:r>
                      <w:r w:rsidRPr="00E06D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Interview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  <w:p w14:paraId="43CFD096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Verbal and non-verbal communication, body language, eye contact, and confidence.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73A1">
        <w:rPr>
          <w:rFonts w:ascii="Times New Roman" w:hAnsi="Times New Roman" w:cs="Times New Roman"/>
          <w:b/>
          <w:bCs/>
          <w:sz w:val="56"/>
          <w:szCs w:val="56"/>
        </w:rPr>
        <w:t>Table of Content</w:t>
      </w:r>
    </w:p>
    <w:p w14:paraId="0563E8EA" w14:textId="5F03B087" w:rsidR="00F7036C" w:rsidRPr="008B35AD" w:rsidRDefault="006A3AB8" w:rsidP="00F7036C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F9A8797" wp14:editId="59F159D4">
                <wp:simplePos x="0" y="0"/>
                <wp:positionH relativeFrom="margin">
                  <wp:align>left</wp:align>
                </wp:positionH>
                <wp:positionV relativeFrom="paragraph">
                  <wp:posOffset>2117090</wp:posOffset>
                </wp:positionV>
                <wp:extent cx="1895475" cy="1588135"/>
                <wp:effectExtent l="0" t="0" r="28575" b="12065"/>
                <wp:wrapSquare wrapText="bothSides"/>
                <wp:docPr id="580354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588465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90AC2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04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703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Common Interview Questions &amp; Best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Pr="00F703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nswers</w:t>
                            </w:r>
                          </w:p>
                          <w:p w14:paraId="102E92D1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Frequently asked questions with sample answers and expert tips.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8797" id="_x0000_s1030" type="#_x0000_t202" style="position:absolute;margin-left:0;margin-top:166.7pt;width:149.25pt;height:125.0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" fillcolor="#e8e4dd">
                <v:textbox>
                  <w:txbxContent>
                    <w:p w14:paraId="5F490AC2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04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703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Common Interview Questions &amp; Best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Pr="00F703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nswers</w:t>
                      </w:r>
                    </w:p>
                    <w:p w14:paraId="102E92D1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Frequently asked questions with sample answers and expert tips.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7036C"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418D6C1" wp14:editId="47F3696D">
                <wp:simplePos x="0" y="0"/>
                <wp:positionH relativeFrom="margin">
                  <wp:align>right</wp:align>
                </wp:positionH>
                <wp:positionV relativeFrom="paragraph">
                  <wp:posOffset>2122170</wp:posOffset>
                </wp:positionV>
                <wp:extent cx="1885950" cy="1581150"/>
                <wp:effectExtent l="0" t="0" r="19050" b="19050"/>
                <wp:wrapSquare wrapText="bothSides"/>
                <wp:docPr id="2093280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58115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1D439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06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703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Discussion &amp; Online Interview Skills</w:t>
                            </w:r>
                          </w:p>
                          <w:p w14:paraId="0DB75E5C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GD techniques, virtual etiquette, camera setup, and technical preparation.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8D6C1" id="_x0000_s1031" type="#_x0000_t202" style="position:absolute;margin-left:97.3pt;margin-top:167.1pt;width:148.5pt;height:124.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" fillcolor="#e8e4dd">
                <v:textbox>
                  <w:txbxContent>
                    <w:p w14:paraId="1681D439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06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703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Discussion &amp; Online Interview Skills</w:t>
                      </w:r>
                    </w:p>
                    <w:p w14:paraId="0DB75E5C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GD techniques, virtual etiquette, camera setup, and technical preparation.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7036C"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206718" wp14:editId="35B2B539">
                <wp:simplePos x="0" y="0"/>
                <wp:positionH relativeFrom="column">
                  <wp:posOffset>2288540</wp:posOffset>
                </wp:positionH>
                <wp:positionV relativeFrom="paragraph">
                  <wp:posOffset>2122170</wp:posOffset>
                </wp:positionV>
                <wp:extent cx="1905000" cy="1581150"/>
                <wp:effectExtent l="0" t="0" r="19050" b="19050"/>
                <wp:wrapSquare wrapText="bothSides"/>
                <wp:docPr id="1897774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58115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BA61E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05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F703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Mistakes to Avoid During Interviews</w:t>
                            </w:r>
                          </w:p>
                          <w:p w14:paraId="2A10BDAB" w14:textId="77777777" w:rsidR="00F7036C" w:rsidRPr="00E06D3B" w:rsidRDefault="00F7036C" w:rsidP="00F7036C">
                            <w:pPr>
                              <w:tabs>
                                <w:tab w:val="left" w:pos="339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03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Common pitfalls including poor preparation, attitude issues, and salary mistakes.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06718" id="_x0000_s1032" type="#_x0000_t202" style="position:absolute;margin-left:180.2pt;margin-top:167.1pt;width:150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" fillcolor="#e8e4dd">
                <v:textbox>
                  <w:txbxContent>
                    <w:p w14:paraId="4EABA61E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05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F7036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Mistakes to Avoid During Interviews</w:t>
                      </w:r>
                    </w:p>
                    <w:p w14:paraId="2A10BDAB" w14:textId="77777777" w:rsidR="00F7036C" w:rsidRPr="00E06D3B" w:rsidRDefault="00F7036C" w:rsidP="00F7036C">
                      <w:pPr>
                        <w:tabs>
                          <w:tab w:val="left" w:pos="339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0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Common pitfalls including poor preparation, attitude issues, and salary mistakes.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036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12A09AF8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7E56DD7D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5F5FC883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19839F13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735C974A" w14:textId="587F77F9" w:rsidR="00F7036C" w:rsidRPr="00F7036C" w:rsidRDefault="00165BDA" w:rsidP="00F7036C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01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F7036C" w:rsidRPr="00F7036C">
        <w:rPr>
          <w:rFonts w:ascii="Times New Roman" w:hAnsi="Times New Roman" w:cs="Times New Roman"/>
          <w:b/>
          <w:bCs/>
          <w:sz w:val="56"/>
          <w:szCs w:val="56"/>
        </w:rPr>
        <w:t>Introduction to Interview Skills</w:t>
      </w:r>
    </w:p>
    <w:p w14:paraId="55D71ADB" w14:textId="77777777" w:rsidR="00F7036C" w:rsidRDefault="00F7036C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F488EEA" w14:textId="456F31D2" w:rsidR="00F7036C" w:rsidRDefault="00F7036C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7036C">
        <w:rPr>
          <w:rFonts w:ascii="Times New Roman" w:hAnsi="Times New Roman" w:cs="Times New Roman"/>
          <w:sz w:val="28"/>
          <w:szCs w:val="28"/>
        </w:rPr>
        <w:t xml:space="preserve">An </w:t>
      </w:r>
      <w:r w:rsidRPr="00F7036C">
        <w:rPr>
          <w:rFonts w:ascii="Times New Roman" w:hAnsi="Times New Roman" w:cs="Times New Roman"/>
          <w:b/>
          <w:bCs/>
          <w:sz w:val="28"/>
          <w:szCs w:val="28"/>
        </w:rPr>
        <w:t>interview</w:t>
      </w:r>
      <w:r w:rsidRPr="00F7036C">
        <w:rPr>
          <w:rFonts w:ascii="Times New Roman" w:hAnsi="Times New Roman" w:cs="Times New Roman"/>
          <w:sz w:val="28"/>
          <w:szCs w:val="28"/>
        </w:rPr>
        <w:t xml:space="preserve"> is a structured conversation between an employer and a candidate to assess suitability for a role. </w:t>
      </w:r>
      <w:r w:rsidRPr="00F7036C">
        <w:rPr>
          <w:rFonts w:ascii="Times New Roman" w:hAnsi="Times New Roman" w:cs="Times New Roman"/>
          <w:b/>
          <w:bCs/>
          <w:sz w:val="28"/>
          <w:szCs w:val="28"/>
        </w:rPr>
        <w:t>Interview skills</w:t>
      </w:r>
      <w:r w:rsidRPr="00F7036C">
        <w:rPr>
          <w:rFonts w:ascii="Times New Roman" w:hAnsi="Times New Roman" w:cs="Times New Roman"/>
          <w:sz w:val="28"/>
          <w:szCs w:val="28"/>
        </w:rPr>
        <w:t xml:space="preserve"> encompass the abilities and techniques that help a candidate present themselves effectively, communicate clearly, and leave a lasting positive impression.</w:t>
      </w:r>
    </w:p>
    <w:p w14:paraId="212C6A39" w14:textId="77777777" w:rsidR="008C5849" w:rsidRDefault="008C5849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615D6E0" w14:textId="77777777" w:rsidR="00755EAA" w:rsidRDefault="00755EAA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F6AB1C1" w14:textId="7609B09F" w:rsidR="008C5849" w:rsidRPr="008C5849" w:rsidRDefault="008C5849" w:rsidP="008C5849">
      <w:pPr>
        <w:pStyle w:val="ListParagraph"/>
        <w:numPr>
          <w:ilvl w:val="0"/>
          <w:numId w:val="1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8C5849">
        <w:rPr>
          <w:rFonts w:ascii="Times New Roman" w:hAnsi="Times New Roman" w:cs="Times New Roman"/>
          <w:b/>
          <w:bCs/>
          <w:sz w:val="28"/>
          <w:szCs w:val="28"/>
        </w:rPr>
        <w:t>Why Interviews Matter</w:t>
      </w:r>
      <w:r w:rsidRPr="008C584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5849">
        <w:rPr>
          <w:rFonts w:ascii="Times New Roman" w:hAnsi="Times New Roman" w:cs="Times New Roman"/>
          <w:sz w:val="28"/>
          <w:szCs w:val="28"/>
        </w:rPr>
        <w:t xml:space="preserve">Interviews are the gateway to career opportunities. According to LinkedIn, </w:t>
      </w:r>
      <w:r w:rsidRPr="008C5849">
        <w:rPr>
          <w:rFonts w:ascii="Times New Roman" w:hAnsi="Times New Roman" w:cs="Times New Roman"/>
          <w:b/>
          <w:bCs/>
          <w:sz w:val="28"/>
          <w:szCs w:val="28"/>
        </w:rPr>
        <w:t>85% of jobs</w:t>
      </w:r>
      <w:r w:rsidRPr="008C5849">
        <w:rPr>
          <w:rFonts w:ascii="Times New Roman" w:hAnsi="Times New Roman" w:cs="Times New Roman"/>
          <w:sz w:val="28"/>
          <w:szCs w:val="28"/>
        </w:rPr>
        <w:t xml:space="preserve"> are filled through networking and interviews combined.</w:t>
      </w:r>
      <w:r w:rsidR="006A3AB8">
        <w:rPr>
          <w:rFonts w:ascii="Times New Roman" w:hAnsi="Times New Roman" w:cs="Times New Roman"/>
          <w:sz w:val="28"/>
          <w:szCs w:val="28"/>
        </w:rPr>
        <w:br/>
      </w:r>
      <w:r w:rsidR="006A3AB8">
        <w:rPr>
          <w:rFonts w:ascii="Times New Roman" w:hAnsi="Times New Roman" w:cs="Times New Roman"/>
          <w:sz w:val="28"/>
          <w:szCs w:val="28"/>
        </w:rPr>
        <w:br/>
      </w:r>
      <w:r w:rsidR="006A3AB8" w:rsidRPr="006A3AB8">
        <w:rPr>
          <w:rFonts w:ascii="Times New Roman" w:hAnsi="Times New Roman" w:cs="Times New Roman"/>
          <w:sz w:val="28"/>
          <w:szCs w:val="28"/>
        </w:rPr>
        <w:t>Interview success supports promotions, internships, campus placements and career transitions because it is often the stage where employers judge communication, professionalism and role fit more deeply than on a resume alone.</w:t>
      </w:r>
    </w:p>
    <w:p w14:paraId="34FD649E" w14:textId="77777777" w:rsidR="008C5849" w:rsidRDefault="008C5849" w:rsidP="008C5849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623561C" w14:textId="77777777" w:rsidR="00755EAA" w:rsidRPr="008C5849" w:rsidRDefault="00755EAA" w:rsidP="008C5849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580ADD4" w14:textId="3F5104C9" w:rsidR="008C5849" w:rsidRPr="006A3AB8" w:rsidRDefault="008C5849" w:rsidP="006A3AB8">
      <w:pPr>
        <w:pStyle w:val="ListParagraph"/>
        <w:numPr>
          <w:ilvl w:val="0"/>
          <w:numId w:val="1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8C5849">
        <w:rPr>
          <w:rFonts w:ascii="Times New Roman" w:hAnsi="Times New Roman" w:cs="Times New Roman"/>
          <w:b/>
          <w:bCs/>
          <w:sz w:val="28"/>
          <w:szCs w:val="28"/>
        </w:rPr>
        <w:t>First Impression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5849">
        <w:rPr>
          <w:rFonts w:ascii="Times New Roman" w:hAnsi="Times New Roman" w:cs="Times New Roman"/>
          <w:sz w:val="28"/>
          <w:szCs w:val="28"/>
        </w:rPr>
        <w:t xml:space="preserve">Research shows interviewers form an opinion within the </w:t>
      </w:r>
      <w:r w:rsidRPr="008C5849">
        <w:rPr>
          <w:rFonts w:ascii="Times New Roman" w:hAnsi="Times New Roman" w:cs="Times New Roman"/>
          <w:b/>
          <w:bCs/>
          <w:sz w:val="28"/>
          <w:szCs w:val="28"/>
        </w:rPr>
        <w:t>first 7 seconds</w:t>
      </w:r>
      <w:r w:rsidRPr="008C5849">
        <w:rPr>
          <w:rFonts w:ascii="Times New Roman" w:hAnsi="Times New Roman" w:cs="Times New Roman"/>
          <w:sz w:val="28"/>
          <w:szCs w:val="28"/>
        </w:rPr>
        <w:t>. Professional appearance and confident body language are critical.</w:t>
      </w:r>
      <w:r w:rsidR="009A753F">
        <w:rPr>
          <w:rFonts w:ascii="Times New Roman" w:hAnsi="Times New Roman" w:cs="Times New Roman"/>
          <w:sz w:val="28"/>
          <w:szCs w:val="28"/>
        </w:rPr>
        <w:br/>
      </w:r>
      <w:r w:rsidR="006A3AB8">
        <w:rPr>
          <w:rFonts w:ascii="Times New Roman" w:hAnsi="Times New Roman" w:cs="Times New Roman"/>
          <w:sz w:val="28"/>
          <w:szCs w:val="28"/>
        </w:rPr>
        <w:br/>
      </w:r>
      <w:r w:rsidR="006A3AB8" w:rsidRPr="006A3AB8">
        <w:rPr>
          <w:rFonts w:ascii="Times New Roman" w:hAnsi="Times New Roman" w:cs="Times New Roman"/>
          <w:sz w:val="28"/>
          <w:szCs w:val="28"/>
        </w:rPr>
        <w:t>Most people form opinions before the other person starts talking, according to first-impression research.</w:t>
      </w:r>
      <w:r w:rsidR="009A753F">
        <w:rPr>
          <w:rFonts w:ascii="Times New Roman" w:hAnsi="Times New Roman" w:cs="Times New Roman"/>
          <w:sz w:val="28"/>
          <w:szCs w:val="28"/>
        </w:rPr>
        <w:br/>
      </w:r>
      <w:r w:rsidR="006A3AB8" w:rsidRPr="006A3AB8">
        <w:rPr>
          <w:rFonts w:ascii="Times New Roman" w:hAnsi="Times New Roman" w:cs="Times New Roman"/>
          <w:sz w:val="28"/>
          <w:szCs w:val="28"/>
        </w:rPr>
        <w:t>About 95% of people say first impressions matter, which shows why appearance, greeting and tone set the stage quickly.</w:t>
      </w:r>
      <w:r w:rsidR="00755EAA">
        <w:rPr>
          <w:rFonts w:ascii="Times New Roman" w:hAnsi="Times New Roman" w:cs="Times New Roman"/>
          <w:sz w:val="28"/>
          <w:szCs w:val="28"/>
        </w:rPr>
        <w:br/>
      </w:r>
      <w:r w:rsidR="009A753F">
        <w:rPr>
          <w:rFonts w:ascii="Times New Roman" w:hAnsi="Times New Roman" w:cs="Times New Roman"/>
          <w:sz w:val="28"/>
          <w:szCs w:val="28"/>
        </w:rPr>
        <w:br/>
      </w:r>
      <w:r w:rsidR="006A3AB8" w:rsidRPr="006A3AB8">
        <w:rPr>
          <w:rFonts w:ascii="Times New Roman" w:hAnsi="Times New Roman" w:cs="Times New Roman"/>
          <w:sz w:val="28"/>
          <w:szCs w:val="28"/>
        </w:rPr>
        <w:t>Research cited in interview discussions suggests candidates may have only seconds to project trust, friendliness and competence.</w:t>
      </w:r>
      <w:r w:rsidR="009A753F">
        <w:rPr>
          <w:rFonts w:ascii="Times New Roman" w:hAnsi="Times New Roman" w:cs="Times New Roman"/>
          <w:sz w:val="28"/>
          <w:szCs w:val="28"/>
        </w:rPr>
        <w:br/>
      </w:r>
      <w:r w:rsidR="006A3AB8" w:rsidRPr="006A3AB8">
        <w:rPr>
          <w:rFonts w:ascii="Times New Roman" w:hAnsi="Times New Roman" w:cs="Times New Roman"/>
          <w:sz w:val="28"/>
          <w:szCs w:val="28"/>
        </w:rPr>
        <w:t>Good posture, eye contact, neat dress and a calm introduction strengthen credibility before technical answers begin.</w:t>
      </w:r>
    </w:p>
    <w:p w14:paraId="36FD1D17" w14:textId="7B320F94" w:rsidR="008C5849" w:rsidRDefault="008C5849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4301121" w14:textId="77777777" w:rsidR="00755EAA" w:rsidRDefault="00755EAA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C4E94D2" w14:textId="77777777" w:rsidR="00755EAA" w:rsidRDefault="00755EAA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A64854E" w14:textId="77777777" w:rsidR="00755EAA" w:rsidRPr="008C5849" w:rsidRDefault="00755EAA" w:rsidP="00F7036C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A958806" w14:textId="44D1149B" w:rsidR="00AB08A2" w:rsidRPr="00AB08A2" w:rsidRDefault="008C5849" w:rsidP="00AB08A2">
      <w:pPr>
        <w:pStyle w:val="ListParagraph"/>
        <w:numPr>
          <w:ilvl w:val="0"/>
          <w:numId w:val="1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9A7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Types of Interviews</w:t>
      </w:r>
      <w:r w:rsidR="00AB08A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3862AC1" w14:textId="1E69D386" w:rsidR="009A753F" w:rsidRPr="00AB08A2" w:rsidRDefault="008C5849" w:rsidP="00AB08A2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b/>
          <w:bCs/>
          <w:sz w:val="28"/>
          <w:szCs w:val="28"/>
        </w:rPr>
        <w:t>One-on-one</w:t>
      </w:r>
      <w:r w:rsidR="009A753F" w:rsidRPr="00AB08A2">
        <w:rPr>
          <w:rFonts w:ascii="Times New Roman" w:hAnsi="Times New Roman" w:cs="Times New Roman"/>
          <w:b/>
          <w:bCs/>
          <w:sz w:val="28"/>
          <w:szCs w:val="28"/>
        </w:rPr>
        <w:t xml:space="preserve"> Interview</w:t>
      </w:r>
      <w:r w:rsidR="009360D7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753F" w:rsidRPr="00AB08A2">
        <w:rPr>
          <w:rFonts w:ascii="Times New Roman" w:hAnsi="Times New Roman" w:cs="Times New Roman"/>
          <w:sz w:val="28"/>
          <w:szCs w:val="28"/>
        </w:rPr>
        <w:t>A one-on-one interview is a direct conversation between a candidate and a single interviewer (often a hiring manager or team lead).</w:t>
      </w:r>
      <w:r w:rsidR="009360D7">
        <w:rPr>
          <w:rFonts w:ascii="Times New Roman" w:hAnsi="Times New Roman" w:cs="Times New Roman"/>
          <w:sz w:val="28"/>
          <w:szCs w:val="28"/>
        </w:rPr>
        <w:br/>
      </w:r>
      <w:r w:rsidR="009A753F" w:rsidRPr="00AB08A2">
        <w:rPr>
          <w:rFonts w:ascii="Times New Roman" w:hAnsi="Times New Roman" w:cs="Times New Roman"/>
          <w:sz w:val="28"/>
          <w:szCs w:val="28"/>
        </w:rPr>
        <w:br/>
      </w:r>
      <w:r w:rsidR="009A753F" w:rsidRPr="00AB08A2">
        <w:rPr>
          <w:rFonts w:ascii="Times New Roman" w:hAnsi="Times New Roman" w:cs="Times New Roman"/>
          <w:b/>
          <w:bCs/>
          <w:sz w:val="28"/>
          <w:szCs w:val="28"/>
        </w:rPr>
        <w:t>Tailored approach &amp; preparation:</w:t>
      </w:r>
    </w:p>
    <w:p w14:paraId="4A93E695" w14:textId="77777777" w:rsidR="009A753F" w:rsidRDefault="009A753F" w:rsidP="009A753F">
      <w:pPr>
        <w:pStyle w:val="ListParagraph"/>
        <w:numPr>
          <w:ilvl w:val="1"/>
          <w:numId w:val="1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9A753F">
        <w:rPr>
          <w:rFonts w:ascii="Times New Roman" w:hAnsi="Times New Roman" w:cs="Times New Roman"/>
          <w:sz w:val="28"/>
          <w:szCs w:val="28"/>
        </w:rPr>
        <w:t>Research the interviewer’s role and the team’s work.</w:t>
      </w:r>
    </w:p>
    <w:p w14:paraId="162C11F8" w14:textId="0D6DDBBF" w:rsidR="009A753F" w:rsidRDefault="009A753F" w:rsidP="009A753F">
      <w:pPr>
        <w:pStyle w:val="ListParagraph"/>
        <w:numPr>
          <w:ilvl w:val="1"/>
          <w:numId w:val="1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9A753F">
        <w:rPr>
          <w:rFonts w:ascii="Times New Roman" w:hAnsi="Times New Roman" w:cs="Times New Roman"/>
          <w:sz w:val="28"/>
          <w:szCs w:val="28"/>
        </w:rPr>
        <w:t>Prepare clear, structured answers using the STAR method (Situation, Task, Action, Result).</w:t>
      </w:r>
    </w:p>
    <w:p w14:paraId="6BA349C4" w14:textId="7656D695" w:rsidR="009A753F" w:rsidRPr="009A753F" w:rsidRDefault="009A753F" w:rsidP="009A75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753F">
        <w:rPr>
          <w:rFonts w:ascii="Times New Roman" w:hAnsi="Times New Roman" w:cs="Times New Roman"/>
          <w:sz w:val="28"/>
          <w:szCs w:val="28"/>
        </w:rPr>
        <w:t>Emphasize two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A753F">
        <w:rPr>
          <w:rFonts w:ascii="Times New Roman" w:hAnsi="Times New Roman" w:cs="Times New Roman"/>
          <w:sz w:val="28"/>
          <w:szCs w:val="28"/>
        </w:rPr>
        <w:t>way communication by asking questions about the role, expectations, and team culture.</w:t>
      </w:r>
      <w:r w:rsidR="00AB08A2">
        <w:rPr>
          <w:rFonts w:ascii="Times New Roman" w:hAnsi="Times New Roman" w:cs="Times New Roman"/>
          <w:sz w:val="28"/>
          <w:szCs w:val="28"/>
        </w:rPr>
        <w:br/>
      </w:r>
      <w:r w:rsidR="00AB08A2">
        <w:rPr>
          <w:rFonts w:ascii="Times New Roman" w:hAnsi="Times New Roman" w:cs="Times New Roman"/>
          <w:sz w:val="28"/>
          <w:szCs w:val="28"/>
        </w:rPr>
        <w:br/>
      </w:r>
    </w:p>
    <w:p w14:paraId="2CB074A2" w14:textId="1B186E90" w:rsidR="00755EAA" w:rsidRPr="009360D7" w:rsidRDefault="00755EAA" w:rsidP="009360D7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B08A2">
        <w:rPr>
          <w:rFonts w:ascii="Times New Roman" w:hAnsi="Times New Roman" w:cs="Times New Roman"/>
          <w:b/>
          <w:bCs/>
          <w:sz w:val="28"/>
          <w:szCs w:val="28"/>
        </w:rPr>
        <w:t>Panel Interviews</w:t>
      </w:r>
      <w:r w:rsidR="009360D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60D7">
        <w:rPr>
          <w:rFonts w:ascii="Times New Roman" w:hAnsi="Times New Roman" w:cs="Times New Roman"/>
          <w:sz w:val="28"/>
          <w:szCs w:val="28"/>
        </w:rPr>
        <w:t>In a panel interview, multiple interviewers (e.g., HR, manager, and senior team member) assess the same candidate at the same time.</w:t>
      </w:r>
      <w:r w:rsidR="00165BDA">
        <w:rPr>
          <w:rFonts w:ascii="Times New Roman" w:hAnsi="Times New Roman" w:cs="Times New Roman"/>
          <w:sz w:val="28"/>
          <w:szCs w:val="28"/>
        </w:rPr>
        <w:br/>
      </w:r>
      <w:r w:rsidRPr="009360D7">
        <w:rPr>
          <w:rFonts w:ascii="Times New Roman" w:hAnsi="Times New Roman" w:cs="Times New Roman"/>
          <w:sz w:val="28"/>
          <w:szCs w:val="28"/>
        </w:rPr>
        <w:br/>
      </w:r>
      <w:r w:rsidRPr="009360D7">
        <w:rPr>
          <w:rFonts w:ascii="Times New Roman" w:hAnsi="Times New Roman" w:cs="Times New Roman"/>
          <w:b/>
          <w:bCs/>
          <w:sz w:val="28"/>
          <w:szCs w:val="28"/>
        </w:rPr>
        <w:t>Tailored approach &amp; preparation:</w:t>
      </w:r>
    </w:p>
    <w:p w14:paraId="0B3673BE" w14:textId="77777777" w:rsidR="00755EAA" w:rsidRDefault="00755EAA" w:rsidP="00755EAA">
      <w:pPr>
        <w:pStyle w:val="ListParagraph"/>
        <w:numPr>
          <w:ilvl w:val="0"/>
          <w:numId w:val="3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755EAA">
        <w:rPr>
          <w:rFonts w:ascii="Times New Roman" w:hAnsi="Times New Roman" w:cs="Times New Roman"/>
          <w:sz w:val="28"/>
          <w:szCs w:val="28"/>
        </w:rPr>
        <w:t>Address everyone, not just the person who asked the question.</w:t>
      </w:r>
    </w:p>
    <w:p w14:paraId="4DBB221E" w14:textId="77777777" w:rsidR="00755EAA" w:rsidRDefault="00755EAA" w:rsidP="00755EAA">
      <w:pPr>
        <w:pStyle w:val="ListParagraph"/>
        <w:numPr>
          <w:ilvl w:val="0"/>
          <w:numId w:val="3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755EAA">
        <w:rPr>
          <w:rFonts w:ascii="Times New Roman" w:hAnsi="Times New Roman" w:cs="Times New Roman"/>
          <w:sz w:val="28"/>
          <w:szCs w:val="28"/>
        </w:rPr>
        <w:t>Bring extra copies of your resume and notes to hand out.</w:t>
      </w:r>
    </w:p>
    <w:p w14:paraId="334A23BA" w14:textId="77777777" w:rsidR="00755EAA" w:rsidRDefault="00755EAA" w:rsidP="00755EAA">
      <w:pPr>
        <w:pStyle w:val="ListParagraph"/>
        <w:numPr>
          <w:ilvl w:val="0"/>
          <w:numId w:val="3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755EAA">
        <w:rPr>
          <w:rFonts w:ascii="Times New Roman" w:hAnsi="Times New Roman" w:cs="Times New Roman"/>
          <w:sz w:val="28"/>
          <w:szCs w:val="28"/>
        </w:rPr>
        <w:t>Practise scanning the room to maintain eye contact with all panel members.</w:t>
      </w:r>
    </w:p>
    <w:p w14:paraId="16663557" w14:textId="18CB979E" w:rsidR="00F7036C" w:rsidRPr="00755EAA" w:rsidRDefault="00755EAA" w:rsidP="00AB08A2">
      <w:pPr>
        <w:pStyle w:val="ListParagraph"/>
        <w:numPr>
          <w:ilvl w:val="0"/>
          <w:numId w:val="3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755EAA">
        <w:rPr>
          <w:rFonts w:ascii="Times New Roman" w:hAnsi="Times New Roman" w:cs="Times New Roman"/>
          <w:sz w:val="28"/>
          <w:szCs w:val="28"/>
        </w:rPr>
        <w:t>Prepare concise, strong examples that demonstrate leadership and collaboration.</w:t>
      </w:r>
      <w:r w:rsidR="00AB08A2">
        <w:rPr>
          <w:rFonts w:ascii="Times New Roman" w:hAnsi="Times New Roman" w:cs="Times New Roman"/>
          <w:sz w:val="28"/>
          <w:szCs w:val="28"/>
        </w:rPr>
        <w:br/>
      </w:r>
      <w:r w:rsidR="00AB08A2">
        <w:rPr>
          <w:rFonts w:ascii="Times New Roman" w:hAnsi="Times New Roman" w:cs="Times New Roman"/>
          <w:sz w:val="28"/>
          <w:szCs w:val="28"/>
        </w:rPr>
        <w:br/>
      </w:r>
    </w:p>
    <w:p w14:paraId="0D167104" w14:textId="00C32B75" w:rsidR="00AB08A2" w:rsidRPr="00165BDA" w:rsidRDefault="00AB08A2" w:rsidP="00165B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08A2">
        <w:rPr>
          <w:rFonts w:ascii="Times New Roman" w:hAnsi="Times New Roman" w:cs="Times New Roman"/>
          <w:b/>
          <w:bCs/>
          <w:sz w:val="28"/>
          <w:szCs w:val="28"/>
        </w:rPr>
        <w:t>Group Interviews</w:t>
      </w:r>
      <w:r w:rsidR="00165BD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65BDA">
        <w:rPr>
          <w:rFonts w:ascii="Times New Roman" w:hAnsi="Times New Roman" w:cs="Times New Roman"/>
          <w:sz w:val="28"/>
          <w:szCs w:val="28"/>
        </w:rPr>
        <w:t>A group interview places several candidates together, often in a group discussion or task, to observe how they interact and communicate.</w:t>
      </w:r>
      <w:r w:rsidR="00165BDA">
        <w:rPr>
          <w:rFonts w:ascii="Times New Roman" w:hAnsi="Times New Roman" w:cs="Times New Roman"/>
          <w:sz w:val="28"/>
          <w:szCs w:val="28"/>
        </w:rPr>
        <w:br/>
      </w:r>
      <w:r w:rsidR="00165BDA">
        <w:rPr>
          <w:rFonts w:ascii="Times New Roman" w:hAnsi="Times New Roman" w:cs="Times New Roman"/>
          <w:sz w:val="28"/>
          <w:szCs w:val="28"/>
        </w:rPr>
        <w:br/>
      </w:r>
      <w:r w:rsidRPr="00165BDA">
        <w:rPr>
          <w:rFonts w:ascii="Times New Roman" w:hAnsi="Times New Roman" w:cs="Times New Roman"/>
          <w:b/>
          <w:bCs/>
          <w:sz w:val="28"/>
          <w:szCs w:val="28"/>
        </w:rPr>
        <w:t>Tailored approach &amp; preparation:</w:t>
      </w:r>
    </w:p>
    <w:p w14:paraId="6D61F42C" w14:textId="77777777" w:rsidR="00AB08A2" w:rsidRDefault="00AB08A2" w:rsidP="00AB08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Focus on teamwork, active listening, and constructive contribution.</w:t>
      </w:r>
    </w:p>
    <w:p w14:paraId="160E8EF2" w14:textId="77777777" w:rsidR="00AB08A2" w:rsidRDefault="00AB08A2" w:rsidP="00AB08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Avoid dominating the conversation; balance speaking with facilitating others.</w:t>
      </w:r>
    </w:p>
    <w:p w14:paraId="46ACFAA4" w14:textId="77777777" w:rsidR="00AB08A2" w:rsidRDefault="00AB08A2" w:rsidP="00AB08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Show leadership by summarising points, clarifying instructions, and keeping the group on track.</w:t>
      </w:r>
    </w:p>
    <w:p w14:paraId="4B18D508" w14:textId="3BFD00F8" w:rsidR="00AB08A2" w:rsidRPr="00AB08A2" w:rsidRDefault="00AB08A2" w:rsidP="00AB08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Prepare examples of how you work in teams or handle group conflict.</w:t>
      </w:r>
    </w:p>
    <w:p w14:paraId="0BB596D8" w14:textId="77777777" w:rsidR="00AB08A2" w:rsidRDefault="00AB08A2" w:rsidP="00AB08A2">
      <w:pPr>
        <w:rPr>
          <w:rFonts w:ascii="Times New Roman" w:hAnsi="Times New Roman" w:cs="Times New Roman"/>
          <w:sz w:val="28"/>
          <w:szCs w:val="28"/>
        </w:rPr>
      </w:pPr>
    </w:p>
    <w:p w14:paraId="67654C20" w14:textId="77777777" w:rsidR="00AB08A2" w:rsidRDefault="00AB08A2" w:rsidP="00AB08A2">
      <w:pPr>
        <w:rPr>
          <w:rFonts w:ascii="Times New Roman" w:hAnsi="Times New Roman" w:cs="Times New Roman"/>
          <w:sz w:val="28"/>
          <w:szCs w:val="28"/>
        </w:rPr>
      </w:pPr>
    </w:p>
    <w:p w14:paraId="3D5944FE" w14:textId="77777777" w:rsidR="00AB08A2" w:rsidRDefault="00AB08A2" w:rsidP="00AB08A2">
      <w:pPr>
        <w:rPr>
          <w:rFonts w:ascii="Times New Roman" w:hAnsi="Times New Roman" w:cs="Times New Roman"/>
          <w:sz w:val="28"/>
          <w:szCs w:val="28"/>
        </w:rPr>
      </w:pPr>
    </w:p>
    <w:p w14:paraId="5B655B62" w14:textId="77777777" w:rsidR="00AB08A2" w:rsidRDefault="00AB08A2" w:rsidP="00AB08A2">
      <w:pPr>
        <w:rPr>
          <w:rFonts w:ascii="Times New Roman" w:hAnsi="Times New Roman" w:cs="Times New Roman"/>
          <w:sz w:val="28"/>
          <w:szCs w:val="28"/>
        </w:rPr>
      </w:pPr>
    </w:p>
    <w:p w14:paraId="0A346AD1" w14:textId="77777777" w:rsidR="00AB08A2" w:rsidRPr="00AB08A2" w:rsidRDefault="00AB08A2" w:rsidP="00AB08A2">
      <w:pPr>
        <w:rPr>
          <w:rFonts w:ascii="Times New Roman" w:hAnsi="Times New Roman" w:cs="Times New Roman"/>
          <w:sz w:val="28"/>
          <w:szCs w:val="28"/>
        </w:rPr>
      </w:pPr>
    </w:p>
    <w:p w14:paraId="73E395C2" w14:textId="7C11AEFF" w:rsidR="00AB08A2" w:rsidRPr="00165BDA" w:rsidRDefault="00AB08A2" w:rsidP="00165B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08A2">
        <w:rPr>
          <w:rFonts w:ascii="Times New Roman" w:hAnsi="Times New Roman" w:cs="Times New Roman"/>
          <w:b/>
          <w:bCs/>
          <w:sz w:val="28"/>
          <w:szCs w:val="28"/>
        </w:rPr>
        <w:t>Case Interviews</w:t>
      </w:r>
      <w:r w:rsidR="00165BD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65BDA">
        <w:rPr>
          <w:rFonts w:ascii="Times New Roman" w:hAnsi="Times New Roman" w:cs="Times New Roman"/>
          <w:sz w:val="28"/>
          <w:szCs w:val="28"/>
        </w:rPr>
        <w:t>Common in consulting and some corporate roles, case interviews present a business problem or scenario that you must analyse on the spot.</w:t>
      </w:r>
      <w:r w:rsidR="00165BDA">
        <w:rPr>
          <w:rFonts w:ascii="Times New Roman" w:hAnsi="Times New Roman" w:cs="Times New Roman"/>
          <w:sz w:val="28"/>
          <w:szCs w:val="28"/>
        </w:rPr>
        <w:br/>
      </w:r>
      <w:r w:rsidR="00165BDA">
        <w:rPr>
          <w:rFonts w:ascii="Times New Roman" w:hAnsi="Times New Roman" w:cs="Times New Roman"/>
          <w:sz w:val="28"/>
          <w:szCs w:val="28"/>
        </w:rPr>
        <w:br/>
      </w:r>
      <w:r w:rsidRPr="00165BDA">
        <w:rPr>
          <w:rFonts w:ascii="Times New Roman" w:hAnsi="Times New Roman" w:cs="Times New Roman"/>
          <w:b/>
          <w:bCs/>
          <w:sz w:val="28"/>
          <w:szCs w:val="28"/>
        </w:rPr>
        <w:t>Tailored approach &amp; preparation:</w:t>
      </w:r>
    </w:p>
    <w:p w14:paraId="16898938" w14:textId="77777777" w:rsidR="00AB08A2" w:rsidRDefault="00AB08A2" w:rsidP="00AB08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Clarify the problem first by asking smart questions.</w:t>
      </w:r>
    </w:p>
    <w:p w14:paraId="0E4FDC49" w14:textId="77777777" w:rsidR="00AB08A2" w:rsidRDefault="00AB08A2" w:rsidP="00AB0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Structure your response in a logical framework (e.g., profitability, market entry, operations).</w:t>
      </w:r>
    </w:p>
    <w:p w14:paraId="0A2C4101" w14:textId="77777777" w:rsidR="00AB08A2" w:rsidRDefault="00AB08A2" w:rsidP="00AB0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Think aloud so the interviewer can follow your reasoning.</w:t>
      </w:r>
    </w:p>
    <w:p w14:paraId="46FEED21" w14:textId="39B259D0" w:rsidR="00AB08A2" w:rsidRPr="00AB08A2" w:rsidRDefault="00AB08A2" w:rsidP="00AB0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B08A2">
        <w:rPr>
          <w:rFonts w:ascii="Times New Roman" w:hAnsi="Times New Roman" w:cs="Times New Roman"/>
          <w:sz w:val="28"/>
          <w:szCs w:val="28"/>
        </w:rPr>
        <w:t>Practise with common case types (profitability, pricing, growth, operational efficiency).</w:t>
      </w:r>
    </w:p>
    <w:p w14:paraId="10FA6616" w14:textId="77777777" w:rsidR="00AB08A2" w:rsidRPr="009A753F" w:rsidRDefault="00AB08A2" w:rsidP="00AB08A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1926CA" w14:textId="77777777" w:rsidR="009A753F" w:rsidRDefault="009A753F" w:rsidP="009A753F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0345E595" w14:textId="77777777" w:rsidR="009A753F" w:rsidRDefault="009A753F" w:rsidP="009A753F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34EE7A9" w14:textId="77777777" w:rsidR="009A753F" w:rsidRPr="009A753F" w:rsidRDefault="009A753F" w:rsidP="009A753F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F2B1705" w14:textId="16DA7DDD" w:rsidR="00F7036C" w:rsidRDefault="008C5849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4C9EA02" wp14:editId="5E89A063">
                <wp:simplePos x="0" y="0"/>
                <wp:positionH relativeFrom="column">
                  <wp:posOffset>2540</wp:posOffset>
                </wp:positionH>
                <wp:positionV relativeFrom="paragraph">
                  <wp:posOffset>33655</wp:posOffset>
                </wp:positionV>
                <wp:extent cx="2828925" cy="1404620"/>
                <wp:effectExtent l="0" t="0" r="28575" b="20955"/>
                <wp:wrapSquare wrapText="bothSides"/>
                <wp:docPr id="964076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9A01A" w14:textId="63A27167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85%</w:t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br/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Jobs via Networking</w:t>
                            </w:r>
                          </w:p>
                          <w:p w14:paraId="6C9915D0" w14:textId="77777777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C58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Most positions are filled through connections and interviews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9EA02" id="_x0000_s1033" type="#_x0000_t202" style="position:absolute;margin-left:.2pt;margin-top:2.65pt;width:222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" fillcolor="#e8e4dd">
                <v:textbox style="mso-fit-shape-to-text:t">
                  <w:txbxContent>
                    <w:p w14:paraId="1109A01A" w14:textId="63A27167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85%</w:t>
                      </w:r>
                      <w:r w:rsidRPr="008C5849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40"/>
                          <w:szCs w:val="40"/>
                        </w:rPr>
                        <w:br/>
                      </w: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Jobs via Networking</w:t>
                      </w:r>
                    </w:p>
                    <w:p w14:paraId="6C9915D0" w14:textId="77777777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C58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Most positions are filled through connections and interviews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C3FD1AA" wp14:editId="0E11DE4B">
                <wp:simplePos x="0" y="0"/>
                <wp:positionH relativeFrom="margin">
                  <wp:posOffset>3318510</wp:posOffset>
                </wp:positionH>
                <wp:positionV relativeFrom="paragraph">
                  <wp:posOffset>24130</wp:posOffset>
                </wp:positionV>
                <wp:extent cx="2828925" cy="1404620"/>
                <wp:effectExtent l="0" t="0" r="28575" b="20955"/>
                <wp:wrapSquare wrapText="bothSides"/>
                <wp:docPr id="545020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3C6C9" w14:textId="515D6C9F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7s</w:t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br/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First Impression</w:t>
                            </w:r>
                          </w:p>
                          <w:p w14:paraId="223DF745" w14:textId="485C83B1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C58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Time it takes for an interviewer to form an opinion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3FD1AA" id="_x0000_s1034" type="#_x0000_t202" style="position:absolute;margin-left:261.3pt;margin-top:1.9pt;width:222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" fillcolor="#e8e4dd">
                <v:textbox style="mso-fit-shape-to-text:t">
                  <w:txbxContent>
                    <w:p w14:paraId="4A93C6C9" w14:textId="515D6C9F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7s</w:t>
                      </w:r>
                      <w:r w:rsidRPr="008C5849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40"/>
                          <w:szCs w:val="40"/>
                        </w:rPr>
                        <w:br/>
                      </w: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First Impression</w:t>
                      </w:r>
                    </w:p>
                    <w:p w14:paraId="223DF745" w14:textId="485C83B1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C58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Time it takes for an interviewer to form an opinion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B65608" w14:textId="40E99B81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2E99F6C1" w14:textId="38944E6B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7605715D" w14:textId="240721CE" w:rsidR="00F7036C" w:rsidRDefault="008C5849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1084E50" wp14:editId="4E7BAFE6">
                <wp:simplePos x="0" y="0"/>
                <wp:positionH relativeFrom="margin">
                  <wp:posOffset>3315970</wp:posOffset>
                </wp:positionH>
                <wp:positionV relativeFrom="paragraph">
                  <wp:posOffset>104140</wp:posOffset>
                </wp:positionV>
                <wp:extent cx="2828925" cy="1404620"/>
                <wp:effectExtent l="0" t="0" r="28575" b="20955"/>
                <wp:wrapSquare wrapText="bothSides"/>
                <wp:docPr id="119733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C2D57" w14:textId="69190373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60</w:t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%</w:t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br/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Non-Verbal Impact</w:t>
                            </w:r>
                          </w:p>
                          <w:p w14:paraId="214438A0" w14:textId="1E952267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C58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communication effectiveness comes from body 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084E50" id="_x0000_s1035" type="#_x0000_t202" style="position:absolute;margin-left:261.1pt;margin-top:8.2pt;width:222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" fillcolor="#e8e4dd">
                <v:textbox style="mso-fit-shape-to-text:t">
                  <w:txbxContent>
                    <w:p w14:paraId="2E5C2D57" w14:textId="69190373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60</w:t>
                      </w: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%</w:t>
                      </w:r>
                      <w:r w:rsidRPr="008C5849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40"/>
                          <w:szCs w:val="40"/>
                        </w:rPr>
                        <w:br/>
                      </w: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Non-Verbal Impact</w:t>
                      </w:r>
                    </w:p>
                    <w:p w14:paraId="214438A0" w14:textId="1E952267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C58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communication effectiveness comes from body language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06D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7D7F7C" wp14:editId="1F8ECEB6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2828925" cy="1404620"/>
                <wp:effectExtent l="0" t="0" r="28575" b="20955"/>
                <wp:wrapSquare wrapText="bothSides"/>
                <wp:docPr id="655605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404620"/>
                        </a:xfrm>
                        <a:prstGeom prst="rect">
                          <a:avLst/>
                        </a:prstGeom>
                        <a:solidFill>
                          <a:srgbClr val="E8E4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8E182" w14:textId="271FF6B6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3x</w:t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br/>
                            </w:r>
                            <w:r w:rsidRPr="008C58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Prepared Candidates</w:t>
                            </w:r>
                          </w:p>
                          <w:p w14:paraId="15900448" w14:textId="437FC7DE" w:rsidR="008C5849" w:rsidRPr="008C5849" w:rsidRDefault="008C5849" w:rsidP="008C5849">
                            <w:pPr>
                              <w:tabs>
                                <w:tab w:val="left" w:pos="33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C58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More likely to receive job offers than unprepared 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7D7F7C" id="_x0000_s1036" type="#_x0000_t202" style="position:absolute;margin-left:0;margin-top:8.95pt;width:222.7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" fillcolor="#e8e4dd">
                <v:textbox style="mso-fit-shape-to-text:t">
                  <w:txbxContent>
                    <w:p w14:paraId="4018E182" w14:textId="271FF6B6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3x</w:t>
                      </w:r>
                      <w:r w:rsidRPr="008C5849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40"/>
                          <w:szCs w:val="40"/>
                        </w:rPr>
                        <w:br/>
                      </w:r>
                      <w:r w:rsidRPr="008C584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Prepared Candidates</w:t>
                      </w:r>
                    </w:p>
                    <w:p w14:paraId="15900448" w14:textId="437FC7DE" w:rsidR="008C5849" w:rsidRPr="008C5849" w:rsidRDefault="008C5849" w:rsidP="008C5849">
                      <w:pPr>
                        <w:tabs>
                          <w:tab w:val="left" w:pos="3390"/>
                        </w:tabs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C58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More likely to receive job offers than unprepared ones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FA49B9" w14:textId="535CD7DB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77223B56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1CA17407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346454F0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173E7165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</w:p>
    <w:p w14:paraId="627BC1F5" w14:textId="7F7CEC31" w:rsidR="00165BDA" w:rsidRPr="00165BDA" w:rsidRDefault="00165BDA" w:rsidP="00165BDA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</w:t>
      </w:r>
      <w:r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 xml:space="preserve">2 </w:t>
      </w:r>
      <w:r w:rsidRPr="00165BDA">
        <w:rPr>
          <w:rFonts w:ascii="Times New Roman" w:hAnsi="Times New Roman" w:cs="Times New Roman"/>
          <w:b/>
          <w:bCs/>
          <w:sz w:val="56"/>
          <w:szCs w:val="56"/>
        </w:rPr>
        <w:t>Communication Skills in Interviews</w:t>
      </w:r>
    </w:p>
    <w:p w14:paraId="423ECE10" w14:textId="5CD4593E" w:rsidR="00F7036C" w:rsidRDefault="00CA7EC0" w:rsidP="00E06D3B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Strong communication skills are one of the most important things an interviewer looks for because they show how clearly, confidently, and professionally you can share ideas, listen, and collaborate.</w:t>
      </w:r>
    </w:p>
    <w:p w14:paraId="3C1DB79A" w14:textId="77777777" w:rsidR="00CA7EC0" w:rsidRDefault="00CA7EC0" w:rsidP="00E06D3B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48DB950C" w14:textId="77777777" w:rsidR="00CA7EC0" w:rsidRPr="00CA7EC0" w:rsidRDefault="00CA7EC0" w:rsidP="00CA7EC0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7EC0">
        <w:rPr>
          <w:rFonts w:ascii="Times New Roman" w:hAnsi="Times New Roman" w:cs="Times New Roman"/>
          <w:b/>
          <w:bCs/>
          <w:sz w:val="28"/>
          <w:szCs w:val="28"/>
        </w:rPr>
        <w:t>What effective communication means in interviews</w:t>
      </w:r>
    </w:p>
    <w:p w14:paraId="547E53A9" w14:textId="77777777" w:rsidR="00CA7EC0" w:rsidRDefault="00CA7EC0" w:rsidP="00CA7EC0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Effective communication in an interview means:</w:t>
      </w:r>
    </w:p>
    <w:p w14:paraId="364918EA" w14:textId="77777777" w:rsid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Speaking clearly with a calm, steady tone (not too fast or too quiet).</w:t>
      </w:r>
    </w:p>
    <w:p w14:paraId="17DD1FF4" w14:textId="77777777" w:rsid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Answering the question directly and avoiding long, unfocused answers.</w:t>
      </w:r>
    </w:p>
    <w:p w14:paraId="6AEE0BCA" w14:textId="77777777" w:rsid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Listening actively to the interviewer before responding.</w:t>
      </w:r>
    </w:p>
    <w:p w14:paraId="7554E10A" w14:textId="191F9043" w:rsid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Using simple, professional language instead of slang or jargon.</w:t>
      </w:r>
    </w:p>
    <w:p w14:paraId="4D7287FF" w14:textId="77777777" w:rsidR="00CA7EC0" w:rsidRDefault="00CA7EC0" w:rsidP="00CA7EC0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99A8642" w14:textId="77777777" w:rsidR="00CA7EC0" w:rsidRDefault="00CA7EC0" w:rsidP="00CA7EC0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7EC0">
        <w:rPr>
          <w:rFonts w:ascii="Times New Roman" w:hAnsi="Times New Roman" w:cs="Times New Roman"/>
          <w:b/>
          <w:bCs/>
          <w:sz w:val="28"/>
          <w:szCs w:val="28"/>
        </w:rPr>
        <w:t>Key communication skills to show</w:t>
      </w:r>
    </w:p>
    <w:p w14:paraId="3D7AD35A" w14:textId="7435C167" w:rsidR="00CA7EC0" w:rsidRPr="00CA7EC0" w:rsidRDefault="00CA7EC0" w:rsidP="00CA7EC0">
      <w:pPr>
        <w:pStyle w:val="ListParagraph"/>
        <w:numPr>
          <w:ilvl w:val="0"/>
          <w:numId w:val="12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Clear and concise speaking</w:t>
      </w:r>
    </w:p>
    <w:p w14:paraId="583404BE" w14:textId="77777777" w:rsidR="00CA7EC0" w:rsidRP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Use short, structured answers (for example, the STAR method: Situation, Task, Action, Result).</w:t>
      </w:r>
    </w:p>
    <w:p w14:paraId="5EA6D566" w14:textId="77777777" w:rsidR="00CA7EC0" w:rsidRP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Focus on the main point first, then add supporting details if needed.</w:t>
      </w:r>
    </w:p>
    <w:p w14:paraId="1EF9E2E3" w14:textId="7B8B2B97" w:rsidR="00CA7EC0" w:rsidRDefault="00CA7EC0" w:rsidP="00CA7EC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CA7EC0">
        <w:rPr>
          <w:rFonts w:ascii="Times New Roman" w:hAnsi="Times New Roman" w:cs="Times New Roman"/>
          <w:sz w:val="28"/>
          <w:szCs w:val="28"/>
        </w:rPr>
        <w:t>Avoid over</w:t>
      </w:r>
      <w:r w:rsidRPr="00CA7EC0">
        <w:rPr>
          <w:rFonts w:ascii="Times New Roman" w:hAnsi="Times New Roman" w:cs="Times New Roman"/>
          <w:sz w:val="28"/>
          <w:szCs w:val="28"/>
        </w:rPr>
        <w:noBreakHyphen/>
        <w:t>explaining or “rambling”, which can make you sound unconfident or unprepared.</w:t>
      </w:r>
      <w:r w:rsidRPr="00CA7EC0">
        <w:rPr>
          <w:rFonts w:ascii="Times New Roman" w:hAnsi="Times New Roman" w:cs="Times New Roman"/>
          <w:sz w:val="28"/>
          <w:szCs w:val="28"/>
        </w:rPr>
        <w:br/>
      </w:r>
    </w:p>
    <w:p w14:paraId="1BA702FC" w14:textId="36B8E9D8" w:rsidR="00462460" w:rsidRPr="00CA7EC0" w:rsidRDefault="00462460" w:rsidP="00462460">
      <w:pPr>
        <w:pStyle w:val="ListParagraph"/>
        <w:numPr>
          <w:ilvl w:val="0"/>
          <w:numId w:val="12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Listening</w:t>
      </w:r>
    </w:p>
    <w:p w14:paraId="369581A4" w14:textId="77777777" w:rsidR="00462460" w:rsidRPr="00462460" w:rsidRDefault="00462460" w:rsidP="004624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Pay close attention to the question before answering.</w:t>
      </w:r>
    </w:p>
    <w:p w14:paraId="2DECA14A" w14:textId="77777777" w:rsidR="00462460" w:rsidRPr="00462460" w:rsidRDefault="00462460" w:rsidP="0046246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If you are unsure, politely ask for clarification:</w:t>
      </w:r>
    </w:p>
    <w:p w14:paraId="69F46CBF" w14:textId="77777777" w:rsidR="00462460" w:rsidRPr="00462460" w:rsidRDefault="00462460" w:rsidP="00462460">
      <w:pPr>
        <w:pStyle w:val="ListParagraph"/>
        <w:tabs>
          <w:tab w:val="left" w:pos="339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“Do you mean…” or “Could you please repeat the last part?”</w:t>
      </w:r>
    </w:p>
    <w:p w14:paraId="65DDCE8D" w14:textId="4C9B388E" w:rsidR="00CA7EC0" w:rsidRPr="00462460" w:rsidRDefault="00462460" w:rsidP="004624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Respond to what was actually asked, not what you assume the interviewer meant.</w:t>
      </w:r>
      <w:r w:rsidRPr="00462460">
        <w:rPr>
          <w:rFonts w:ascii="Times New Roman" w:hAnsi="Times New Roman" w:cs="Times New Roman"/>
          <w:sz w:val="28"/>
          <w:szCs w:val="28"/>
        </w:rPr>
        <w:br/>
      </w:r>
    </w:p>
    <w:p w14:paraId="57406AE7" w14:textId="021761DF" w:rsidR="001855C8" w:rsidRPr="00CA7EC0" w:rsidRDefault="001855C8" w:rsidP="001855C8">
      <w:pPr>
        <w:pStyle w:val="ListParagraph"/>
        <w:numPr>
          <w:ilvl w:val="0"/>
          <w:numId w:val="12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Tone, pace</w:t>
      </w:r>
      <w:r w:rsidR="00F06252">
        <w:rPr>
          <w:rFonts w:ascii="Times New Roman" w:hAnsi="Times New Roman" w:cs="Times New Roman"/>
          <w:sz w:val="28"/>
          <w:szCs w:val="28"/>
        </w:rPr>
        <w:t>, and body language</w:t>
      </w:r>
    </w:p>
    <w:p w14:paraId="6982E154" w14:textId="77777777" w:rsidR="00F06252" w:rsidRPr="00F06252" w:rsidRDefault="00F06252" w:rsidP="00F062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Speak at a moderate pace and avoid rushing or pausing too much.</w:t>
      </w:r>
    </w:p>
    <w:p w14:paraId="035A49F1" w14:textId="77777777" w:rsidR="00F06252" w:rsidRDefault="00F06252" w:rsidP="00F062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Use a polite, confident tone and avoid filler words like “um”, “like”, “you know”.</w:t>
      </w:r>
    </w:p>
    <w:p w14:paraId="1D6DD5DE" w14:textId="5ADDA044" w:rsidR="00F06252" w:rsidRPr="00F06252" w:rsidRDefault="00F06252" w:rsidP="00F062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Maintain eye contact, sit straight, and use small, natural gestures to show engagement.</w:t>
      </w:r>
    </w:p>
    <w:p w14:paraId="42A18EE1" w14:textId="0949F448" w:rsidR="00CA7EC0" w:rsidRDefault="00CA7EC0" w:rsidP="00CA7EC0">
      <w:pPr>
        <w:pStyle w:val="ListParagraph"/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AFCE332" w14:textId="77777777" w:rsidR="00F06252" w:rsidRDefault="00F06252" w:rsidP="00CA7EC0">
      <w:pPr>
        <w:pStyle w:val="ListParagraph"/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C2F76DD" w14:textId="77777777" w:rsidR="00F06252" w:rsidRPr="00CA7EC0" w:rsidRDefault="00F06252" w:rsidP="00CA7EC0">
      <w:pPr>
        <w:pStyle w:val="ListParagraph"/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52EC78B" w14:textId="382807B0" w:rsidR="00462460" w:rsidRPr="00CA7EC0" w:rsidRDefault="00462460" w:rsidP="00462460">
      <w:pPr>
        <w:pStyle w:val="ListParagraph"/>
        <w:numPr>
          <w:ilvl w:val="0"/>
          <w:numId w:val="12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Asking thoughtful questions</w:t>
      </w:r>
    </w:p>
    <w:p w14:paraId="5B992248" w14:textId="77777777" w:rsidR="00462460" w:rsidRDefault="00462460" w:rsidP="00462460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At the end of the interview, ask 2–3 clear questions about the role, team, or expectations.</w:t>
      </w:r>
    </w:p>
    <w:p w14:paraId="44BDCE21" w14:textId="77777777" w:rsidR="00462460" w:rsidRPr="00462460" w:rsidRDefault="00462460" w:rsidP="00462460">
      <w:pPr>
        <w:pStyle w:val="ListParagraph"/>
        <w:tabs>
          <w:tab w:val="left" w:pos="339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Examples:</w:t>
      </w:r>
    </w:p>
    <w:p w14:paraId="409998FC" w14:textId="77777777" w:rsidR="00462460" w:rsidRPr="00462460" w:rsidRDefault="00462460" w:rsidP="00462460">
      <w:pPr>
        <w:pStyle w:val="ListParagraph"/>
        <w:numPr>
          <w:ilvl w:val="1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“What does success look like in this role in the first 3 months?”</w:t>
      </w:r>
    </w:p>
    <w:p w14:paraId="5F8EE2F2" w14:textId="77777777" w:rsidR="00462460" w:rsidRDefault="00462460" w:rsidP="00462460">
      <w:pPr>
        <w:pStyle w:val="ListParagraph"/>
        <w:numPr>
          <w:ilvl w:val="1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“Can you describe the team I would be working with?”</w:t>
      </w:r>
    </w:p>
    <w:p w14:paraId="2275FCD3" w14:textId="32BC20F8" w:rsidR="00462460" w:rsidRPr="00462460" w:rsidRDefault="00462460" w:rsidP="00462460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2460">
        <w:rPr>
          <w:rFonts w:ascii="Times New Roman" w:hAnsi="Times New Roman" w:cs="Times New Roman"/>
          <w:sz w:val="28"/>
          <w:szCs w:val="28"/>
        </w:rPr>
        <w:t>This shows you are interested, prepared, and comfortable in a professional conversation.</w:t>
      </w:r>
    </w:p>
    <w:p w14:paraId="4CF28F24" w14:textId="77777777" w:rsidR="00F06252" w:rsidRDefault="00F06252" w:rsidP="00462460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683039C" w14:textId="77777777" w:rsidR="00F06252" w:rsidRPr="00F06252" w:rsidRDefault="00F06252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6252">
        <w:rPr>
          <w:rFonts w:ascii="Times New Roman" w:hAnsi="Times New Roman" w:cs="Times New Roman"/>
          <w:b/>
          <w:bCs/>
          <w:sz w:val="28"/>
          <w:szCs w:val="28"/>
        </w:rPr>
        <w:t> How to practice communication skills for interviews</w:t>
      </w:r>
    </w:p>
    <w:p w14:paraId="322F4C36" w14:textId="425E4796" w:rsidR="00F06252" w:rsidRDefault="00F06252" w:rsidP="00F06252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b/>
          <w:bCs/>
          <w:sz w:val="28"/>
          <w:szCs w:val="28"/>
        </w:rPr>
        <w:t>Record yourself</w:t>
      </w:r>
      <w:r w:rsidRPr="00F06252">
        <w:rPr>
          <w:rFonts w:ascii="Times New Roman" w:hAnsi="Times New Roman" w:cs="Times New Roman"/>
          <w:sz w:val="28"/>
          <w:szCs w:val="28"/>
        </w:rPr>
        <w:t> answering common questions and then watch or listen to check: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DD26AEB" w14:textId="77777777" w:rsidR="00F06252" w:rsidRPr="00F06252" w:rsidRDefault="00F06252" w:rsidP="00F06252">
      <w:pPr>
        <w:pStyle w:val="ListParagraph"/>
        <w:numPr>
          <w:ilvl w:val="1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Is your voice clear and confident?</w:t>
      </w:r>
    </w:p>
    <w:p w14:paraId="67245C27" w14:textId="4CDCCC29" w:rsidR="00F06252" w:rsidRDefault="00F06252" w:rsidP="00F06252">
      <w:pPr>
        <w:pStyle w:val="ListParagraph"/>
        <w:numPr>
          <w:ilvl w:val="1"/>
          <w:numId w:val="10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Are your answers structured and easy to follow?</w:t>
      </w:r>
    </w:p>
    <w:p w14:paraId="78F0257F" w14:textId="77777777" w:rsidR="00F06252" w:rsidRPr="00F06252" w:rsidRDefault="00F06252" w:rsidP="00F06252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6252">
        <w:rPr>
          <w:rFonts w:ascii="Times New Roman" w:hAnsi="Times New Roman" w:cs="Times New Roman"/>
          <w:b/>
          <w:bCs/>
          <w:sz w:val="28"/>
          <w:szCs w:val="28"/>
        </w:rPr>
        <w:t>Do mock interviews </w:t>
      </w:r>
      <w:r w:rsidRPr="00F06252">
        <w:rPr>
          <w:rFonts w:ascii="Times New Roman" w:hAnsi="Times New Roman" w:cs="Times New Roman"/>
          <w:sz w:val="28"/>
          <w:szCs w:val="28"/>
        </w:rPr>
        <w:t>with a friend or mentor and ask for feedback on communication only.</w:t>
      </w:r>
    </w:p>
    <w:p w14:paraId="518532A2" w14:textId="53AF5BE9" w:rsidR="006E7D0E" w:rsidRPr="006E7D0E" w:rsidRDefault="00F06252" w:rsidP="006E7D0E">
      <w:pPr>
        <w:pStyle w:val="ListParagraph"/>
        <w:numPr>
          <w:ilvl w:val="0"/>
          <w:numId w:val="10"/>
        </w:num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6252">
        <w:rPr>
          <w:rFonts w:ascii="Times New Roman" w:hAnsi="Times New Roman" w:cs="Times New Roman"/>
          <w:b/>
          <w:bCs/>
          <w:sz w:val="28"/>
          <w:szCs w:val="28"/>
        </w:rPr>
        <w:t>Read aloud </w:t>
      </w:r>
      <w:r w:rsidRPr="00F06252">
        <w:rPr>
          <w:rFonts w:ascii="Times New Roman" w:hAnsi="Times New Roman" w:cs="Times New Roman"/>
          <w:sz w:val="28"/>
          <w:szCs w:val="28"/>
        </w:rPr>
        <w:t>daily to improve fluency, reduce filler words, and control your pace.</w:t>
      </w:r>
      <w:r w:rsidR="00462460" w:rsidRPr="00F06252">
        <w:rPr>
          <w:rFonts w:ascii="Times New Roman" w:hAnsi="Times New Roman" w:cs="Times New Roman"/>
          <w:sz w:val="28"/>
          <w:szCs w:val="28"/>
        </w:rPr>
        <w:br/>
      </w:r>
    </w:p>
    <w:p w14:paraId="2DC39AD5" w14:textId="77777777" w:rsidR="00F06252" w:rsidRPr="00F06252" w:rsidRDefault="00F06252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6252">
        <w:rPr>
          <w:rFonts w:ascii="Times New Roman" w:hAnsi="Times New Roman" w:cs="Times New Roman"/>
          <w:b/>
          <w:bCs/>
          <w:sz w:val="28"/>
          <w:szCs w:val="28"/>
        </w:rPr>
        <w:t>Why communication matters in your career</w:t>
      </w:r>
    </w:p>
    <w:p w14:paraId="4417A3A9" w14:textId="77777777" w:rsidR="00F06252" w:rsidRPr="00F06252" w:rsidRDefault="00F06252" w:rsidP="00F06252">
      <w:pPr>
        <w:numPr>
          <w:ilvl w:val="0"/>
          <w:numId w:val="18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It affects 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first impressions</w:t>
      </w:r>
      <w:r w:rsidRPr="00F06252">
        <w:rPr>
          <w:rFonts w:ascii="Times New Roman" w:hAnsi="Times New Roman" w:cs="Times New Roman"/>
          <w:sz w:val="28"/>
          <w:szCs w:val="28"/>
        </w:rPr>
        <w:t>, 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teamwork</w:t>
      </w:r>
      <w:r w:rsidRPr="00F06252">
        <w:rPr>
          <w:rFonts w:ascii="Times New Roman" w:hAnsi="Times New Roman" w:cs="Times New Roman"/>
          <w:sz w:val="28"/>
          <w:szCs w:val="28"/>
        </w:rPr>
        <w:t>, and 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F06252">
        <w:rPr>
          <w:rFonts w:ascii="Times New Roman" w:hAnsi="Times New Roman" w:cs="Times New Roman"/>
          <w:sz w:val="28"/>
          <w:szCs w:val="28"/>
        </w:rPr>
        <w:t xml:space="preserve"> 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or stakeholder relationships</w:t>
      </w:r>
      <w:r w:rsidRPr="00F06252">
        <w:rPr>
          <w:rFonts w:ascii="Times New Roman" w:hAnsi="Times New Roman" w:cs="Times New Roman"/>
          <w:sz w:val="28"/>
          <w:szCs w:val="28"/>
        </w:rPr>
        <w:t>.</w:t>
      </w:r>
    </w:p>
    <w:p w14:paraId="59EE72C5" w14:textId="77777777" w:rsidR="00F06252" w:rsidRPr="00F06252" w:rsidRDefault="00F06252" w:rsidP="00F06252">
      <w:pPr>
        <w:numPr>
          <w:ilvl w:val="0"/>
          <w:numId w:val="18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>Good communicators are more likely to be seen as 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leaders</w:t>
      </w:r>
      <w:r w:rsidRPr="00F06252">
        <w:rPr>
          <w:rFonts w:ascii="Times New Roman" w:hAnsi="Times New Roman" w:cs="Times New Roman"/>
          <w:sz w:val="28"/>
          <w:szCs w:val="28"/>
        </w:rPr>
        <w:t>, problem</w:t>
      </w:r>
      <w:r w:rsidRPr="00F06252">
        <w:rPr>
          <w:rFonts w:ascii="Times New Roman" w:hAnsi="Times New Roman" w:cs="Times New Roman"/>
          <w:sz w:val="28"/>
          <w:szCs w:val="28"/>
        </w:rPr>
        <w:noBreakHyphen/>
        <w:t>solvers, and trusted colleagues.</w:t>
      </w:r>
    </w:p>
    <w:p w14:paraId="2BB5CA62" w14:textId="7BE65FA8" w:rsidR="00F06252" w:rsidRPr="00F06252" w:rsidRDefault="00F06252" w:rsidP="00F0625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F06252">
        <w:rPr>
          <w:rFonts w:ascii="Times New Roman" w:hAnsi="Times New Roman" w:cs="Times New Roman"/>
          <w:sz w:val="28"/>
          <w:szCs w:val="28"/>
        </w:rPr>
        <w:t xml:space="preserve">In short, in an interview, good communication = 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clear answers</w:t>
      </w:r>
      <w:r w:rsidRPr="00F06252">
        <w:rPr>
          <w:rFonts w:ascii="Times New Roman" w:hAnsi="Times New Roman" w:cs="Times New Roman"/>
          <w:sz w:val="28"/>
          <w:szCs w:val="28"/>
        </w:rPr>
        <w:t xml:space="preserve"> + 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active listening</w:t>
      </w:r>
      <w:r w:rsidRPr="00F06252">
        <w:rPr>
          <w:rFonts w:ascii="Times New Roman" w:hAnsi="Times New Roman" w:cs="Times New Roman"/>
          <w:sz w:val="28"/>
          <w:szCs w:val="28"/>
        </w:rPr>
        <w:t xml:space="preserve"> + </w:t>
      </w:r>
      <w:r w:rsidRPr="00F06252">
        <w:rPr>
          <w:rFonts w:ascii="Times New Roman" w:hAnsi="Times New Roman" w:cs="Times New Roman"/>
          <w:b/>
          <w:bCs/>
          <w:sz w:val="28"/>
          <w:szCs w:val="28"/>
        </w:rPr>
        <w:t>confident presence</w:t>
      </w:r>
      <w:r w:rsidRPr="00F06252">
        <w:rPr>
          <w:rFonts w:ascii="Times New Roman" w:hAnsi="Times New Roman" w:cs="Times New Roman"/>
          <w:sz w:val="28"/>
          <w:szCs w:val="28"/>
        </w:rPr>
        <w:t>. Focus on these three and you’ll come across as professional and hireable.</w:t>
      </w:r>
    </w:p>
    <w:p w14:paraId="14D8A3DE" w14:textId="229CD602" w:rsidR="00F06252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671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069686E" wp14:editId="7CC2F273">
                <wp:simplePos x="0" y="0"/>
                <wp:positionH relativeFrom="margin">
                  <wp:posOffset>467995</wp:posOffset>
                </wp:positionH>
                <wp:positionV relativeFrom="paragraph">
                  <wp:posOffset>264160</wp:posOffset>
                </wp:positionV>
                <wp:extent cx="2360930" cy="2114550"/>
                <wp:effectExtent l="0" t="0" r="17780" b="19050"/>
                <wp:wrapSquare wrapText="bothSides"/>
                <wp:docPr id="520485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B1E2D" w14:textId="77777777" w:rsidR="005F671B" w:rsidRPr="005F671B" w:rsidRDefault="005F671B" w:rsidP="005F67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Verbal Communication</w:t>
                            </w:r>
                          </w:p>
                          <w:p w14:paraId="06E547A0" w14:textId="2A79FF7D" w:rsidR="005F671B" w:rsidRPr="005F671B" w:rsidRDefault="005F671B" w:rsidP="005F671B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/>
                              <w:ind w:left="714" w:hanging="357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Speak clearly and at a moderate pace</w:t>
                            </w:r>
                          </w:p>
                          <w:p w14:paraId="24F986EA" w14:textId="77777777" w:rsidR="005F671B" w:rsidRPr="005F671B" w:rsidRDefault="005F671B" w:rsidP="005F671B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/>
                              <w:ind w:left="714" w:hanging="35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Use professional vocabulary</w:t>
                            </w:r>
                          </w:p>
                          <w:p w14:paraId="13B984EB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19"/>
                              </w:numPr>
                              <w:spacing w:after="40"/>
                              <w:ind w:left="714" w:hanging="35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Avoid filler words (um, like, you know)</w:t>
                            </w:r>
                          </w:p>
                          <w:p w14:paraId="4F2CF0E7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19"/>
                              </w:numPr>
                              <w:spacing w:after="40"/>
                              <w:ind w:left="714" w:hanging="35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Structure answers using the STAR method</w:t>
                            </w:r>
                          </w:p>
                          <w:p w14:paraId="0A22BD57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19"/>
                              </w:numPr>
                              <w:spacing w:after="40"/>
                              <w:ind w:left="714" w:hanging="35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Listen actively before responding</w:t>
                            </w:r>
                          </w:p>
                          <w:p w14:paraId="3B97E5D9" w14:textId="04038A16" w:rsidR="005F671B" w:rsidRDefault="005F67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9686E" id="_x0000_s1037" type="#_x0000_t202" style="position:absolute;margin-left:36.85pt;margin-top:20.8pt;width:185.9pt;height:166.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">
                <v:textbox>
                  <w:txbxContent>
                    <w:p w14:paraId="254B1E2D" w14:textId="77777777" w:rsidR="005F671B" w:rsidRPr="005F671B" w:rsidRDefault="005F671B" w:rsidP="005F671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  <w:b/>
                          <w:bCs/>
                        </w:rPr>
                        <w:t>Verbal Communication</w:t>
                      </w:r>
                    </w:p>
                    <w:p w14:paraId="06E547A0" w14:textId="2A79FF7D" w:rsidR="005F671B" w:rsidRPr="005F671B" w:rsidRDefault="005F671B" w:rsidP="005F671B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/>
                        <w:ind w:left="714" w:hanging="357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Speak clearly and at a moderate pace</w:t>
                      </w:r>
                    </w:p>
                    <w:p w14:paraId="24F986EA" w14:textId="77777777" w:rsidR="005F671B" w:rsidRPr="005F671B" w:rsidRDefault="005F671B" w:rsidP="005F671B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/>
                        <w:ind w:left="714" w:hanging="357"/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Use professional vocabulary</w:t>
                      </w:r>
                    </w:p>
                    <w:p w14:paraId="13B984EB" w14:textId="77777777" w:rsidR="005F671B" w:rsidRPr="005F671B" w:rsidRDefault="005F671B" w:rsidP="005F671B">
                      <w:pPr>
                        <w:numPr>
                          <w:ilvl w:val="0"/>
                          <w:numId w:val="19"/>
                        </w:numPr>
                        <w:spacing w:after="40"/>
                        <w:ind w:left="714" w:hanging="357"/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Avoid filler words (um, like, you know)</w:t>
                      </w:r>
                    </w:p>
                    <w:p w14:paraId="4F2CF0E7" w14:textId="77777777" w:rsidR="005F671B" w:rsidRPr="005F671B" w:rsidRDefault="005F671B" w:rsidP="005F671B">
                      <w:pPr>
                        <w:numPr>
                          <w:ilvl w:val="0"/>
                          <w:numId w:val="19"/>
                        </w:numPr>
                        <w:spacing w:after="40"/>
                        <w:ind w:left="714" w:hanging="357"/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Structure answers using the STAR method</w:t>
                      </w:r>
                    </w:p>
                    <w:p w14:paraId="0A22BD57" w14:textId="77777777" w:rsidR="005F671B" w:rsidRPr="005F671B" w:rsidRDefault="005F671B" w:rsidP="005F671B">
                      <w:pPr>
                        <w:numPr>
                          <w:ilvl w:val="0"/>
                          <w:numId w:val="19"/>
                        </w:numPr>
                        <w:spacing w:after="40"/>
                        <w:ind w:left="714" w:hanging="357"/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Listen actively before responding</w:t>
                      </w:r>
                    </w:p>
                    <w:p w14:paraId="3B97E5D9" w14:textId="04038A16" w:rsidR="005F671B" w:rsidRDefault="005F671B"/>
                  </w:txbxContent>
                </v:textbox>
                <w10:wrap type="square" anchorx="margin"/>
              </v:shape>
            </w:pict>
          </mc:Fallback>
        </mc:AlternateContent>
      </w:r>
      <w:r w:rsidRPr="005F671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29AC1E0" wp14:editId="339F2E60">
                <wp:simplePos x="0" y="0"/>
                <wp:positionH relativeFrom="margin">
                  <wp:posOffset>3402275</wp:posOffset>
                </wp:positionH>
                <wp:positionV relativeFrom="paragraph">
                  <wp:posOffset>247789</wp:posOffset>
                </wp:positionV>
                <wp:extent cx="2360930" cy="2114550"/>
                <wp:effectExtent l="0" t="0" r="17780" b="19050"/>
                <wp:wrapSquare wrapText="bothSides"/>
                <wp:docPr id="1283899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69972" w14:textId="77777777" w:rsidR="005F671B" w:rsidRPr="005F671B" w:rsidRDefault="005F671B" w:rsidP="005F67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Non-Verbal Communication</w:t>
                            </w:r>
                          </w:p>
                          <w:p w14:paraId="6B19709F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Maintain steady eye contact</w:t>
                            </w:r>
                          </w:p>
                          <w:p w14:paraId="4A02652B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Sit upright with open posture</w:t>
                            </w:r>
                          </w:p>
                          <w:p w14:paraId="58F0018E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Offer a firm handshake</w:t>
                            </w:r>
                          </w:p>
                          <w:p w14:paraId="0A7883C0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F671B">
                              <w:rPr>
                                <w:rFonts w:ascii="Times New Roman" w:hAnsi="Times New Roman" w:cs="Times New Roman"/>
                              </w:rPr>
                              <w:t>Use natural hand gestures</w:t>
                            </w:r>
                          </w:p>
                          <w:p w14:paraId="62555741" w14:textId="77777777" w:rsidR="005F671B" w:rsidRPr="005F671B" w:rsidRDefault="005F671B" w:rsidP="005F671B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F671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Smile appropriately and genuinely</w:t>
                            </w:r>
                          </w:p>
                          <w:p w14:paraId="4C630416" w14:textId="77777777" w:rsidR="005F671B" w:rsidRPr="005F671B" w:rsidRDefault="005F671B" w:rsidP="005F67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CE70E35" w14:textId="77777777" w:rsidR="005F671B" w:rsidRDefault="005F671B" w:rsidP="005F67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C1E0" id="_x0000_s1038" type="#_x0000_t202" style="position:absolute;margin-left:267.9pt;margin-top:19.5pt;width:185.9pt;height:166.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">
                <v:textbox>
                  <w:txbxContent>
                    <w:p w14:paraId="30669972" w14:textId="77777777" w:rsidR="005F671B" w:rsidRPr="005F671B" w:rsidRDefault="005F671B" w:rsidP="005F671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Non-Verbal Communication</w:t>
                      </w:r>
                    </w:p>
                    <w:p w14:paraId="6B19709F" w14:textId="77777777" w:rsidR="005F671B" w:rsidRPr="005F671B" w:rsidRDefault="005F671B" w:rsidP="005F671B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Maintain steady eye contact</w:t>
                      </w:r>
                    </w:p>
                    <w:p w14:paraId="4A02652B" w14:textId="77777777" w:rsidR="005F671B" w:rsidRPr="005F671B" w:rsidRDefault="005F671B" w:rsidP="005F671B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Sit upright with open posture</w:t>
                      </w:r>
                    </w:p>
                    <w:p w14:paraId="58F0018E" w14:textId="77777777" w:rsidR="005F671B" w:rsidRPr="005F671B" w:rsidRDefault="005F671B" w:rsidP="005F671B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Offer a firm handshake</w:t>
                      </w:r>
                    </w:p>
                    <w:p w14:paraId="0A7883C0" w14:textId="77777777" w:rsidR="005F671B" w:rsidRPr="005F671B" w:rsidRDefault="005F671B" w:rsidP="005F671B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F671B">
                        <w:rPr>
                          <w:rFonts w:ascii="Times New Roman" w:hAnsi="Times New Roman" w:cs="Times New Roman"/>
                        </w:rPr>
                        <w:t>Use natural hand gestures</w:t>
                      </w:r>
                    </w:p>
                    <w:p w14:paraId="62555741" w14:textId="77777777" w:rsidR="005F671B" w:rsidRPr="005F671B" w:rsidRDefault="005F671B" w:rsidP="005F671B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5F671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>Smile appropriately and genuinely</w:t>
                      </w:r>
                    </w:p>
                    <w:p w14:paraId="4C630416" w14:textId="77777777" w:rsidR="005F671B" w:rsidRPr="005F671B" w:rsidRDefault="005F671B" w:rsidP="005F671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CE70E35" w14:textId="77777777" w:rsidR="005F671B" w:rsidRDefault="005F671B" w:rsidP="005F671B"/>
                  </w:txbxContent>
                </v:textbox>
                <w10:wrap type="square" anchorx="margin"/>
              </v:shape>
            </w:pict>
          </mc:Fallback>
        </mc:AlternateContent>
      </w:r>
    </w:p>
    <w:p w14:paraId="262682EA" w14:textId="5E1AD6B3" w:rsidR="006E7D0E" w:rsidRDefault="006E7D0E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64EAA4" w14:textId="77777777" w:rsidR="005F671B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1369043" w14:textId="77777777" w:rsidR="005F671B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43A4C9" w14:textId="77777777" w:rsidR="005F671B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211825C" w14:textId="77777777" w:rsidR="005F671B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46CB11D" w14:textId="77777777" w:rsidR="005F671B" w:rsidRDefault="005F671B" w:rsidP="00F0625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DF68C9" w14:textId="77777777" w:rsidR="00F7036C" w:rsidRDefault="00F7036C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4A7D828" w14:textId="1493608D" w:rsidR="005F671B" w:rsidRPr="005F671B" w:rsidRDefault="005F671B" w:rsidP="005F671B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</w:t>
      </w:r>
      <w:r w:rsidR="000D47AB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>3</w:t>
      </w:r>
      <w:r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 xml:space="preserve"> </w:t>
      </w:r>
      <w:r w:rsidRPr="005F671B">
        <w:rPr>
          <w:rFonts w:ascii="Times New Roman" w:hAnsi="Times New Roman" w:cs="Times New Roman"/>
          <w:b/>
          <w:bCs/>
          <w:sz w:val="56"/>
          <w:szCs w:val="56"/>
        </w:rPr>
        <w:t>Preparation Before an Interview</w:t>
      </w:r>
    </w:p>
    <w:p w14:paraId="5FA8C70D" w14:textId="77777777" w:rsidR="005F671B" w:rsidRDefault="005F671B" w:rsidP="00E06D3B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8FA1A00" w14:textId="03B2D326" w:rsidR="005F671B" w:rsidRDefault="005F671B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  <w:r w:rsidRPr="005F671B">
        <w:rPr>
          <w:rFonts w:ascii="Times New Roman" w:hAnsi="Times New Roman" w:cs="Times New Roman"/>
          <w:bCs/>
          <w:sz w:val="28"/>
          <w:szCs w:val="28"/>
        </w:rPr>
        <w:t>Thorough preparation is the single most important factor in interview success. Candidates who research, practice, and plan ahead consistently outperform those who rely on improvisation.</w:t>
      </w:r>
    </w:p>
    <w:p w14:paraId="353FBFA8" w14:textId="77777777" w:rsidR="00080A76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</w:p>
    <w:p w14:paraId="05467F97" w14:textId="0327E92F" w:rsidR="005F671B" w:rsidRDefault="00CB0DA5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D29704A" wp14:editId="7C37C33D">
            <wp:extent cx="6480810" cy="3988920"/>
            <wp:effectExtent l="0" t="38100" r="15240" b="31115"/>
            <wp:docPr id="116418090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907AC95" w14:textId="3239EA79" w:rsidR="005F671B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  <w:r w:rsidRPr="00080A76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3E74FFED" wp14:editId="3A95E41F">
                <wp:simplePos x="0" y="0"/>
                <wp:positionH relativeFrom="margin">
                  <wp:align>right</wp:align>
                </wp:positionH>
                <wp:positionV relativeFrom="paragraph">
                  <wp:posOffset>594995</wp:posOffset>
                </wp:positionV>
                <wp:extent cx="648081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81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5F463" w14:textId="4524A746" w:rsidR="00080A76" w:rsidRDefault="00080A76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Ti</w:t>
                            </w:r>
                            <w:r w:rsidRPr="00080A76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me Management Tip: Arrive 10–15 minutes early for in-person interviews. For virtual interviews, log in 5 minutes early to test your setup. Use the 24-hour rule: review everything the day before, not the morning of.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74FFED" id="_x0000_s1039" type="#_x0000_t202" style="position:absolute;margin-left:459.1pt;margin-top:46.85pt;width:510.3pt;height:110.55pt;z-index:251679744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" filled="f" stroked="f">
                <v:textbox style="mso-fit-shape-to-text:t">
                  <w:txbxContent>
                    <w:p w14:paraId="4B55F463" w14:textId="4524A746" w:rsidR="00080A76" w:rsidRDefault="00080A76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Ti</w:t>
                      </w:r>
                      <w:r w:rsidRPr="00080A76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me Management Tip: Arrive 10–15 minutes early for in-person interviews. For virtual interviews, log in 5 minutes early to test your setup. Use the 24-hour rule: review everything the day before, not the morning of.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52BC398" w14:textId="2EC0B704" w:rsidR="00080A76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</w:p>
    <w:p w14:paraId="79D345A2" w14:textId="77777777" w:rsidR="00080A76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</w:p>
    <w:p w14:paraId="1B1B6CAA" w14:textId="77777777" w:rsidR="00080A76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</w:p>
    <w:p w14:paraId="3FD17E5B" w14:textId="77777777" w:rsidR="00080A76" w:rsidRDefault="00080A76" w:rsidP="00E06D3B">
      <w:pPr>
        <w:tabs>
          <w:tab w:val="left" w:pos="3390"/>
        </w:tabs>
        <w:rPr>
          <w:rFonts w:ascii="Times New Roman" w:hAnsi="Times New Roman" w:cs="Times New Roman"/>
          <w:bCs/>
          <w:sz w:val="28"/>
          <w:szCs w:val="28"/>
        </w:rPr>
      </w:pPr>
    </w:p>
    <w:p w14:paraId="30EC4656" w14:textId="735321F0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</w:t>
      </w:r>
      <w:r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 xml:space="preserve">4 </w:t>
      </w:r>
      <w:r w:rsidR="00080A76" w:rsidRPr="00080A76">
        <w:rPr>
          <w:rFonts w:ascii="Times New Roman" w:hAnsi="Times New Roman" w:cs="Times New Roman"/>
          <w:b/>
          <w:bCs/>
          <w:sz w:val="56"/>
          <w:szCs w:val="56"/>
        </w:rPr>
        <w:t>Common Interview Questions &amp; Best Answers</w:t>
      </w:r>
    </w:p>
    <w:p w14:paraId="490C6AB3" w14:textId="77777777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6AF61C" w14:textId="3BAAA9FB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0D47AB">
        <w:rPr>
          <w:rFonts w:ascii="Times New Roman" w:hAnsi="Times New Roman" w:cs="Times New Roman"/>
          <w:sz w:val="28"/>
          <w:szCs w:val="28"/>
        </w:rPr>
        <w:t xml:space="preserve">Preparing for common interview questions is essential. Use the STAR method (Situation, Task, Action, Result) to structure </w:t>
      </w:r>
      <w:r w:rsidRPr="000D47AB">
        <w:rPr>
          <w:rFonts w:ascii="Times New Roman" w:hAnsi="Times New Roman" w:cs="Times New Roman"/>
          <w:sz w:val="28"/>
          <w:szCs w:val="28"/>
        </w:rPr>
        <w:t>behavioural</w:t>
      </w:r>
      <w:r w:rsidRPr="000D47AB">
        <w:rPr>
          <w:rFonts w:ascii="Times New Roman" w:hAnsi="Times New Roman" w:cs="Times New Roman"/>
          <w:sz w:val="28"/>
          <w:szCs w:val="28"/>
        </w:rPr>
        <w:t xml:space="preserve"> answers. Below are frequently asked questions with sample responses and expert tips.</w:t>
      </w:r>
    </w:p>
    <w:p w14:paraId="6843CA30" w14:textId="77777777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0D47AB" w14:paraId="5FFB0020" w14:textId="77777777" w:rsidTr="000D4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1D2BDA80" w14:textId="19458106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Interview Question</w:t>
            </w:r>
          </w:p>
        </w:tc>
        <w:tc>
          <w:tcPr>
            <w:tcW w:w="3399" w:type="dxa"/>
          </w:tcPr>
          <w:p w14:paraId="366A29EE" w14:textId="46A889B0" w:rsidR="000D47AB" w:rsidRDefault="000D47AB" w:rsidP="00080A76">
            <w:pPr>
              <w:tabs>
                <w:tab w:val="left" w:pos="33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Sample Professional Answer</w:t>
            </w:r>
          </w:p>
        </w:tc>
        <w:tc>
          <w:tcPr>
            <w:tcW w:w="3399" w:type="dxa"/>
          </w:tcPr>
          <w:p w14:paraId="21D7699A" w14:textId="4AB6FA35" w:rsidR="000D47AB" w:rsidRDefault="000D47AB" w:rsidP="00080A76">
            <w:pPr>
              <w:tabs>
                <w:tab w:val="left" w:pos="33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Key Tip</w:t>
            </w:r>
          </w:p>
        </w:tc>
      </w:tr>
      <w:tr w:rsidR="000D47AB" w14:paraId="240C08EB" w14:textId="77777777" w:rsidTr="000D4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3B40BAE5" w14:textId="68A991DA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Tell me about yourself.</w:t>
            </w:r>
          </w:p>
        </w:tc>
        <w:tc>
          <w:tcPr>
            <w:tcW w:w="3399" w:type="dxa"/>
          </w:tcPr>
          <w:p w14:paraId="10490EA8" w14:textId="77777777" w:rsidR="000D47AB" w:rsidRDefault="000D47AB" w:rsidP="000D47AB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"I am a [degree] graduate with experience in [field]. I am passionate about [industry] and eager to contribute my skills in [specific area]."</w:t>
            </w:r>
          </w:p>
          <w:p w14:paraId="3D4EB2EA" w14:textId="4C4D46CA" w:rsidR="000D47AB" w:rsidRDefault="000D47AB" w:rsidP="000D47AB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0F329F0A" w14:textId="5DC405F1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Keep it professional, not personal. Focus on relevant experience.</w:t>
            </w:r>
          </w:p>
        </w:tc>
      </w:tr>
      <w:tr w:rsidR="000D47AB" w14:paraId="4F50A92D" w14:textId="77777777" w:rsidTr="000D4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764E4A63" w14:textId="77777777" w:rsidR="000D47AB" w:rsidRPr="000D47AB" w:rsidRDefault="000D47AB" w:rsidP="000D47AB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What are your strengths?</w:t>
            </w:r>
          </w:p>
          <w:p w14:paraId="7CBEE161" w14:textId="77777777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4B071E1D" w14:textId="77777777" w:rsidR="000D47AB" w:rsidRPr="000D47AB" w:rsidRDefault="000D47AB" w:rsidP="000D47AB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"I am highly organized and a strong communicator. In my last role, I managed multiple projects simultaneously with 100% on-time delivery."</w:t>
            </w:r>
          </w:p>
          <w:p w14:paraId="41D9476A" w14:textId="77777777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47958D0B" w14:textId="4424D042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Give specific examples that prove your strength.</w:t>
            </w:r>
          </w:p>
        </w:tc>
      </w:tr>
      <w:tr w:rsidR="000D47AB" w14:paraId="08097B4B" w14:textId="77777777" w:rsidTr="000D4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6476F671" w14:textId="5356486B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What is your greatest weakness?</w:t>
            </w:r>
          </w:p>
        </w:tc>
        <w:tc>
          <w:tcPr>
            <w:tcW w:w="3399" w:type="dxa"/>
          </w:tcPr>
          <w:p w14:paraId="65747A15" w14:textId="77777777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"I tend to be a perfectionist, but I've learned to set realistic deadlines and prioritize tasks to maintain quality and efficiency."</w:t>
            </w:r>
          </w:p>
          <w:p w14:paraId="42D937C0" w14:textId="302525E9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23C8D67" w14:textId="407C5AC2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Choose a real weakness and show how you're improving.</w:t>
            </w:r>
          </w:p>
        </w:tc>
      </w:tr>
      <w:tr w:rsidR="000D47AB" w14:paraId="3451F744" w14:textId="77777777" w:rsidTr="000D4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0ED9D913" w14:textId="77777777" w:rsidR="000D47AB" w:rsidRPr="000D47AB" w:rsidRDefault="000D47AB" w:rsidP="000D47AB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Why should we hire you?</w:t>
            </w:r>
          </w:p>
          <w:p w14:paraId="6ECB9BAC" w14:textId="77777777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4FCD601F" w14:textId="77777777" w:rsidR="000D47AB" w:rsidRPr="000D47AB" w:rsidRDefault="000D47AB" w:rsidP="000D47AB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"My combination of [skill 1], [skill 2], and hands-on experience in [field] directly aligns with the requirements of this role."</w:t>
            </w:r>
          </w:p>
          <w:p w14:paraId="142014DE" w14:textId="77777777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DCD3409" w14:textId="7DB2AA3A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Connect your skills directly to the job description.</w:t>
            </w:r>
          </w:p>
        </w:tc>
      </w:tr>
      <w:tr w:rsidR="000D47AB" w14:paraId="6F1FE4BB" w14:textId="77777777" w:rsidTr="000D4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4787B5CF" w14:textId="4A396689" w:rsidR="000D47AB" w:rsidRDefault="000D47AB" w:rsidP="00080A76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Where do you see yourself in 5 years?</w:t>
            </w:r>
          </w:p>
        </w:tc>
        <w:tc>
          <w:tcPr>
            <w:tcW w:w="3399" w:type="dxa"/>
          </w:tcPr>
          <w:p w14:paraId="67C0319B" w14:textId="77777777" w:rsidR="000D47AB" w:rsidRPr="000D47AB" w:rsidRDefault="000D47AB" w:rsidP="000D47AB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 xml:space="preserve">"I see myself growing within this organization, taking on more responsibility, and </w:t>
            </w:r>
            <w:r w:rsidRPr="000D47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contributing to long-term company goals."</w:t>
            </w:r>
          </w:p>
          <w:p w14:paraId="3C569254" w14:textId="77777777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603868F8" w14:textId="33A65364" w:rsidR="000D47AB" w:rsidRDefault="000D47AB" w:rsidP="00080A76">
            <w:pPr>
              <w:tabs>
                <w:tab w:val="left" w:pos="33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Show ambition aligned with the company's growth.</w:t>
            </w:r>
          </w:p>
        </w:tc>
      </w:tr>
      <w:tr w:rsidR="000D47AB" w14:paraId="5CF61601" w14:textId="77777777" w:rsidTr="000D4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445B2873" w14:textId="577F7E15" w:rsidR="000D47AB" w:rsidRPr="000D47AB" w:rsidRDefault="000D47AB" w:rsidP="000D47AB">
            <w:pPr>
              <w:tabs>
                <w:tab w:val="left" w:pos="33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Why do you want to work here?</w:t>
            </w:r>
          </w:p>
        </w:tc>
        <w:tc>
          <w:tcPr>
            <w:tcW w:w="3399" w:type="dxa"/>
          </w:tcPr>
          <w:p w14:paraId="46BDAF6F" w14:textId="77777777" w:rsidR="000D47AB" w:rsidRPr="000D47AB" w:rsidRDefault="000D47AB" w:rsidP="000D47AB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"I admire your company's commitment to [value/mission]. I believe my skills in [area] can contribute meaningfully to your team."</w:t>
            </w:r>
          </w:p>
          <w:p w14:paraId="782BA525" w14:textId="77777777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3D6B6B09" w14:textId="0ED9E053" w:rsidR="000D47AB" w:rsidRDefault="000D47AB" w:rsidP="00080A76">
            <w:pPr>
              <w:tabs>
                <w:tab w:val="left" w:pos="33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D47AB">
              <w:rPr>
                <w:rFonts w:ascii="Times New Roman" w:hAnsi="Times New Roman" w:cs="Times New Roman"/>
                <w:sz w:val="28"/>
                <w:szCs w:val="28"/>
              </w:rPr>
              <w:t>Reference specific company values or achievements.</w:t>
            </w:r>
          </w:p>
        </w:tc>
      </w:tr>
    </w:tbl>
    <w:p w14:paraId="0BCFDDC9" w14:textId="77777777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4F84024" w14:textId="77777777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08BAFAAB" w14:textId="77777777" w:rsidR="000D47AB" w:rsidRDefault="000D47AB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00CA0653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C492D62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2F79F1A8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57FF25F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D011DA0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0DFE9583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C47F341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2F1FFD1A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4E3CC0E1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D81DB5D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0FFCE55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43E91490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2998BC3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83C38DA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EBF2D6C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A65BCB4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94D05F8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40AF4746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485573B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54F9D8F" w14:textId="44F0B7A7" w:rsidR="00DE570E" w:rsidRPr="00DE570E" w:rsidRDefault="00DE570E" w:rsidP="00080A76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</w:t>
      </w:r>
      <w:r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 xml:space="preserve">5 </w:t>
      </w:r>
      <w:r w:rsidRPr="00DE570E">
        <w:rPr>
          <w:rFonts w:ascii="Times New Roman" w:hAnsi="Times New Roman" w:cs="Times New Roman"/>
          <w:b/>
          <w:bCs/>
          <w:sz w:val="56"/>
          <w:szCs w:val="56"/>
        </w:rPr>
        <w:t>Mistakes to Avoid During Intervie</w:t>
      </w:r>
      <w:r>
        <w:rPr>
          <w:rFonts w:ascii="Times New Roman" w:hAnsi="Times New Roman" w:cs="Times New Roman"/>
          <w:b/>
          <w:bCs/>
          <w:sz w:val="56"/>
          <w:szCs w:val="56"/>
        </w:rPr>
        <w:t>w</w:t>
      </w:r>
    </w:p>
    <w:p w14:paraId="4FDF6639" w14:textId="77777777" w:rsidR="00DE570E" w:rsidRDefault="00DE570E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2069C520" w14:textId="7D42AE94" w:rsidR="00DE570E" w:rsidRDefault="00BE29D9" w:rsidP="00080A76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BE29D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81792" behindDoc="0" locked="0" layoutInCell="1" allowOverlap="1" wp14:anchorId="55D095CE" wp14:editId="51E6F698">
                <wp:simplePos x="0" y="0"/>
                <wp:positionH relativeFrom="margin">
                  <wp:align>right</wp:align>
                </wp:positionH>
                <wp:positionV relativeFrom="paragraph">
                  <wp:posOffset>7294880</wp:posOffset>
                </wp:positionV>
                <wp:extent cx="6478270" cy="1403985"/>
                <wp:effectExtent l="0" t="0" r="0" b="0"/>
                <wp:wrapTopAndBottom/>
                <wp:docPr id="571931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438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4D3FF" w14:textId="2037DB42" w:rsidR="00BE29D9" w:rsidRPr="00BE29D9" w:rsidRDefault="00BE29D9" w:rsidP="00BE29D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E29D9">
                              <w:rPr>
                                <w:b/>
                                <w:bCs/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Remember:</w:t>
                            </w:r>
                            <w:r w:rsidRPr="00BE29D9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Interviewers are not just evaluating your skills — they are assessing your professionalism, attitude, and cultural fit. Every detail matters.</w:t>
                            </w:r>
                          </w:p>
                          <w:p w14:paraId="760CEDA7" w14:textId="3569358B" w:rsidR="00BE29D9" w:rsidRDefault="00BE29D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D095CE" id="_x0000_s1040" type="#_x0000_t202" style="position:absolute;margin-left:458.9pt;margin-top:574.4pt;width:510.1pt;height:110.55pt;z-index:251681792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" filled="f" stroked="f">
                <v:textbox style="mso-fit-shape-to-text:t">
                  <w:txbxContent>
                    <w:p w14:paraId="2564D3FF" w14:textId="2037DB42" w:rsidR="00BE29D9" w:rsidRPr="00BE29D9" w:rsidRDefault="00BE29D9" w:rsidP="00BE29D9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E29D9">
                        <w:rPr>
                          <w:b/>
                          <w:bCs/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Remember:</w:t>
                      </w:r>
                      <w:r w:rsidRPr="00BE29D9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Interviewers are not just evaluating your skills — they are assessing your professionalism, attitude, and cultural fit. Every detail matters.</w:t>
                      </w:r>
                    </w:p>
                    <w:p w14:paraId="760CEDA7" w14:textId="3569358B" w:rsidR="00BE29D9" w:rsidRDefault="00BE29D9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E57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41099" wp14:editId="2EF5F9F8">
            <wp:extent cx="6409055" cy="7151298"/>
            <wp:effectExtent l="38100" t="0" r="48895" b="12065"/>
            <wp:docPr id="142113051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99FA17F" w14:textId="7BF789D8" w:rsidR="00BE29D9" w:rsidRPr="00BE29D9" w:rsidRDefault="007C264C" w:rsidP="00BE29D9">
      <w:pPr>
        <w:tabs>
          <w:tab w:val="left" w:pos="3390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165BDA"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lastRenderedPageBreak/>
        <w:t>0</w:t>
      </w:r>
      <w:r>
        <w:rPr>
          <w:rFonts w:ascii="Times New Roman" w:hAnsi="Times New Roman" w:cs="Times New Roman"/>
          <w:color w:val="767171" w:themeColor="background2" w:themeShade="80"/>
          <w:sz w:val="56"/>
          <w:szCs w:val="56"/>
        </w:rPr>
        <w:t xml:space="preserve">6 </w:t>
      </w:r>
      <w:r w:rsidR="00BE29D9" w:rsidRPr="00BE29D9">
        <w:rPr>
          <w:rFonts w:ascii="Times New Roman" w:hAnsi="Times New Roman" w:cs="Times New Roman"/>
          <w:b/>
          <w:bCs/>
          <w:sz w:val="56"/>
          <w:szCs w:val="56"/>
        </w:rPr>
        <w:t>Group Discussion &amp; Online Interview Skills</w:t>
      </w:r>
    </w:p>
    <w:p w14:paraId="7C111A78" w14:textId="77777777" w:rsid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</w:p>
    <w:p w14:paraId="76D8D167" w14:textId="7401972A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 xml:space="preserve">Modern recruitment processes often include </w:t>
      </w:r>
      <w:r w:rsidRPr="00460322">
        <w:rPr>
          <w:rFonts w:ascii="Times New Roman" w:hAnsi="Times New Roman" w:cs="Times New Roman"/>
          <w:b/>
          <w:bCs/>
          <w:sz w:val="28"/>
          <w:szCs w:val="28"/>
        </w:rPr>
        <w:t>Group Discussions (GD)</w:t>
      </w:r>
      <w:r w:rsidRPr="00460322">
        <w:rPr>
          <w:rFonts w:ascii="Times New Roman" w:hAnsi="Times New Roman" w:cs="Times New Roman"/>
          <w:sz w:val="28"/>
          <w:szCs w:val="28"/>
        </w:rPr>
        <w:t xml:space="preserve"> and </w:t>
      </w:r>
      <w:r w:rsidRPr="00460322">
        <w:rPr>
          <w:rFonts w:ascii="Times New Roman" w:hAnsi="Times New Roman" w:cs="Times New Roman"/>
          <w:b/>
          <w:bCs/>
          <w:sz w:val="28"/>
          <w:szCs w:val="28"/>
        </w:rPr>
        <w:t>Virtual Interviews</w:t>
      </w:r>
      <w:r w:rsidRPr="00460322">
        <w:rPr>
          <w:rFonts w:ascii="Times New Roman" w:hAnsi="Times New Roman" w:cs="Times New Roman"/>
          <w:sz w:val="28"/>
          <w:szCs w:val="28"/>
        </w:rPr>
        <w:t>. Both require a distinct set of skills beyond traditional face-to-face interviewing.</w:t>
      </w:r>
    </w:p>
    <w:p w14:paraId="7CBB8EF5" w14:textId="77777777" w:rsid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</w:p>
    <w:p w14:paraId="6775BEBA" w14:textId="77777777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0322">
        <w:rPr>
          <w:rFonts w:ascii="Times New Roman" w:hAnsi="Times New Roman" w:cs="Times New Roman"/>
          <w:b/>
          <w:bCs/>
          <w:sz w:val="28"/>
          <w:szCs w:val="28"/>
        </w:rPr>
        <w:t>Group Discussion Skills</w:t>
      </w:r>
    </w:p>
    <w:p w14:paraId="2B22DCC8" w14:textId="77777777" w:rsidR="00460322" w:rsidRP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Initiate or contribute meaningfully to the topic</w:t>
      </w:r>
    </w:p>
    <w:p w14:paraId="737CBE1E" w14:textId="77777777" w:rsidR="00460322" w:rsidRP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Demonstrate leadership without dominating</w:t>
      </w:r>
    </w:p>
    <w:p w14:paraId="13968075" w14:textId="77777777" w:rsidR="00460322" w:rsidRP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Listen actively and build on others' ideas</w:t>
      </w:r>
    </w:p>
    <w:p w14:paraId="0FCAD037" w14:textId="77777777" w:rsidR="00460322" w:rsidRP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Stay calm and respectful during disagreements</w:t>
      </w:r>
    </w:p>
    <w:p w14:paraId="72A27AEF" w14:textId="77777777" w:rsidR="00460322" w:rsidRP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Use facts and data to support your points</w:t>
      </w:r>
    </w:p>
    <w:p w14:paraId="29CF0B2A" w14:textId="0993F7AE" w:rsidR="00460322" w:rsidRDefault="00460322" w:rsidP="00460322">
      <w:pPr>
        <w:pStyle w:val="ListParagraph"/>
        <w:numPr>
          <w:ilvl w:val="0"/>
          <w:numId w:val="25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Maintain eye contact with the group</w:t>
      </w:r>
    </w:p>
    <w:p w14:paraId="481FEC78" w14:textId="77777777" w:rsidR="001E21D4" w:rsidRPr="001E21D4" w:rsidRDefault="001E21D4" w:rsidP="001E21D4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DBC6557" w14:textId="77777777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0322">
        <w:rPr>
          <w:rFonts w:ascii="Times New Roman" w:hAnsi="Times New Roman" w:cs="Times New Roman"/>
          <w:b/>
          <w:bCs/>
          <w:sz w:val="28"/>
          <w:szCs w:val="28"/>
        </w:rPr>
        <w:t>Online Interview Etiquette</w:t>
      </w:r>
    </w:p>
    <w:p w14:paraId="7F8880A9" w14:textId="77777777" w:rsidR="00460322" w:rsidRP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Test your camera, microphone, and internet beforehand</w:t>
      </w:r>
    </w:p>
    <w:p w14:paraId="32BCCD3B" w14:textId="77777777" w:rsidR="00460322" w:rsidRP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Choose a clean, professional background</w:t>
      </w:r>
    </w:p>
    <w:p w14:paraId="101A1166" w14:textId="77777777" w:rsidR="00460322" w:rsidRP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Ensure proper lighting (face the light source)</w:t>
      </w:r>
    </w:p>
    <w:p w14:paraId="531A3C09" w14:textId="77777777" w:rsidR="00460322" w:rsidRP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Dress professionally from head to toe</w:t>
      </w:r>
    </w:p>
    <w:p w14:paraId="307E1823" w14:textId="77777777" w:rsidR="00460322" w:rsidRP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Look at the camera, not the screen</w:t>
      </w:r>
    </w:p>
    <w:p w14:paraId="418638C7" w14:textId="04505D18" w:rsidR="00460322" w:rsidRDefault="00460322" w:rsidP="00460322">
      <w:pPr>
        <w:pStyle w:val="ListParagraph"/>
        <w:numPr>
          <w:ilvl w:val="0"/>
          <w:numId w:val="27"/>
        </w:num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Minimize distractions and close unnecessary tabs</w:t>
      </w:r>
    </w:p>
    <w:p w14:paraId="6D534039" w14:textId="77777777" w:rsidR="001E21D4" w:rsidRDefault="001E21D4" w:rsidP="001E21D4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719D79B" w14:textId="77777777" w:rsidR="001E21D4" w:rsidRPr="001E21D4" w:rsidRDefault="001E21D4" w:rsidP="001E21D4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344C1A39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4136471D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3B3F8F86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7B6FA24A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35FCB2E3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2D6CB1F9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61DD0678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06E3AB21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22959470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5A72B410" w14:textId="77777777" w:rsidR="001E21D4" w:rsidRDefault="001E21D4" w:rsidP="00460322">
      <w:pPr>
        <w:tabs>
          <w:tab w:val="left" w:pos="3390"/>
        </w:tabs>
        <w:rPr>
          <w:noProof/>
        </w:rPr>
      </w:pPr>
    </w:p>
    <w:p w14:paraId="260A319C" w14:textId="5A52F2F5" w:rsidR="00460322" w:rsidRPr="00460322" w:rsidRDefault="00A6224E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93CCD3" wp14:editId="16ACC7C0">
            <wp:extent cx="6475935" cy="2363189"/>
            <wp:effectExtent l="0" t="0" r="1270" b="0"/>
            <wp:docPr id="1445494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355" cy="2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F179" w14:textId="77777777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0322">
        <w:rPr>
          <w:rFonts w:ascii="Times New Roman" w:hAnsi="Times New Roman" w:cs="Times New Roman"/>
          <w:b/>
          <w:bCs/>
          <w:sz w:val="28"/>
          <w:szCs w:val="28"/>
        </w:rPr>
        <w:t>Effective GD Participation</w:t>
      </w:r>
    </w:p>
    <w:p w14:paraId="1E089E3A" w14:textId="77777777" w:rsid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Balance speaking and listening. Quality of contribution matters more than quantity. Show respect for diverse viewpoints.</w:t>
      </w:r>
    </w:p>
    <w:p w14:paraId="2801862B" w14:textId="77777777" w:rsidR="00A6224E" w:rsidRDefault="00A6224E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028154B0" w14:textId="77777777" w:rsidR="001E21D4" w:rsidRDefault="001E21D4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264FE0D" w14:textId="77777777" w:rsidR="001E21D4" w:rsidRDefault="001E21D4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A0571A5" w14:textId="77777777" w:rsidR="001E21D4" w:rsidRDefault="001E21D4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5051E1D3" w14:textId="58A7405F" w:rsidR="00A6224E" w:rsidRPr="00460322" w:rsidRDefault="00A6224E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7EBC9B" wp14:editId="540D20B6">
            <wp:extent cx="6480810" cy="2671948"/>
            <wp:effectExtent l="0" t="0" r="0" b="0"/>
            <wp:docPr id="323639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424" cy="267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E6CB" w14:textId="77777777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0322">
        <w:rPr>
          <w:rFonts w:ascii="Times New Roman" w:hAnsi="Times New Roman" w:cs="Times New Roman"/>
          <w:b/>
          <w:bCs/>
          <w:sz w:val="28"/>
          <w:szCs w:val="28"/>
        </w:rPr>
        <w:t>Virtual Interview Readiness</w:t>
      </w:r>
    </w:p>
    <w:p w14:paraId="7664DDC6" w14:textId="77777777" w:rsid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A stable internet connection, professional backdrop, and confident on-camera presence are essential for virtual interview success.</w:t>
      </w:r>
    </w:p>
    <w:p w14:paraId="6C10A3D9" w14:textId="77777777" w:rsidR="00A6224E" w:rsidRDefault="00A6224E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7904AAE0" w14:textId="29DBB9E2" w:rsidR="00A6224E" w:rsidRPr="00460322" w:rsidRDefault="00A6224E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8A943D" wp14:editId="2356CD42">
            <wp:extent cx="6478520" cy="2956956"/>
            <wp:effectExtent l="0" t="0" r="0" b="0"/>
            <wp:docPr id="1358913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767" cy="297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E194" w14:textId="77777777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0322">
        <w:rPr>
          <w:rFonts w:ascii="Times New Roman" w:hAnsi="Times New Roman" w:cs="Times New Roman"/>
          <w:b/>
          <w:bCs/>
          <w:sz w:val="28"/>
          <w:szCs w:val="28"/>
        </w:rPr>
        <w:t>Technical Preparation</w:t>
      </w:r>
    </w:p>
    <w:p w14:paraId="1B86ACEE" w14:textId="5179D036" w:rsidR="00460322" w:rsidRPr="00460322" w:rsidRDefault="00460322" w:rsidP="00460322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r w:rsidRPr="00460322">
        <w:rPr>
          <w:rFonts w:ascii="Times New Roman" w:hAnsi="Times New Roman" w:cs="Times New Roman"/>
          <w:sz w:val="28"/>
          <w:szCs w:val="28"/>
        </w:rPr>
        <w:t>Run a test call 30 minutes before. Have a backup plan (phone hotspot) in case of technical failure during the interview.</w:t>
      </w:r>
      <w:r w:rsidR="00A6224E">
        <w:rPr>
          <w:rFonts w:ascii="Times New Roman" w:hAnsi="Times New Roman" w:cs="Times New Roman"/>
          <w:sz w:val="28"/>
          <w:szCs w:val="28"/>
        </w:rPr>
        <w:br/>
      </w:r>
      <w:r w:rsidR="00A6224E">
        <w:rPr>
          <w:rFonts w:ascii="Times New Roman" w:hAnsi="Times New Roman" w:cs="Times New Roman"/>
          <w:sz w:val="28"/>
          <w:szCs w:val="28"/>
        </w:rPr>
        <w:br/>
      </w:r>
      <w:r w:rsidR="00A6224E">
        <w:rPr>
          <w:rFonts w:ascii="Times New Roman" w:hAnsi="Times New Roman" w:cs="Times New Roman"/>
          <w:sz w:val="28"/>
          <w:szCs w:val="28"/>
        </w:rPr>
        <w:br/>
      </w:r>
      <w:r w:rsidR="00A6224E">
        <w:rPr>
          <w:rFonts w:ascii="Times New Roman" w:hAnsi="Times New Roman" w:cs="Times New Roman"/>
          <w:sz w:val="28"/>
          <w:szCs w:val="28"/>
        </w:rPr>
        <w:br/>
      </w:r>
    </w:p>
    <w:p w14:paraId="2D89C7B0" w14:textId="1D46E683" w:rsidR="00460322" w:rsidRPr="00A6224E" w:rsidRDefault="00A6224E" w:rsidP="00460322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24E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="000928CA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p w14:paraId="7070BBA5" w14:textId="3BEFF7EF" w:rsidR="00460322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https://in.indeed.com/career-advice/interviewing/online-job-interview</w:t>
        </w:r>
      </w:hyperlink>
    </w:p>
    <w:p w14:paraId="3358A968" w14:textId="6C9A7B57" w:rsidR="00A6224E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https://blog.rgbsi.com/5-best-practices-to-ace-virtual-job-interview</w:t>
        </w:r>
      </w:hyperlink>
    </w:p>
    <w:p w14:paraId="1841AA50" w14:textId="64BDA57E" w:rsidR="00A6224E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https://www.youthcentral.vic.gov.au/jobs/job-interviews/how-prepare-online-interview</w:t>
        </w:r>
      </w:hyperlink>
    </w:p>
    <w:p w14:paraId="1C56C640" w14:textId="4408FAC2" w:rsidR="00A6224E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https://in.indeed.com/career-advice/interviewing/group-discussion-in-interview</w:t>
        </w:r>
      </w:hyperlink>
    </w:p>
    <w:p w14:paraId="32D5A414" w14:textId="759AA579" w:rsidR="00A6224E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https://online.jwu.edu/blog/online-interview-tips/</w:t>
        </w:r>
      </w:hyperlink>
    </w:p>
    <w:p w14:paraId="4B29376D" w14:textId="77777777" w:rsidR="00A6224E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1C0A3832" w14:textId="335498C9" w:rsidR="00A6224E" w:rsidRPr="00A6224E" w:rsidRDefault="00A6224E" w:rsidP="00A6224E">
      <w:pPr>
        <w:tabs>
          <w:tab w:val="left" w:pos="33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24E">
        <w:rPr>
          <w:rFonts w:ascii="Times New Roman" w:hAnsi="Times New Roman" w:cs="Times New Roman"/>
          <w:b/>
          <w:bCs/>
          <w:sz w:val="28"/>
          <w:szCs w:val="28"/>
        </w:rPr>
        <w:t>Image References</w:t>
      </w:r>
      <w:r w:rsidR="000928CA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p w14:paraId="7AB9CD38" w14:textId="2B9373E3" w:rsidR="00460322" w:rsidRDefault="00A6224E" w:rsidP="00A6224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C373DF">
          <w:rPr>
            <w:rStyle w:val="Hyperlink"/>
            <w:rFonts w:ascii="Times New Roman" w:hAnsi="Times New Roman" w:cs="Times New Roman"/>
            <w:sz w:val="28"/>
            <w:szCs w:val="28"/>
          </w:rPr>
          <w:t>https://gemini.google.com/</w:t>
        </w:r>
      </w:hyperlink>
    </w:p>
    <w:sectPr w:rsidR="00460322" w:rsidSect="00E26D19">
      <w:pgSz w:w="11906" w:h="16838"/>
      <w:pgMar w:top="993" w:right="849" w:bottom="1440" w:left="85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F93"/>
    <w:multiLevelType w:val="multilevel"/>
    <w:tmpl w:val="FC2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431D"/>
    <w:multiLevelType w:val="hybridMultilevel"/>
    <w:tmpl w:val="BA1A00A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D478A3"/>
    <w:multiLevelType w:val="hybridMultilevel"/>
    <w:tmpl w:val="CEE47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90D1A"/>
    <w:multiLevelType w:val="multilevel"/>
    <w:tmpl w:val="86A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D236C"/>
    <w:multiLevelType w:val="hybridMultilevel"/>
    <w:tmpl w:val="35F0A6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9311D"/>
    <w:multiLevelType w:val="multilevel"/>
    <w:tmpl w:val="E82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312D"/>
    <w:multiLevelType w:val="multilevel"/>
    <w:tmpl w:val="71A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02775C"/>
    <w:multiLevelType w:val="multilevel"/>
    <w:tmpl w:val="900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22BCB"/>
    <w:multiLevelType w:val="hybridMultilevel"/>
    <w:tmpl w:val="779C1D3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5303DD"/>
    <w:multiLevelType w:val="multilevel"/>
    <w:tmpl w:val="C06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48607C"/>
    <w:multiLevelType w:val="multilevel"/>
    <w:tmpl w:val="8B8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341E1"/>
    <w:multiLevelType w:val="hybridMultilevel"/>
    <w:tmpl w:val="4E0222D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6A1EA6"/>
    <w:multiLevelType w:val="multilevel"/>
    <w:tmpl w:val="0FF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94B49"/>
    <w:multiLevelType w:val="multilevel"/>
    <w:tmpl w:val="C29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A601DB"/>
    <w:multiLevelType w:val="multilevel"/>
    <w:tmpl w:val="C26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2560C8"/>
    <w:multiLevelType w:val="hybridMultilevel"/>
    <w:tmpl w:val="420C1D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E084237"/>
    <w:multiLevelType w:val="hybridMultilevel"/>
    <w:tmpl w:val="F858DA4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A05D9"/>
    <w:multiLevelType w:val="hybridMultilevel"/>
    <w:tmpl w:val="47260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4F21614C"/>
    <w:multiLevelType w:val="hybridMultilevel"/>
    <w:tmpl w:val="76F03F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D25B0"/>
    <w:multiLevelType w:val="multilevel"/>
    <w:tmpl w:val="003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C6284"/>
    <w:multiLevelType w:val="hybridMultilevel"/>
    <w:tmpl w:val="37A63EC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0B1287"/>
    <w:multiLevelType w:val="multilevel"/>
    <w:tmpl w:val="D28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FB66DE"/>
    <w:multiLevelType w:val="multilevel"/>
    <w:tmpl w:val="2E1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43DD2"/>
    <w:multiLevelType w:val="multilevel"/>
    <w:tmpl w:val="E3443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FD5200"/>
    <w:multiLevelType w:val="hybridMultilevel"/>
    <w:tmpl w:val="8968FED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364F0"/>
    <w:multiLevelType w:val="multilevel"/>
    <w:tmpl w:val="1A0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CF0BA4"/>
    <w:multiLevelType w:val="multilevel"/>
    <w:tmpl w:val="913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090BD7"/>
    <w:multiLevelType w:val="hybridMultilevel"/>
    <w:tmpl w:val="DC9CD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65551"/>
    <w:multiLevelType w:val="hybridMultilevel"/>
    <w:tmpl w:val="A56E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1529699">
    <w:abstractNumId w:val="18"/>
  </w:num>
  <w:num w:numId="2" w16cid:durableId="2097511191">
    <w:abstractNumId w:val="26"/>
  </w:num>
  <w:num w:numId="3" w16cid:durableId="1576740384">
    <w:abstractNumId w:val="20"/>
  </w:num>
  <w:num w:numId="4" w16cid:durableId="603265305">
    <w:abstractNumId w:val="25"/>
  </w:num>
  <w:num w:numId="5" w16cid:durableId="1744715581">
    <w:abstractNumId w:val="11"/>
  </w:num>
  <w:num w:numId="6" w16cid:durableId="1615289915">
    <w:abstractNumId w:val="21"/>
  </w:num>
  <w:num w:numId="7" w16cid:durableId="1910187317">
    <w:abstractNumId w:val="8"/>
  </w:num>
  <w:num w:numId="8" w16cid:durableId="1347096636">
    <w:abstractNumId w:val="4"/>
  </w:num>
  <w:num w:numId="9" w16cid:durableId="2147385137">
    <w:abstractNumId w:val="1"/>
  </w:num>
  <w:num w:numId="10" w16cid:durableId="66341572">
    <w:abstractNumId w:val="28"/>
  </w:num>
  <w:num w:numId="11" w16cid:durableId="1224751404">
    <w:abstractNumId w:val="6"/>
  </w:num>
  <w:num w:numId="12" w16cid:durableId="1528323990">
    <w:abstractNumId w:val="16"/>
  </w:num>
  <w:num w:numId="13" w16cid:durableId="1581138636">
    <w:abstractNumId w:val="14"/>
  </w:num>
  <w:num w:numId="14" w16cid:durableId="1838225934">
    <w:abstractNumId w:val="7"/>
  </w:num>
  <w:num w:numId="15" w16cid:durableId="1103066839">
    <w:abstractNumId w:val="24"/>
  </w:num>
  <w:num w:numId="16" w16cid:durableId="1509296829">
    <w:abstractNumId w:val="13"/>
  </w:num>
  <w:num w:numId="17" w16cid:durableId="1982076995">
    <w:abstractNumId w:val="23"/>
  </w:num>
  <w:num w:numId="18" w16cid:durableId="1830435818">
    <w:abstractNumId w:val="9"/>
  </w:num>
  <w:num w:numId="19" w16cid:durableId="1163400748">
    <w:abstractNumId w:val="0"/>
  </w:num>
  <w:num w:numId="20" w16cid:durableId="1759592334">
    <w:abstractNumId w:val="27"/>
  </w:num>
  <w:num w:numId="21" w16cid:durableId="407994054">
    <w:abstractNumId w:val="19"/>
  </w:num>
  <w:num w:numId="22" w16cid:durableId="125271756">
    <w:abstractNumId w:val="12"/>
  </w:num>
  <w:num w:numId="23" w16cid:durableId="955407228">
    <w:abstractNumId w:val="3"/>
  </w:num>
  <w:num w:numId="24" w16cid:durableId="1187790009">
    <w:abstractNumId w:val="15"/>
  </w:num>
  <w:num w:numId="25" w16cid:durableId="241138663">
    <w:abstractNumId w:val="17"/>
  </w:num>
  <w:num w:numId="26" w16cid:durableId="1500583431">
    <w:abstractNumId w:val="5"/>
  </w:num>
  <w:num w:numId="27" w16cid:durableId="1739209751">
    <w:abstractNumId w:val="2"/>
  </w:num>
  <w:num w:numId="28" w16cid:durableId="1606420880">
    <w:abstractNumId w:val="22"/>
  </w:num>
  <w:num w:numId="29" w16cid:durableId="868638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32"/>
    <w:rsid w:val="00080A76"/>
    <w:rsid w:val="000928CA"/>
    <w:rsid w:val="000D47AB"/>
    <w:rsid w:val="00165BDA"/>
    <w:rsid w:val="001855C8"/>
    <w:rsid w:val="001B49D2"/>
    <w:rsid w:val="001E21D4"/>
    <w:rsid w:val="00310CA7"/>
    <w:rsid w:val="003B73A1"/>
    <w:rsid w:val="00421E96"/>
    <w:rsid w:val="004422BD"/>
    <w:rsid w:val="00460322"/>
    <w:rsid w:val="00462460"/>
    <w:rsid w:val="00510A9E"/>
    <w:rsid w:val="005F671B"/>
    <w:rsid w:val="006102AC"/>
    <w:rsid w:val="00655091"/>
    <w:rsid w:val="00665908"/>
    <w:rsid w:val="006851BB"/>
    <w:rsid w:val="006A3AB8"/>
    <w:rsid w:val="006E7D0E"/>
    <w:rsid w:val="00755EAA"/>
    <w:rsid w:val="00757E6B"/>
    <w:rsid w:val="00780C14"/>
    <w:rsid w:val="007B6A90"/>
    <w:rsid w:val="007C264C"/>
    <w:rsid w:val="007C5432"/>
    <w:rsid w:val="008B35AD"/>
    <w:rsid w:val="008C5849"/>
    <w:rsid w:val="009360D7"/>
    <w:rsid w:val="009560D4"/>
    <w:rsid w:val="00971C36"/>
    <w:rsid w:val="009A753F"/>
    <w:rsid w:val="00A56949"/>
    <w:rsid w:val="00A6224E"/>
    <w:rsid w:val="00AB08A2"/>
    <w:rsid w:val="00BC03C5"/>
    <w:rsid w:val="00BE29D9"/>
    <w:rsid w:val="00CA7EC0"/>
    <w:rsid w:val="00CB0DA5"/>
    <w:rsid w:val="00D77742"/>
    <w:rsid w:val="00D9610E"/>
    <w:rsid w:val="00DE570E"/>
    <w:rsid w:val="00E06D3B"/>
    <w:rsid w:val="00E26D19"/>
    <w:rsid w:val="00F06252"/>
    <w:rsid w:val="00F7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251F"/>
  <w15:docId w15:val="{B95CAF8D-6EF8-4600-BAD7-B4F3B186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703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C58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PlainTable1">
    <w:name w:val="Plain Table 1"/>
    <w:basedOn w:val="TableNormal"/>
    <w:uiPriority w:val="41"/>
    <w:rsid w:val="000D47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622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image" Target="media/image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hcentral.vic.gov.au/jobs/job-interviews/how-prepare-online-interview" TargetMode="Externa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hyperlink" Target="https://blog.rgbsi.com/5-best-practices-to-ace-virtual-job-interview" TargetMode="Externa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hyperlink" Target="https://gemini.google.com/" TargetMode="External"/><Relationship Id="rId5" Type="http://schemas.openxmlformats.org/officeDocument/2006/relationships/image" Target="media/image1.jpeg"/><Relationship Id="rId15" Type="http://schemas.microsoft.com/office/2007/relationships/diagramDrawing" Target="diagrams/drawing2.xml"/><Relationship Id="rId23" Type="http://schemas.openxmlformats.org/officeDocument/2006/relationships/hyperlink" Target="https://online.jwu.edu/blog/online-interview-tips/" TargetMode="External"/><Relationship Id="rId10" Type="http://schemas.microsoft.com/office/2007/relationships/diagramDrawing" Target="diagrams/drawing1.xml"/><Relationship Id="rId19" Type="http://schemas.openxmlformats.org/officeDocument/2006/relationships/hyperlink" Target="https://in.indeed.com/career-advice/interviewing/online-job-interview" TargetMode="Externa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hyperlink" Target="https://in.indeed.com/career-advice/interviewing/group-discussion-in-interview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FB192E-7615-494F-9D98-86C41293D0D1}" type="doc">
      <dgm:prSet loTypeId="urn:microsoft.com/office/officeart/2005/8/layout/chevron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40940B8-09E1-475D-A816-3D6AE022B743}">
      <dgm:prSet phldrT="[Text]"/>
      <dgm:spPr>
        <a:solidFill>
          <a:srgbClr val="E8E4DD"/>
        </a:solidFill>
      </dgm:spPr>
      <dgm:t>
        <a:bodyPr/>
        <a:lstStyle/>
        <a:p>
          <a:r>
            <a:rPr lang="en-IN">
              <a:solidFill>
                <a:schemeClr val="tx1">
                  <a:lumMod val="75000"/>
                  <a:lumOff val="25000"/>
                </a:schemeClr>
              </a:solidFill>
            </a:rPr>
            <a:t>1</a:t>
          </a:r>
        </a:p>
      </dgm:t>
    </dgm:pt>
    <dgm:pt modelId="{906BB0CA-A454-4DDB-9FE5-1CE9E963EC34}" type="parTrans" cxnId="{0EEAA41A-E468-434B-9848-815D78705CE1}">
      <dgm:prSet/>
      <dgm:spPr/>
      <dgm:t>
        <a:bodyPr/>
        <a:lstStyle/>
        <a:p>
          <a:endParaRPr lang="en-IN"/>
        </a:p>
      </dgm:t>
    </dgm:pt>
    <dgm:pt modelId="{F257C2D1-B99D-437F-83E1-D3960CFA0F8D}" type="sibTrans" cxnId="{0EEAA41A-E468-434B-9848-815D78705CE1}">
      <dgm:prSet/>
      <dgm:spPr/>
      <dgm:t>
        <a:bodyPr/>
        <a:lstStyle/>
        <a:p>
          <a:endParaRPr lang="en-IN"/>
        </a:p>
      </dgm:t>
    </dgm:pt>
    <dgm:pt modelId="{FF2AFE6B-DF3A-4059-89BC-EB8BBDED1001}">
      <dgm:prSet phldrT="[Text]"/>
      <dgm:spPr/>
      <dgm:t>
        <a:bodyPr/>
        <a:lstStyle/>
        <a:p>
          <a:pPr>
            <a:buNone/>
          </a:pPr>
          <a:r>
            <a:rPr lang="en-IN" b="1"/>
            <a:t>Research the Company</a:t>
          </a:r>
          <a:endParaRPr lang="en-IN"/>
        </a:p>
      </dgm:t>
    </dgm:pt>
    <dgm:pt modelId="{8C6BBCCD-C6FA-49A9-93D4-997055312C23}" type="parTrans" cxnId="{5B233B45-0486-461D-82EB-42B9881D3241}">
      <dgm:prSet/>
      <dgm:spPr/>
      <dgm:t>
        <a:bodyPr/>
        <a:lstStyle/>
        <a:p>
          <a:endParaRPr lang="en-IN"/>
        </a:p>
      </dgm:t>
    </dgm:pt>
    <dgm:pt modelId="{109B47EA-4CD8-4C83-B02B-0555532C3875}" type="sibTrans" cxnId="{5B233B45-0486-461D-82EB-42B9881D3241}">
      <dgm:prSet/>
      <dgm:spPr/>
      <dgm:t>
        <a:bodyPr/>
        <a:lstStyle/>
        <a:p>
          <a:endParaRPr lang="en-IN"/>
        </a:p>
      </dgm:t>
    </dgm:pt>
    <dgm:pt modelId="{56796BC4-25BA-41F5-BD10-00DA367A114C}">
      <dgm:prSet phldrT="[Text]"/>
      <dgm:spPr/>
      <dgm:t>
        <a:bodyPr/>
        <a:lstStyle/>
        <a:p>
          <a:pPr>
            <a:buNone/>
          </a:pPr>
          <a:r>
            <a:rPr lang="en-IN"/>
            <a:t>Study their mission, values, products, and recent news.</a:t>
          </a:r>
        </a:p>
      </dgm:t>
    </dgm:pt>
    <dgm:pt modelId="{9456C1FD-6F38-4EA5-A437-222D3731DCF6}" type="parTrans" cxnId="{5762B673-830B-4244-8A40-FFA351030B47}">
      <dgm:prSet/>
      <dgm:spPr/>
      <dgm:t>
        <a:bodyPr/>
        <a:lstStyle/>
        <a:p>
          <a:endParaRPr lang="en-IN"/>
        </a:p>
      </dgm:t>
    </dgm:pt>
    <dgm:pt modelId="{B77A409C-C080-4B0B-8231-D10976F33FDE}" type="sibTrans" cxnId="{5762B673-830B-4244-8A40-FFA351030B47}">
      <dgm:prSet/>
      <dgm:spPr/>
      <dgm:t>
        <a:bodyPr/>
        <a:lstStyle/>
        <a:p>
          <a:endParaRPr lang="en-IN"/>
        </a:p>
      </dgm:t>
    </dgm:pt>
    <dgm:pt modelId="{1F4DF2D7-20B3-4032-80A3-530500872499}">
      <dgm:prSet phldrT="[Text]"/>
      <dgm:spPr/>
      <dgm:t>
        <a:bodyPr/>
        <a:lstStyle/>
        <a:p>
          <a:pPr>
            <a:buNone/>
          </a:pPr>
          <a:r>
            <a:rPr lang="en-IN" b="1"/>
            <a:t>Analyze the Job Description</a:t>
          </a:r>
          <a:endParaRPr lang="en-IN"/>
        </a:p>
      </dgm:t>
    </dgm:pt>
    <dgm:pt modelId="{44748526-9061-4587-AFCB-BA94E5F2E307}" type="parTrans" cxnId="{FE300E82-8D58-4816-9C72-EED9EE4B9678}">
      <dgm:prSet/>
      <dgm:spPr/>
      <dgm:t>
        <a:bodyPr/>
        <a:lstStyle/>
        <a:p>
          <a:endParaRPr lang="en-IN"/>
        </a:p>
      </dgm:t>
    </dgm:pt>
    <dgm:pt modelId="{FCB53282-2269-4E7E-8C07-C152C10CD494}" type="sibTrans" cxnId="{FE300E82-8D58-4816-9C72-EED9EE4B9678}">
      <dgm:prSet/>
      <dgm:spPr/>
      <dgm:t>
        <a:bodyPr/>
        <a:lstStyle/>
        <a:p>
          <a:endParaRPr lang="en-IN"/>
        </a:p>
      </dgm:t>
    </dgm:pt>
    <dgm:pt modelId="{3B34D97B-C87B-4A77-95B4-00D84C659F8F}">
      <dgm:prSet phldrT="[Text]"/>
      <dgm:spPr>
        <a:solidFill>
          <a:srgbClr val="E8E4DD"/>
        </a:solidFill>
      </dgm:spPr>
      <dgm:t>
        <a:bodyPr/>
        <a:lstStyle/>
        <a:p>
          <a:r>
            <a:rPr lang="en-IN">
              <a:solidFill>
                <a:schemeClr val="tx1"/>
              </a:solidFill>
            </a:rPr>
            <a:t>3</a:t>
          </a:r>
        </a:p>
      </dgm:t>
    </dgm:pt>
    <dgm:pt modelId="{C501950C-DABE-45CF-814E-E87F44C4EF72}" type="parTrans" cxnId="{9F064398-2017-4541-B8B8-6D0940682FEE}">
      <dgm:prSet/>
      <dgm:spPr/>
      <dgm:t>
        <a:bodyPr/>
        <a:lstStyle/>
        <a:p>
          <a:endParaRPr lang="en-IN"/>
        </a:p>
      </dgm:t>
    </dgm:pt>
    <dgm:pt modelId="{DF4DF852-AA5E-4E82-97AF-C7EC60165102}" type="sibTrans" cxnId="{9F064398-2017-4541-B8B8-6D0940682FEE}">
      <dgm:prSet/>
      <dgm:spPr/>
      <dgm:t>
        <a:bodyPr/>
        <a:lstStyle/>
        <a:p>
          <a:endParaRPr lang="en-IN"/>
        </a:p>
      </dgm:t>
    </dgm:pt>
    <dgm:pt modelId="{586C936A-F200-4711-AC19-915C79D7FEB1}">
      <dgm:prSet phldrT="[Text]"/>
      <dgm:spPr/>
      <dgm:t>
        <a:bodyPr/>
        <a:lstStyle/>
        <a:p>
          <a:pPr>
            <a:buNone/>
          </a:pPr>
          <a:r>
            <a:rPr lang="en-IN" b="1"/>
            <a:t>Polish Your Resume</a:t>
          </a:r>
          <a:endParaRPr lang="en-IN"/>
        </a:p>
      </dgm:t>
    </dgm:pt>
    <dgm:pt modelId="{82AFF03C-3196-42D3-A04F-173E781BE06E}" type="parTrans" cxnId="{FBAC5AB4-121C-466A-AD35-5594ACE94BDB}">
      <dgm:prSet/>
      <dgm:spPr/>
      <dgm:t>
        <a:bodyPr/>
        <a:lstStyle/>
        <a:p>
          <a:endParaRPr lang="en-IN"/>
        </a:p>
      </dgm:t>
    </dgm:pt>
    <dgm:pt modelId="{C5A643A2-389B-40C2-A1AC-30B35013DB8F}" type="sibTrans" cxnId="{FBAC5AB4-121C-466A-AD35-5594ACE94BDB}">
      <dgm:prSet/>
      <dgm:spPr/>
      <dgm:t>
        <a:bodyPr/>
        <a:lstStyle/>
        <a:p>
          <a:endParaRPr lang="en-IN"/>
        </a:p>
      </dgm:t>
    </dgm:pt>
    <dgm:pt modelId="{E8DD3B4C-7FD9-4F45-9686-6E2C2D195DF6}">
      <dgm:prSet phldrT="[Text]"/>
      <dgm:spPr>
        <a:solidFill>
          <a:srgbClr val="E8E4DD"/>
        </a:solidFill>
      </dgm:spPr>
      <dgm:t>
        <a:bodyPr/>
        <a:lstStyle/>
        <a:p>
          <a:r>
            <a:rPr lang="en-IN">
              <a:solidFill>
                <a:schemeClr val="tx1"/>
              </a:solidFill>
            </a:rPr>
            <a:t>2</a:t>
          </a:r>
        </a:p>
      </dgm:t>
    </dgm:pt>
    <dgm:pt modelId="{18C64E0F-301C-4664-9D64-FE9C1871EC8A}" type="sibTrans" cxnId="{1DFA0757-F9A0-4368-A94D-0F5ED0B3917A}">
      <dgm:prSet/>
      <dgm:spPr/>
      <dgm:t>
        <a:bodyPr/>
        <a:lstStyle/>
        <a:p>
          <a:endParaRPr lang="en-IN"/>
        </a:p>
      </dgm:t>
    </dgm:pt>
    <dgm:pt modelId="{BF525212-7822-4E27-AD14-3EF5B7C05691}" type="parTrans" cxnId="{1DFA0757-F9A0-4368-A94D-0F5ED0B3917A}">
      <dgm:prSet/>
      <dgm:spPr/>
      <dgm:t>
        <a:bodyPr/>
        <a:lstStyle/>
        <a:p>
          <a:endParaRPr lang="en-IN"/>
        </a:p>
      </dgm:t>
    </dgm:pt>
    <dgm:pt modelId="{805974F4-657D-4BC6-94D2-F17EDE450B3C}">
      <dgm:prSet/>
      <dgm:spPr/>
      <dgm:t>
        <a:bodyPr/>
        <a:lstStyle/>
        <a:p>
          <a:pPr>
            <a:buNone/>
          </a:pPr>
          <a:r>
            <a:rPr lang="en-IN"/>
            <a:t>Match your skills to each requirement listed.</a:t>
          </a:r>
        </a:p>
      </dgm:t>
    </dgm:pt>
    <dgm:pt modelId="{CD9F9E0E-2F3C-4718-8B1B-2D0578D65BE7}" type="parTrans" cxnId="{0C58681B-93CD-4D85-99C9-D553B9D0B470}">
      <dgm:prSet/>
      <dgm:spPr/>
      <dgm:t>
        <a:bodyPr/>
        <a:lstStyle/>
        <a:p>
          <a:endParaRPr lang="en-IN"/>
        </a:p>
      </dgm:t>
    </dgm:pt>
    <dgm:pt modelId="{7DCF2126-5132-4A1F-9DFF-B0C24BE17C55}" type="sibTrans" cxnId="{0C58681B-93CD-4D85-99C9-D553B9D0B470}">
      <dgm:prSet/>
      <dgm:spPr/>
      <dgm:t>
        <a:bodyPr/>
        <a:lstStyle/>
        <a:p>
          <a:endParaRPr lang="en-IN"/>
        </a:p>
      </dgm:t>
    </dgm:pt>
    <dgm:pt modelId="{6F2FC78F-5E69-41D1-8E26-AE0C349792C8}">
      <dgm:prSet/>
      <dgm:spPr/>
      <dgm:t>
        <a:bodyPr/>
        <a:lstStyle/>
        <a:p>
          <a:pPr>
            <a:buNone/>
          </a:pPr>
          <a:r>
            <a:rPr lang="en-IN"/>
            <a:t>Update achievements, quantify results, and proofread.</a:t>
          </a:r>
        </a:p>
      </dgm:t>
    </dgm:pt>
    <dgm:pt modelId="{997B7250-C5D4-4AF3-AD5A-8783F15CFA72}" type="parTrans" cxnId="{DA681F99-31F9-41B7-BF17-BB866C38B946}">
      <dgm:prSet/>
      <dgm:spPr/>
      <dgm:t>
        <a:bodyPr/>
        <a:lstStyle/>
        <a:p>
          <a:endParaRPr lang="en-IN"/>
        </a:p>
      </dgm:t>
    </dgm:pt>
    <dgm:pt modelId="{AAF5B7E3-A4A9-4AEE-A7AD-DD7396ADECE0}" type="sibTrans" cxnId="{DA681F99-31F9-41B7-BF17-BB866C38B946}">
      <dgm:prSet/>
      <dgm:spPr/>
      <dgm:t>
        <a:bodyPr/>
        <a:lstStyle/>
        <a:p>
          <a:endParaRPr lang="en-IN"/>
        </a:p>
      </dgm:t>
    </dgm:pt>
    <dgm:pt modelId="{4A2CEC83-F9FD-4845-BAC8-917A5BAC7EC1}">
      <dgm:prSet/>
      <dgm:spPr>
        <a:solidFill>
          <a:srgbClr val="E8E4DD"/>
        </a:solidFill>
      </dgm:spPr>
      <dgm:t>
        <a:bodyPr/>
        <a:lstStyle/>
        <a:p>
          <a:r>
            <a:rPr lang="en-IN">
              <a:solidFill>
                <a:schemeClr val="tx1">
                  <a:lumMod val="75000"/>
                  <a:lumOff val="25000"/>
                </a:schemeClr>
              </a:solidFill>
            </a:rPr>
            <a:t>4</a:t>
          </a:r>
        </a:p>
      </dgm:t>
    </dgm:pt>
    <dgm:pt modelId="{78B18BAC-D0A8-443B-82C6-FEF6925021F6}" type="parTrans" cxnId="{B449C4D6-B496-44ED-9C38-B1E8FF4B5C96}">
      <dgm:prSet/>
      <dgm:spPr/>
      <dgm:t>
        <a:bodyPr/>
        <a:lstStyle/>
        <a:p>
          <a:endParaRPr lang="en-IN"/>
        </a:p>
      </dgm:t>
    </dgm:pt>
    <dgm:pt modelId="{0C3238F7-1378-4FA2-A95D-4063478FF88F}" type="sibTrans" cxnId="{B449C4D6-B496-44ED-9C38-B1E8FF4B5C96}">
      <dgm:prSet/>
      <dgm:spPr/>
      <dgm:t>
        <a:bodyPr/>
        <a:lstStyle/>
        <a:p>
          <a:endParaRPr lang="en-IN"/>
        </a:p>
      </dgm:t>
    </dgm:pt>
    <dgm:pt modelId="{014A600E-EAC9-4F31-94D3-7E7E4611FF1F}">
      <dgm:prSet/>
      <dgm:spPr>
        <a:solidFill>
          <a:srgbClr val="E8E4DD"/>
        </a:solidFill>
      </dgm:spPr>
      <dgm:t>
        <a:bodyPr/>
        <a:lstStyle/>
        <a:p>
          <a:r>
            <a:rPr lang="en-IN">
              <a:solidFill>
                <a:schemeClr val="tx1">
                  <a:lumMod val="75000"/>
                  <a:lumOff val="25000"/>
                </a:schemeClr>
              </a:solidFill>
            </a:rPr>
            <a:t>5</a:t>
          </a:r>
        </a:p>
      </dgm:t>
    </dgm:pt>
    <dgm:pt modelId="{4653755C-FED2-489C-9A9F-A49A06DA68F5}" type="parTrans" cxnId="{8F70C42D-E0A3-43C7-BBF5-F2AC3703DAF7}">
      <dgm:prSet/>
      <dgm:spPr/>
      <dgm:t>
        <a:bodyPr/>
        <a:lstStyle/>
        <a:p>
          <a:endParaRPr lang="en-IN"/>
        </a:p>
      </dgm:t>
    </dgm:pt>
    <dgm:pt modelId="{4DB70D08-17A0-4A1C-928A-BA561EF11385}" type="sibTrans" cxnId="{8F70C42D-E0A3-43C7-BBF5-F2AC3703DAF7}">
      <dgm:prSet/>
      <dgm:spPr/>
      <dgm:t>
        <a:bodyPr/>
        <a:lstStyle/>
        <a:p>
          <a:endParaRPr lang="en-IN"/>
        </a:p>
      </dgm:t>
    </dgm:pt>
    <dgm:pt modelId="{59BF9EFB-5F65-43A3-95CE-5E5722B51DC8}">
      <dgm:prSet/>
      <dgm:spPr/>
      <dgm:t>
        <a:bodyPr/>
        <a:lstStyle/>
        <a:p>
          <a:pPr>
            <a:buNone/>
          </a:pPr>
          <a:r>
            <a:rPr lang="en-IN" b="1"/>
            <a:t>Practice Questions</a:t>
          </a:r>
          <a:endParaRPr lang="en-IN"/>
        </a:p>
      </dgm:t>
    </dgm:pt>
    <dgm:pt modelId="{54693C49-7B59-4454-84B3-E308CAD3058D}" type="parTrans" cxnId="{D6472FDA-9221-438F-A430-6D435121D01C}">
      <dgm:prSet/>
      <dgm:spPr/>
      <dgm:t>
        <a:bodyPr/>
        <a:lstStyle/>
        <a:p>
          <a:endParaRPr lang="en-IN"/>
        </a:p>
      </dgm:t>
    </dgm:pt>
    <dgm:pt modelId="{20D44F13-E752-42B3-AD21-1AA2BF425FEB}" type="sibTrans" cxnId="{D6472FDA-9221-438F-A430-6D435121D01C}">
      <dgm:prSet/>
      <dgm:spPr/>
      <dgm:t>
        <a:bodyPr/>
        <a:lstStyle/>
        <a:p>
          <a:endParaRPr lang="en-IN"/>
        </a:p>
      </dgm:t>
    </dgm:pt>
    <dgm:pt modelId="{0B294ECD-45D2-462F-A59E-BF06B91244DF}">
      <dgm:prSet/>
      <dgm:spPr/>
      <dgm:t>
        <a:bodyPr/>
        <a:lstStyle/>
        <a:p>
          <a:pPr>
            <a:buNone/>
          </a:pPr>
          <a:r>
            <a:rPr lang="en-IN"/>
            <a:t>Rehearse answers to common and role-specific questions.</a:t>
          </a:r>
        </a:p>
      </dgm:t>
    </dgm:pt>
    <dgm:pt modelId="{BD00262F-60C3-457E-A83F-B0B3CF74D33A}" type="parTrans" cxnId="{EA5BD951-AA75-4E8C-B629-EF7E7D10A48C}">
      <dgm:prSet/>
      <dgm:spPr/>
      <dgm:t>
        <a:bodyPr/>
        <a:lstStyle/>
        <a:p>
          <a:endParaRPr lang="en-IN"/>
        </a:p>
      </dgm:t>
    </dgm:pt>
    <dgm:pt modelId="{8FEE2BDD-C648-4542-ACD2-015D16BC59A6}" type="sibTrans" cxnId="{EA5BD951-AA75-4E8C-B629-EF7E7D10A48C}">
      <dgm:prSet/>
      <dgm:spPr/>
      <dgm:t>
        <a:bodyPr/>
        <a:lstStyle/>
        <a:p>
          <a:endParaRPr lang="en-IN"/>
        </a:p>
      </dgm:t>
    </dgm:pt>
    <dgm:pt modelId="{7186B3DC-66F2-48EB-9A10-023999215760}">
      <dgm:prSet/>
      <dgm:spPr/>
      <dgm:t>
        <a:bodyPr/>
        <a:lstStyle/>
        <a:p>
          <a:pPr>
            <a:buNone/>
          </a:pPr>
          <a:r>
            <a:rPr lang="en-IN" b="1"/>
            <a:t>Plan Your Outfit</a:t>
          </a:r>
          <a:endParaRPr lang="en-IN"/>
        </a:p>
      </dgm:t>
    </dgm:pt>
    <dgm:pt modelId="{67655B74-5E30-41ED-95CE-AAF66500AA08}" type="parTrans" cxnId="{4AAB763C-CF99-4F72-A61F-7B4444CB8746}">
      <dgm:prSet/>
      <dgm:spPr/>
      <dgm:t>
        <a:bodyPr/>
        <a:lstStyle/>
        <a:p>
          <a:endParaRPr lang="en-IN"/>
        </a:p>
      </dgm:t>
    </dgm:pt>
    <dgm:pt modelId="{BCCE0EB1-2B9D-4BC0-AC66-FFFD54F9D207}" type="sibTrans" cxnId="{4AAB763C-CF99-4F72-A61F-7B4444CB8746}">
      <dgm:prSet/>
      <dgm:spPr/>
      <dgm:t>
        <a:bodyPr/>
        <a:lstStyle/>
        <a:p>
          <a:endParaRPr lang="en-IN"/>
        </a:p>
      </dgm:t>
    </dgm:pt>
    <dgm:pt modelId="{EAB7BA11-D942-4638-B649-4C6D1F7E6405}">
      <dgm:prSet/>
      <dgm:spPr/>
      <dgm:t>
        <a:bodyPr/>
        <a:lstStyle/>
        <a:p>
          <a:pPr>
            <a:buNone/>
          </a:pPr>
          <a:r>
            <a:rPr lang="en-IN"/>
            <a:t>Dress professionally — one level above the company norm.</a:t>
          </a:r>
        </a:p>
      </dgm:t>
    </dgm:pt>
    <dgm:pt modelId="{6DAF4FF3-6B0F-4682-820F-118D26EC086A}" type="parTrans" cxnId="{1FA48665-DF6B-4490-8D0B-09044515257A}">
      <dgm:prSet/>
      <dgm:spPr/>
      <dgm:t>
        <a:bodyPr/>
        <a:lstStyle/>
        <a:p>
          <a:endParaRPr lang="en-IN"/>
        </a:p>
      </dgm:t>
    </dgm:pt>
    <dgm:pt modelId="{5FF8543B-5FAF-4DBC-8C90-255BC108CAC3}" type="sibTrans" cxnId="{1FA48665-DF6B-4490-8D0B-09044515257A}">
      <dgm:prSet/>
      <dgm:spPr/>
      <dgm:t>
        <a:bodyPr/>
        <a:lstStyle/>
        <a:p>
          <a:endParaRPr lang="en-IN"/>
        </a:p>
      </dgm:t>
    </dgm:pt>
    <dgm:pt modelId="{DB2050FA-34F8-4107-9B01-90B0DEC3F094}" type="pres">
      <dgm:prSet presAssocID="{F7FB192E-7615-494F-9D98-86C41293D0D1}" presName="linearFlow" presStyleCnt="0">
        <dgm:presLayoutVars>
          <dgm:dir/>
          <dgm:animLvl val="lvl"/>
          <dgm:resizeHandles val="exact"/>
        </dgm:presLayoutVars>
      </dgm:prSet>
      <dgm:spPr/>
    </dgm:pt>
    <dgm:pt modelId="{8E7042BA-6121-4A16-99BF-10DDDE7AD74A}" type="pres">
      <dgm:prSet presAssocID="{640940B8-09E1-475D-A816-3D6AE022B743}" presName="composite" presStyleCnt="0"/>
      <dgm:spPr/>
    </dgm:pt>
    <dgm:pt modelId="{D95987BB-6A48-4552-A2B4-584FE5DAA3D7}" type="pres">
      <dgm:prSet presAssocID="{640940B8-09E1-475D-A816-3D6AE022B743}" presName="parentText" presStyleLbl="alignNode1" presStyleIdx="0" presStyleCnt="5">
        <dgm:presLayoutVars>
          <dgm:chMax val="1"/>
          <dgm:bulletEnabled val="1"/>
        </dgm:presLayoutVars>
      </dgm:prSet>
      <dgm:spPr/>
    </dgm:pt>
    <dgm:pt modelId="{D72A7764-BCB1-4E62-BD4D-D9D6B10B94F0}" type="pres">
      <dgm:prSet presAssocID="{640940B8-09E1-475D-A816-3D6AE022B743}" presName="descendantText" presStyleLbl="alignAcc1" presStyleIdx="0" presStyleCnt="5">
        <dgm:presLayoutVars>
          <dgm:bulletEnabled val="1"/>
        </dgm:presLayoutVars>
      </dgm:prSet>
      <dgm:spPr/>
    </dgm:pt>
    <dgm:pt modelId="{1DA46FAB-9F9C-4417-B06E-5B44E2902391}" type="pres">
      <dgm:prSet presAssocID="{F257C2D1-B99D-437F-83E1-D3960CFA0F8D}" presName="sp" presStyleCnt="0"/>
      <dgm:spPr/>
    </dgm:pt>
    <dgm:pt modelId="{AF72356D-4D14-41B4-A77D-0DF744948B1C}" type="pres">
      <dgm:prSet presAssocID="{E8DD3B4C-7FD9-4F45-9686-6E2C2D195DF6}" presName="composite" presStyleCnt="0"/>
      <dgm:spPr/>
    </dgm:pt>
    <dgm:pt modelId="{0D34D071-079A-48ED-B185-898EB52FFCED}" type="pres">
      <dgm:prSet presAssocID="{E8DD3B4C-7FD9-4F45-9686-6E2C2D195DF6}" presName="parentText" presStyleLbl="alignNode1" presStyleIdx="1" presStyleCnt="5">
        <dgm:presLayoutVars>
          <dgm:chMax val="1"/>
          <dgm:bulletEnabled val="1"/>
        </dgm:presLayoutVars>
      </dgm:prSet>
      <dgm:spPr/>
    </dgm:pt>
    <dgm:pt modelId="{C7014161-9EED-4CAF-828A-6649E357520A}" type="pres">
      <dgm:prSet presAssocID="{E8DD3B4C-7FD9-4F45-9686-6E2C2D195DF6}" presName="descendantText" presStyleLbl="alignAcc1" presStyleIdx="1" presStyleCnt="5">
        <dgm:presLayoutVars>
          <dgm:bulletEnabled val="1"/>
        </dgm:presLayoutVars>
      </dgm:prSet>
      <dgm:spPr/>
    </dgm:pt>
    <dgm:pt modelId="{41A975F9-298B-4DF5-AE29-9722D9A59BC6}" type="pres">
      <dgm:prSet presAssocID="{18C64E0F-301C-4664-9D64-FE9C1871EC8A}" presName="sp" presStyleCnt="0"/>
      <dgm:spPr/>
    </dgm:pt>
    <dgm:pt modelId="{D712E7FE-6312-4880-91A5-6BC3BBDA0277}" type="pres">
      <dgm:prSet presAssocID="{3B34D97B-C87B-4A77-95B4-00D84C659F8F}" presName="composite" presStyleCnt="0"/>
      <dgm:spPr/>
    </dgm:pt>
    <dgm:pt modelId="{C8024B74-22D6-4AD3-9589-78206F62EB9C}" type="pres">
      <dgm:prSet presAssocID="{3B34D97B-C87B-4A77-95B4-00D84C659F8F}" presName="parentText" presStyleLbl="alignNode1" presStyleIdx="2" presStyleCnt="5">
        <dgm:presLayoutVars>
          <dgm:chMax val="1"/>
          <dgm:bulletEnabled val="1"/>
        </dgm:presLayoutVars>
      </dgm:prSet>
      <dgm:spPr/>
    </dgm:pt>
    <dgm:pt modelId="{44A4BAF3-7434-43E9-AFD1-F5667A97A805}" type="pres">
      <dgm:prSet presAssocID="{3B34D97B-C87B-4A77-95B4-00D84C659F8F}" presName="descendantText" presStyleLbl="alignAcc1" presStyleIdx="2" presStyleCnt="5">
        <dgm:presLayoutVars>
          <dgm:bulletEnabled val="1"/>
        </dgm:presLayoutVars>
      </dgm:prSet>
      <dgm:spPr/>
    </dgm:pt>
    <dgm:pt modelId="{42998BA4-F63A-4B55-8359-DC8CB79525E4}" type="pres">
      <dgm:prSet presAssocID="{DF4DF852-AA5E-4E82-97AF-C7EC60165102}" presName="sp" presStyleCnt="0"/>
      <dgm:spPr/>
    </dgm:pt>
    <dgm:pt modelId="{2398784F-C016-4E7B-8CC1-BFE86CFE640C}" type="pres">
      <dgm:prSet presAssocID="{4A2CEC83-F9FD-4845-BAC8-917A5BAC7EC1}" presName="composite" presStyleCnt="0"/>
      <dgm:spPr/>
    </dgm:pt>
    <dgm:pt modelId="{0422AB48-4CAF-4574-8166-4BC86343CAC7}" type="pres">
      <dgm:prSet presAssocID="{4A2CEC83-F9FD-4845-BAC8-917A5BAC7EC1}" presName="parentText" presStyleLbl="alignNode1" presStyleIdx="3" presStyleCnt="5">
        <dgm:presLayoutVars>
          <dgm:chMax val="1"/>
          <dgm:bulletEnabled val="1"/>
        </dgm:presLayoutVars>
      </dgm:prSet>
      <dgm:spPr/>
    </dgm:pt>
    <dgm:pt modelId="{7CA4C252-DD7A-4BAE-B3DE-68B4275C1211}" type="pres">
      <dgm:prSet presAssocID="{4A2CEC83-F9FD-4845-BAC8-917A5BAC7EC1}" presName="descendantText" presStyleLbl="alignAcc1" presStyleIdx="3" presStyleCnt="5">
        <dgm:presLayoutVars>
          <dgm:bulletEnabled val="1"/>
        </dgm:presLayoutVars>
      </dgm:prSet>
      <dgm:spPr/>
    </dgm:pt>
    <dgm:pt modelId="{7FDD1F63-DE7D-4D03-8C4F-6350A03C7917}" type="pres">
      <dgm:prSet presAssocID="{0C3238F7-1378-4FA2-A95D-4063478FF88F}" presName="sp" presStyleCnt="0"/>
      <dgm:spPr/>
    </dgm:pt>
    <dgm:pt modelId="{210C2E87-3365-4116-9860-6EB15180EAB2}" type="pres">
      <dgm:prSet presAssocID="{014A600E-EAC9-4F31-94D3-7E7E4611FF1F}" presName="composite" presStyleCnt="0"/>
      <dgm:spPr/>
    </dgm:pt>
    <dgm:pt modelId="{D1666964-E965-4C80-AB60-8B42EB41EE21}" type="pres">
      <dgm:prSet presAssocID="{014A600E-EAC9-4F31-94D3-7E7E4611FF1F}" presName="parentText" presStyleLbl="alignNode1" presStyleIdx="4" presStyleCnt="5">
        <dgm:presLayoutVars>
          <dgm:chMax val="1"/>
          <dgm:bulletEnabled val="1"/>
        </dgm:presLayoutVars>
      </dgm:prSet>
      <dgm:spPr/>
    </dgm:pt>
    <dgm:pt modelId="{7D27DA62-9D7B-4A3F-986C-F2D4BC9D7B8C}" type="pres">
      <dgm:prSet presAssocID="{014A600E-EAC9-4F31-94D3-7E7E4611FF1F}" presName="descendantText" presStyleLbl="alignAcc1" presStyleIdx="4" presStyleCnt="5">
        <dgm:presLayoutVars>
          <dgm:bulletEnabled val="1"/>
        </dgm:presLayoutVars>
      </dgm:prSet>
      <dgm:spPr/>
    </dgm:pt>
  </dgm:ptLst>
  <dgm:cxnLst>
    <dgm:cxn modelId="{999D4819-F7C1-44B1-9EE9-EB1CD16B09A0}" type="presOf" srcId="{4A2CEC83-F9FD-4845-BAC8-917A5BAC7EC1}" destId="{0422AB48-4CAF-4574-8166-4BC86343CAC7}" srcOrd="0" destOrd="0" presId="urn:microsoft.com/office/officeart/2005/8/layout/chevron2"/>
    <dgm:cxn modelId="{0EEAA41A-E468-434B-9848-815D78705CE1}" srcId="{F7FB192E-7615-494F-9D98-86C41293D0D1}" destId="{640940B8-09E1-475D-A816-3D6AE022B743}" srcOrd="0" destOrd="0" parTransId="{906BB0CA-A454-4DDB-9FE5-1CE9E963EC34}" sibTransId="{F257C2D1-B99D-437F-83E1-D3960CFA0F8D}"/>
    <dgm:cxn modelId="{0C58681B-93CD-4D85-99C9-D553B9D0B470}" srcId="{E8DD3B4C-7FD9-4F45-9686-6E2C2D195DF6}" destId="{805974F4-657D-4BC6-94D2-F17EDE450B3C}" srcOrd="1" destOrd="0" parTransId="{CD9F9E0E-2F3C-4718-8B1B-2D0578D65BE7}" sibTransId="{7DCF2126-5132-4A1F-9DFF-B0C24BE17C55}"/>
    <dgm:cxn modelId="{8F70C42D-E0A3-43C7-BBF5-F2AC3703DAF7}" srcId="{F7FB192E-7615-494F-9D98-86C41293D0D1}" destId="{014A600E-EAC9-4F31-94D3-7E7E4611FF1F}" srcOrd="4" destOrd="0" parTransId="{4653755C-FED2-489C-9A9F-A49A06DA68F5}" sibTransId="{4DB70D08-17A0-4A1C-928A-BA561EF11385}"/>
    <dgm:cxn modelId="{FCEC0139-591B-43FE-AF42-ECA9DE7DAA7B}" type="presOf" srcId="{1F4DF2D7-20B3-4032-80A3-530500872499}" destId="{C7014161-9EED-4CAF-828A-6649E357520A}" srcOrd="0" destOrd="0" presId="urn:microsoft.com/office/officeart/2005/8/layout/chevron2"/>
    <dgm:cxn modelId="{4AAB763C-CF99-4F72-A61F-7B4444CB8746}" srcId="{014A600E-EAC9-4F31-94D3-7E7E4611FF1F}" destId="{7186B3DC-66F2-48EB-9A10-023999215760}" srcOrd="0" destOrd="0" parTransId="{67655B74-5E30-41ED-95CE-AAF66500AA08}" sibTransId="{BCCE0EB1-2B9D-4BC0-AC66-FFFD54F9D207}"/>
    <dgm:cxn modelId="{277B4E3D-288F-4FA3-A022-00D26B12D178}" type="presOf" srcId="{586C936A-F200-4711-AC19-915C79D7FEB1}" destId="{44A4BAF3-7434-43E9-AFD1-F5667A97A805}" srcOrd="0" destOrd="0" presId="urn:microsoft.com/office/officeart/2005/8/layout/chevron2"/>
    <dgm:cxn modelId="{5B233B45-0486-461D-82EB-42B9881D3241}" srcId="{640940B8-09E1-475D-A816-3D6AE022B743}" destId="{FF2AFE6B-DF3A-4059-89BC-EB8BBDED1001}" srcOrd="0" destOrd="0" parTransId="{8C6BBCCD-C6FA-49A9-93D4-997055312C23}" sibTransId="{109B47EA-4CD8-4C83-B02B-0555532C3875}"/>
    <dgm:cxn modelId="{1FA48665-DF6B-4490-8D0B-09044515257A}" srcId="{014A600E-EAC9-4F31-94D3-7E7E4611FF1F}" destId="{EAB7BA11-D942-4638-B649-4C6D1F7E6405}" srcOrd="1" destOrd="0" parTransId="{6DAF4FF3-6B0F-4682-820F-118D26EC086A}" sibTransId="{5FF8543B-5FAF-4DBC-8C90-255BC108CAC3}"/>
    <dgm:cxn modelId="{EA5BD951-AA75-4E8C-B629-EF7E7D10A48C}" srcId="{4A2CEC83-F9FD-4845-BAC8-917A5BAC7EC1}" destId="{0B294ECD-45D2-462F-A59E-BF06B91244DF}" srcOrd="1" destOrd="0" parTransId="{BD00262F-60C3-457E-A83F-B0B3CF74D33A}" sibTransId="{8FEE2BDD-C648-4542-ACD2-015D16BC59A6}"/>
    <dgm:cxn modelId="{5762B673-830B-4244-8A40-FFA351030B47}" srcId="{640940B8-09E1-475D-A816-3D6AE022B743}" destId="{56796BC4-25BA-41F5-BD10-00DA367A114C}" srcOrd="1" destOrd="0" parTransId="{9456C1FD-6F38-4EA5-A437-222D3731DCF6}" sibTransId="{B77A409C-C080-4B0B-8231-D10976F33FDE}"/>
    <dgm:cxn modelId="{1DFA0757-F9A0-4368-A94D-0F5ED0B3917A}" srcId="{F7FB192E-7615-494F-9D98-86C41293D0D1}" destId="{E8DD3B4C-7FD9-4F45-9686-6E2C2D195DF6}" srcOrd="1" destOrd="0" parTransId="{BF525212-7822-4E27-AD14-3EF5B7C05691}" sibTransId="{18C64E0F-301C-4664-9D64-FE9C1871EC8A}"/>
    <dgm:cxn modelId="{FE300E82-8D58-4816-9C72-EED9EE4B9678}" srcId="{E8DD3B4C-7FD9-4F45-9686-6E2C2D195DF6}" destId="{1F4DF2D7-20B3-4032-80A3-530500872499}" srcOrd="0" destOrd="0" parTransId="{44748526-9061-4587-AFCB-BA94E5F2E307}" sibTransId="{FCB53282-2269-4E7E-8C07-C152C10CD494}"/>
    <dgm:cxn modelId="{66E4CD82-191A-4058-A943-1E3687E8AB48}" type="presOf" srcId="{59BF9EFB-5F65-43A3-95CE-5E5722B51DC8}" destId="{7CA4C252-DD7A-4BAE-B3DE-68B4275C1211}" srcOrd="0" destOrd="0" presId="urn:microsoft.com/office/officeart/2005/8/layout/chevron2"/>
    <dgm:cxn modelId="{7CF01590-A047-4864-9432-FBCB85808AB0}" type="presOf" srcId="{E8DD3B4C-7FD9-4F45-9686-6E2C2D195DF6}" destId="{0D34D071-079A-48ED-B185-898EB52FFCED}" srcOrd="0" destOrd="0" presId="urn:microsoft.com/office/officeart/2005/8/layout/chevron2"/>
    <dgm:cxn modelId="{9F064398-2017-4541-B8B8-6D0940682FEE}" srcId="{F7FB192E-7615-494F-9D98-86C41293D0D1}" destId="{3B34D97B-C87B-4A77-95B4-00D84C659F8F}" srcOrd="2" destOrd="0" parTransId="{C501950C-DABE-45CF-814E-E87F44C4EF72}" sibTransId="{DF4DF852-AA5E-4E82-97AF-C7EC60165102}"/>
    <dgm:cxn modelId="{C43DD798-9142-4DDE-AE58-DC9D5D716A46}" type="presOf" srcId="{805974F4-657D-4BC6-94D2-F17EDE450B3C}" destId="{C7014161-9EED-4CAF-828A-6649E357520A}" srcOrd="0" destOrd="1" presId="urn:microsoft.com/office/officeart/2005/8/layout/chevron2"/>
    <dgm:cxn modelId="{DA681F99-31F9-41B7-BF17-BB866C38B946}" srcId="{3B34D97B-C87B-4A77-95B4-00D84C659F8F}" destId="{6F2FC78F-5E69-41D1-8E26-AE0C349792C8}" srcOrd="1" destOrd="0" parTransId="{997B7250-C5D4-4AF3-AD5A-8783F15CFA72}" sibTransId="{AAF5B7E3-A4A9-4AEE-A7AD-DD7396ADECE0}"/>
    <dgm:cxn modelId="{764D29A1-F719-44C1-AA91-BE523E607063}" type="presOf" srcId="{7186B3DC-66F2-48EB-9A10-023999215760}" destId="{7D27DA62-9D7B-4A3F-986C-F2D4BC9D7B8C}" srcOrd="0" destOrd="0" presId="urn:microsoft.com/office/officeart/2005/8/layout/chevron2"/>
    <dgm:cxn modelId="{8E04D8A7-87E8-414D-BCF8-E98DC501113F}" type="presOf" srcId="{3B34D97B-C87B-4A77-95B4-00D84C659F8F}" destId="{C8024B74-22D6-4AD3-9589-78206F62EB9C}" srcOrd="0" destOrd="0" presId="urn:microsoft.com/office/officeart/2005/8/layout/chevron2"/>
    <dgm:cxn modelId="{C6A62DAB-FCD8-460A-85A1-F5442BDBAC07}" type="presOf" srcId="{640940B8-09E1-475D-A816-3D6AE022B743}" destId="{D95987BB-6A48-4552-A2B4-584FE5DAA3D7}" srcOrd="0" destOrd="0" presId="urn:microsoft.com/office/officeart/2005/8/layout/chevron2"/>
    <dgm:cxn modelId="{6A618DB0-6A5F-47FD-AF0C-4FF7BEC3ED0D}" type="presOf" srcId="{014A600E-EAC9-4F31-94D3-7E7E4611FF1F}" destId="{D1666964-E965-4C80-AB60-8B42EB41EE21}" srcOrd="0" destOrd="0" presId="urn:microsoft.com/office/officeart/2005/8/layout/chevron2"/>
    <dgm:cxn modelId="{FBAC5AB4-121C-466A-AD35-5594ACE94BDB}" srcId="{3B34D97B-C87B-4A77-95B4-00D84C659F8F}" destId="{586C936A-F200-4711-AC19-915C79D7FEB1}" srcOrd="0" destOrd="0" parTransId="{82AFF03C-3196-42D3-A04F-173E781BE06E}" sibTransId="{C5A643A2-389B-40C2-A1AC-30B35013DB8F}"/>
    <dgm:cxn modelId="{FBD016B5-5FA3-4256-AC1A-F9B5A10E6BC5}" type="presOf" srcId="{F7FB192E-7615-494F-9D98-86C41293D0D1}" destId="{DB2050FA-34F8-4107-9B01-90B0DEC3F094}" srcOrd="0" destOrd="0" presId="urn:microsoft.com/office/officeart/2005/8/layout/chevron2"/>
    <dgm:cxn modelId="{D07E74BD-6441-48BD-A88F-570B4B98B7C9}" type="presOf" srcId="{56796BC4-25BA-41F5-BD10-00DA367A114C}" destId="{D72A7764-BCB1-4E62-BD4D-D9D6B10B94F0}" srcOrd="0" destOrd="1" presId="urn:microsoft.com/office/officeart/2005/8/layout/chevron2"/>
    <dgm:cxn modelId="{305948C5-B116-416C-8F4A-932BDB51915D}" type="presOf" srcId="{EAB7BA11-D942-4638-B649-4C6D1F7E6405}" destId="{7D27DA62-9D7B-4A3F-986C-F2D4BC9D7B8C}" srcOrd="0" destOrd="1" presId="urn:microsoft.com/office/officeart/2005/8/layout/chevron2"/>
    <dgm:cxn modelId="{B449C4D6-B496-44ED-9C38-B1E8FF4B5C96}" srcId="{F7FB192E-7615-494F-9D98-86C41293D0D1}" destId="{4A2CEC83-F9FD-4845-BAC8-917A5BAC7EC1}" srcOrd="3" destOrd="0" parTransId="{78B18BAC-D0A8-443B-82C6-FEF6925021F6}" sibTransId="{0C3238F7-1378-4FA2-A95D-4063478FF88F}"/>
    <dgm:cxn modelId="{D6472FDA-9221-438F-A430-6D435121D01C}" srcId="{4A2CEC83-F9FD-4845-BAC8-917A5BAC7EC1}" destId="{59BF9EFB-5F65-43A3-95CE-5E5722B51DC8}" srcOrd="0" destOrd="0" parTransId="{54693C49-7B59-4454-84B3-E308CAD3058D}" sibTransId="{20D44F13-E752-42B3-AD21-1AA2BF425FEB}"/>
    <dgm:cxn modelId="{006ADAE0-5FA7-4CAB-A63A-47059B432446}" type="presOf" srcId="{0B294ECD-45D2-462F-A59E-BF06B91244DF}" destId="{7CA4C252-DD7A-4BAE-B3DE-68B4275C1211}" srcOrd="0" destOrd="1" presId="urn:microsoft.com/office/officeart/2005/8/layout/chevron2"/>
    <dgm:cxn modelId="{A28CF4E9-887A-40EA-8C97-7ADCD77075DC}" type="presOf" srcId="{FF2AFE6B-DF3A-4059-89BC-EB8BBDED1001}" destId="{D72A7764-BCB1-4E62-BD4D-D9D6B10B94F0}" srcOrd="0" destOrd="0" presId="urn:microsoft.com/office/officeart/2005/8/layout/chevron2"/>
    <dgm:cxn modelId="{8DDD67F4-23C2-439A-A38F-5249AA18E91E}" type="presOf" srcId="{6F2FC78F-5E69-41D1-8E26-AE0C349792C8}" destId="{44A4BAF3-7434-43E9-AFD1-F5667A97A805}" srcOrd="0" destOrd="1" presId="urn:microsoft.com/office/officeart/2005/8/layout/chevron2"/>
    <dgm:cxn modelId="{F030D07B-4712-4886-962C-F141ACA8C7FB}" type="presParOf" srcId="{DB2050FA-34F8-4107-9B01-90B0DEC3F094}" destId="{8E7042BA-6121-4A16-99BF-10DDDE7AD74A}" srcOrd="0" destOrd="0" presId="urn:microsoft.com/office/officeart/2005/8/layout/chevron2"/>
    <dgm:cxn modelId="{8E4C4AC9-F673-42CD-8F41-4ACAACA8AEF6}" type="presParOf" srcId="{8E7042BA-6121-4A16-99BF-10DDDE7AD74A}" destId="{D95987BB-6A48-4552-A2B4-584FE5DAA3D7}" srcOrd="0" destOrd="0" presId="urn:microsoft.com/office/officeart/2005/8/layout/chevron2"/>
    <dgm:cxn modelId="{084A908D-B0B4-4489-BB16-A1723D982BFD}" type="presParOf" srcId="{8E7042BA-6121-4A16-99BF-10DDDE7AD74A}" destId="{D72A7764-BCB1-4E62-BD4D-D9D6B10B94F0}" srcOrd="1" destOrd="0" presId="urn:microsoft.com/office/officeart/2005/8/layout/chevron2"/>
    <dgm:cxn modelId="{924BD3D8-E29A-4619-8977-2EDFBCDACA6C}" type="presParOf" srcId="{DB2050FA-34F8-4107-9B01-90B0DEC3F094}" destId="{1DA46FAB-9F9C-4417-B06E-5B44E2902391}" srcOrd="1" destOrd="0" presId="urn:microsoft.com/office/officeart/2005/8/layout/chevron2"/>
    <dgm:cxn modelId="{B4CE8DA3-C863-4BE9-9533-64F1693D0ACE}" type="presParOf" srcId="{DB2050FA-34F8-4107-9B01-90B0DEC3F094}" destId="{AF72356D-4D14-41B4-A77D-0DF744948B1C}" srcOrd="2" destOrd="0" presId="urn:microsoft.com/office/officeart/2005/8/layout/chevron2"/>
    <dgm:cxn modelId="{0C47C19D-88DF-48D2-B333-B389568EF33F}" type="presParOf" srcId="{AF72356D-4D14-41B4-A77D-0DF744948B1C}" destId="{0D34D071-079A-48ED-B185-898EB52FFCED}" srcOrd="0" destOrd="0" presId="urn:microsoft.com/office/officeart/2005/8/layout/chevron2"/>
    <dgm:cxn modelId="{84ADBF57-69E8-480C-B9E4-129B1D79943E}" type="presParOf" srcId="{AF72356D-4D14-41B4-A77D-0DF744948B1C}" destId="{C7014161-9EED-4CAF-828A-6649E357520A}" srcOrd="1" destOrd="0" presId="urn:microsoft.com/office/officeart/2005/8/layout/chevron2"/>
    <dgm:cxn modelId="{16FFDF76-3228-44A5-88AC-139DA8AB992C}" type="presParOf" srcId="{DB2050FA-34F8-4107-9B01-90B0DEC3F094}" destId="{41A975F9-298B-4DF5-AE29-9722D9A59BC6}" srcOrd="3" destOrd="0" presId="urn:microsoft.com/office/officeart/2005/8/layout/chevron2"/>
    <dgm:cxn modelId="{807F7A98-70D9-4185-9B36-CA8B006E0AC8}" type="presParOf" srcId="{DB2050FA-34F8-4107-9B01-90B0DEC3F094}" destId="{D712E7FE-6312-4880-91A5-6BC3BBDA0277}" srcOrd="4" destOrd="0" presId="urn:microsoft.com/office/officeart/2005/8/layout/chevron2"/>
    <dgm:cxn modelId="{6D75773B-8B13-4B64-8BF6-0C5BF9112147}" type="presParOf" srcId="{D712E7FE-6312-4880-91A5-6BC3BBDA0277}" destId="{C8024B74-22D6-4AD3-9589-78206F62EB9C}" srcOrd="0" destOrd="0" presId="urn:microsoft.com/office/officeart/2005/8/layout/chevron2"/>
    <dgm:cxn modelId="{00CE4E6C-B037-48BB-8DB8-6A787C7AEC4E}" type="presParOf" srcId="{D712E7FE-6312-4880-91A5-6BC3BBDA0277}" destId="{44A4BAF3-7434-43E9-AFD1-F5667A97A805}" srcOrd="1" destOrd="0" presId="urn:microsoft.com/office/officeart/2005/8/layout/chevron2"/>
    <dgm:cxn modelId="{7A082785-0CFB-4415-92FC-146198F8A6DC}" type="presParOf" srcId="{DB2050FA-34F8-4107-9B01-90B0DEC3F094}" destId="{42998BA4-F63A-4B55-8359-DC8CB79525E4}" srcOrd="5" destOrd="0" presId="urn:microsoft.com/office/officeart/2005/8/layout/chevron2"/>
    <dgm:cxn modelId="{17071006-D4F2-4178-8360-6DF0F3BC2D6F}" type="presParOf" srcId="{DB2050FA-34F8-4107-9B01-90B0DEC3F094}" destId="{2398784F-C016-4E7B-8CC1-BFE86CFE640C}" srcOrd="6" destOrd="0" presId="urn:microsoft.com/office/officeart/2005/8/layout/chevron2"/>
    <dgm:cxn modelId="{90614124-0C85-495E-9C80-754D68098232}" type="presParOf" srcId="{2398784F-C016-4E7B-8CC1-BFE86CFE640C}" destId="{0422AB48-4CAF-4574-8166-4BC86343CAC7}" srcOrd="0" destOrd="0" presId="urn:microsoft.com/office/officeart/2005/8/layout/chevron2"/>
    <dgm:cxn modelId="{D0B78B23-8315-4446-9CA0-A04F07930947}" type="presParOf" srcId="{2398784F-C016-4E7B-8CC1-BFE86CFE640C}" destId="{7CA4C252-DD7A-4BAE-B3DE-68B4275C1211}" srcOrd="1" destOrd="0" presId="urn:microsoft.com/office/officeart/2005/8/layout/chevron2"/>
    <dgm:cxn modelId="{C9789128-D485-49BA-9DFA-DF32E0B21669}" type="presParOf" srcId="{DB2050FA-34F8-4107-9B01-90B0DEC3F094}" destId="{7FDD1F63-DE7D-4D03-8C4F-6350A03C7917}" srcOrd="7" destOrd="0" presId="urn:microsoft.com/office/officeart/2005/8/layout/chevron2"/>
    <dgm:cxn modelId="{93C51C78-378B-446A-96AD-79BCC964EB43}" type="presParOf" srcId="{DB2050FA-34F8-4107-9B01-90B0DEC3F094}" destId="{210C2E87-3365-4116-9860-6EB15180EAB2}" srcOrd="8" destOrd="0" presId="urn:microsoft.com/office/officeart/2005/8/layout/chevron2"/>
    <dgm:cxn modelId="{09CC13FB-6353-401B-8733-260A8D504E3B}" type="presParOf" srcId="{210C2E87-3365-4116-9860-6EB15180EAB2}" destId="{D1666964-E965-4C80-AB60-8B42EB41EE21}" srcOrd="0" destOrd="0" presId="urn:microsoft.com/office/officeart/2005/8/layout/chevron2"/>
    <dgm:cxn modelId="{88181608-BB6F-4467-B433-6AD6D52EC764}" type="presParOf" srcId="{210C2E87-3365-4116-9860-6EB15180EAB2}" destId="{7D27DA62-9D7B-4A3F-986C-F2D4BC9D7B8C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FD27393-02E8-4C7A-BADD-52E4B964AABC}" type="doc">
      <dgm:prSet loTypeId="urn:diagrams.loki3.com/VaryingWidthList" loCatId="list" qsTypeId="urn:microsoft.com/office/officeart/2005/8/quickstyle/simple1" qsCatId="simple" csTypeId="urn:microsoft.com/office/officeart/2005/8/colors/accent1_2" csCatId="accent1" phldr="1"/>
      <dgm:spPr/>
    </dgm:pt>
    <dgm:pt modelId="{BF3AF484-9DA3-433E-BF62-3046CAFCFF99}">
      <dgm:prSet phldrT="[Text]" custT="1"/>
      <dgm:spPr>
        <a:solidFill>
          <a:srgbClr val="E8E4DD"/>
        </a:solidFill>
      </dgm:spPr>
      <dgm:t>
        <a:bodyPr/>
        <a:lstStyle/>
        <a:p>
          <a:pPr>
            <a:buNone/>
          </a:pP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Lack of Preparation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Arriving without researching the company or practicing answers signals disinterest. Always prepare at least 24 hours in advance.</a:t>
          </a:r>
        </a:p>
      </dgm:t>
    </dgm:pt>
    <dgm:pt modelId="{124CC6B2-81FF-4348-9E5C-A132F5C7A46D}" type="parTrans" cxnId="{302B2A46-CC5D-455A-BDE8-EECB5D6BA9FE}">
      <dgm:prSet/>
      <dgm:spPr/>
      <dgm:t>
        <a:bodyPr/>
        <a:lstStyle/>
        <a:p>
          <a:endParaRPr lang="en-IN"/>
        </a:p>
      </dgm:t>
    </dgm:pt>
    <dgm:pt modelId="{E181F49F-BBD7-4317-B0F0-3446CEE98AC2}" type="sibTrans" cxnId="{302B2A46-CC5D-455A-BDE8-EECB5D6BA9FE}">
      <dgm:prSet/>
      <dgm:spPr/>
      <dgm:t>
        <a:bodyPr/>
        <a:lstStyle/>
        <a:p>
          <a:endParaRPr lang="en-IN"/>
        </a:p>
      </dgm:t>
    </dgm:pt>
    <dgm:pt modelId="{5E7A2623-F413-4FC3-9D22-02DE2AA8FFE5}">
      <dgm:prSet phldrT="[Text]" custT="1"/>
      <dgm:spPr>
        <a:solidFill>
          <a:srgbClr val="E8E4DD"/>
        </a:solidFill>
      </dgm:spPr>
      <dgm:t>
        <a:bodyPr/>
        <a:lstStyle/>
        <a:p>
          <a:pPr>
            <a:buNone/>
          </a:pP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Poor Communication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Speaking too fast, using filler words, or giving vague answers undermines credibility. Practice speaking clearly and concisely.</a:t>
          </a:r>
        </a:p>
      </dgm:t>
    </dgm:pt>
    <dgm:pt modelId="{F7510B7B-8899-42BF-9EEC-3F30AA684B90}" type="parTrans" cxnId="{5A652343-E87B-45C7-9A43-1CA1C59B3F42}">
      <dgm:prSet/>
      <dgm:spPr/>
      <dgm:t>
        <a:bodyPr/>
        <a:lstStyle/>
        <a:p>
          <a:endParaRPr lang="en-IN"/>
        </a:p>
      </dgm:t>
    </dgm:pt>
    <dgm:pt modelId="{05739E9D-1EED-430C-A8E9-63415AB975A0}" type="sibTrans" cxnId="{5A652343-E87B-45C7-9A43-1CA1C59B3F42}">
      <dgm:prSet/>
      <dgm:spPr/>
      <dgm:t>
        <a:bodyPr/>
        <a:lstStyle/>
        <a:p>
          <a:endParaRPr lang="en-IN"/>
        </a:p>
      </dgm:t>
    </dgm:pt>
    <dgm:pt modelId="{C7190CB9-BC5E-484A-AD5D-1933B6D8B1FD}">
      <dgm:prSet phldrT="[Text]" custT="1"/>
      <dgm:spPr>
        <a:solidFill>
          <a:srgbClr val="E8E4DD"/>
        </a:solidFill>
      </dgm:spPr>
      <dgm:t>
        <a:bodyPr/>
        <a:lstStyle/>
        <a:p>
          <a:pPr>
            <a:buNone/>
          </a:pP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Negative Attitude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Criticizing previous employers or expressing pessimism raises red flags. Always maintain a positive, solution-oriented tone.</a:t>
          </a:r>
        </a:p>
      </dgm:t>
    </dgm:pt>
    <dgm:pt modelId="{3F92BB48-7FD2-4A95-9747-39B11E20C0A3}" type="parTrans" cxnId="{43F83248-1D90-4FAE-8763-1E48FB6B071E}">
      <dgm:prSet/>
      <dgm:spPr/>
      <dgm:t>
        <a:bodyPr/>
        <a:lstStyle/>
        <a:p>
          <a:endParaRPr lang="en-IN"/>
        </a:p>
      </dgm:t>
    </dgm:pt>
    <dgm:pt modelId="{1533C5BA-A0F0-4EDC-B1BA-DBFE5C7D7D6B}" type="sibTrans" cxnId="{43F83248-1D90-4FAE-8763-1E48FB6B071E}">
      <dgm:prSet/>
      <dgm:spPr/>
      <dgm:t>
        <a:bodyPr/>
        <a:lstStyle/>
        <a:p>
          <a:endParaRPr lang="en-IN"/>
        </a:p>
      </dgm:t>
    </dgm:pt>
    <dgm:pt modelId="{BABA633F-6A92-4D20-8CC5-EE5CC0586BA0}">
      <dgm:prSet phldrT="[Text]" custT="1"/>
      <dgm:spPr>
        <a:solidFill>
          <a:srgbClr val="E8E4DD"/>
        </a:solidFill>
      </dgm:spPr>
      <dgm:t>
        <a:bodyPr/>
        <a:lstStyle/>
        <a:p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O</a:t>
          </a: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verconfidence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Arrogance is as damaging as low confidence. Balance self-assurance with humility and a willingness to learn.</a:t>
          </a:r>
        </a:p>
      </dgm:t>
    </dgm:pt>
    <dgm:pt modelId="{59EDCABF-2A30-4D7B-8233-FBF68561CD95}" type="parTrans" cxnId="{54A2D1AB-3CBB-4401-A21E-509A2C3FA76A}">
      <dgm:prSet/>
      <dgm:spPr/>
      <dgm:t>
        <a:bodyPr/>
        <a:lstStyle/>
        <a:p>
          <a:endParaRPr lang="en-IN"/>
        </a:p>
      </dgm:t>
    </dgm:pt>
    <dgm:pt modelId="{4F61B797-5D0A-44A1-8AED-22DF9BE81C9E}" type="sibTrans" cxnId="{54A2D1AB-3CBB-4401-A21E-509A2C3FA76A}">
      <dgm:prSet/>
      <dgm:spPr/>
      <dgm:t>
        <a:bodyPr/>
        <a:lstStyle/>
        <a:p>
          <a:endParaRPr lang="en-IN"/>
        </a:p>
      </dgm:t>
    </dgm:pt>
    <dgm:pt modelId="{419CB775-26AF-4331-9C9C-5841B2522AC7}">
      <dgm:prSet phldrT="[Text]" custT="1"/>
      <dgm:spPr>
        <a:solidFill>
          <a:srgbClr val="E8E4DD"/>
        </a:solidFill>
      </dgm:spPr>
      <dgm:t>
        <a:bodyPr/>
        <a:lstStyle/>
        <a:p>
          <a:pPr>
            <a:buNone/>
          </a:pP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Salary Discussion Mistakes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Bringing up salary too early or demanding a specific figure without research can hurt your chances. Let the interviewer raise it first.</a:t>
          </a:r>
        </a:p>
      </dgm:t>
    </dgm:pt>
    <dgm:pt modelId="{F10A3F59-F8C7-4A09-B2A4-64BC1DD7EDF4}" type="parTrans" cxnId="{8DE9E077-4F71-4A07-9695-BEDEC7C11CF8}">
      <dgm:prSet/>
      <dgm:spPr/>
      <dgm:t>
        <a:bodyPr/>
        <a:lstStyle/>
        <a:p>
          <a:endParaRPr lang="en-IN"/>
        </a:p>
      </dgm:t>
    </dgm:pt>
    <dgm:pt modelId="{38C2FB14-E963-4708-8D17-1882483A8B41}" type="sibTrans" cxnId="{8DE9E077-4F71-4A07-9695-BEDEC7C11CF8}">
      <dgm:prSet/>
      <dgm:spPr/>
      <dgm:t>
        <a:bodyPr/>
        <a:lstStyle/>
        <a:p>
          <a:endParaRPr lang="en-IN"/>
        </a:p>
      </dgm:t>
    </dgm:pt>
    <dgm:pt modelId="{85E1DE44-1CAB-40F3-9762-5327F68B97F6}">
      <dgm:prSet phldrT="[Text]" custT="1"/>
      <dgm:spPr>
        <a:solidFill>
          <a:srgbClr val="E8E4DD"/>
        </a:solidFill>
      </dgm:spPr>
      <dgm:t>
        <a:bodyPr/>
        <a:lstStyle/>
        <a:p>
          <a:pPr>
            <a:buNone/>
          </a:pPr>
          <a:r>
            <a:rPr lang="en-IN" sz="1400" b="1">
              <a:solidFill>
                <a:schemeClr val="tx1">
                  <a:lumMod val="75000"/>
                  <a:lumOff val="25000"/>
                </a:schemeClr>
              </a:solidFill>
            </a:rPr>
            <a:t>Late Arrival</a:t>
          </a:r>
        </a:p>
        <a:p>
          <a:pPr>
            <a:buNone/>
          </a:pPr>
          <a:r>
            <a:rPr lang="en-IN" sz="1400">
              <a:solidFill>
                <a:schemeClr val="tx1">
                  <a:lumMod val="75000"/>
                  <a:lumOff val="25000"/>
                </a:schemeClr>
              </a:solidFill>
            </a:rPr>
            <a:t>Being even 5 minutes late creates a negative first impression. Plan your route, account for traffic, and arrive early.</a:t>
          </a:r>
        </a:p>
      </dgm:t>
    </dgm:pt>
    <dgm:pt modelId="{7A5E9920-12FE-4C37-BCB4-7864572AE522}" type="parTrans" cxnId="{2E76994D-79B4-49B3-8FD0-31E1A15E839B}">
      <dgm:prSet/>
      <dgm:spPr/>
      <dgm:t>
        <a:bodyPr/>
        <a:lstStyle/>
        <a:p>
          <a:endParaRPr lang="en-IN"/>
        </a:p>
      </dgm:t>
    </dgm:pt>
    <dgm:pt modelId="{388CD2DD-A10A-4F26-B980-C86E945E0B0B}" type="sibTrans" cxnId="{2E76994D-79B4-49B3-8FD0-31E1A15E839B}">
      <dgm:prSet/>
      <dgm:spPr/>
      <dgm:t>
        <a:bodyPr/>
        <a:lstStyle/>
        <a:p>
          <a:endParaRPr lang="en-IN"/>
        </a:p>
      </dgm:t>
    </dgm:pt>
    <dgm:pt modelId="{2862AB5A-0AD6-4F3C-B417-5D1F60402891}" type="pres">
      <dgm:prSet presAssocID="{DFD27393-02E8-4C7A-BADD-52E4B964AABC}" presName="Name0" presStyleCnt="0">
        <dgm:presLayoutVars>
          <dgm:resizeHandles/>
        </dgm:presLayoutVars>
      </dgm:prSet>
      <dgm:spPr/>
    </dgm:pt>
    <dgm:pt modelId="{006E005C-9004-4F9A-BDB7-2D085C5C6F0D}" type="pres">
      <dgm:prSet presAssocID="{BF3AF484-9DA3-433E-BF62-3046CAFCFF99}" presName="text" presStyleLbl="node1" presStyleIdx="0" presStyleCnt="6" custScaleX="757208">
        <dgm:presLayoutVars>
          <dgm:bulletEnabled val="1"/>
        </dgm:presLayoutVars>
      </dgm:prSet>
      <dgm:spPr/>
    </dgm:pt>
    <dgm:pt modelId="{07432560-E2AE-4D83-B4A0-847B49FB0F89}" type="pres">
      <dgm:prSet presAssocID="{E181F49F-BBD7-4317-B0F0-3446CEE98AC2}" presName="space" presStyleCnt="0"/>
      <dgm:spPr/>
    </dgm:pt>
    <dgm:pt modelId="{EA694CD1-E135-4931-BDAE-90D5CFE359E7}" type="pres">
      <dgm:prSet presAssocID="{5E7A2623-F413-4FC3-9D22-02DE2AA8FFE5}" presName="text" presStyleLbl="node1" presStyleIdx="1" presStyleCnt="6" custScaleX="757208" custLinFactNeighborX="-3594">
        <dgm:presLayoutVars>
          <dgm:bulletEnabled val="1"/>
        </dgm:presLayoutVars>
      </dgm:prSet>
      <dgm:spPr/>
    </dgm:pt>
    <dgm:pt modelId="{DB43942D-C57C-488F-969B-F30083153ADC}" type="pres">
      <dgm:prSet presAssocID="{05739E9D-1EED-430C-A8E9-63415AB975A0}" presName="space" presStyleCnt="0"/>
      <dgm:spPr/>
    </dgm:pt>
    <dgm:pt modelId="{9ED6A4F4-7DA8-4FCA-A243-D9028B89587A}" type="pres">
      <dgm:prSet presAssocID="{C7190CB9-BC5E-484A-AD5D-1933B6D8B1FD}" presName="text" presStyleLbl="node1" presStyleIdx="2" presStyleCnt="6" custScaleX="757208">
        <dgm:presLayoutVars>
          <dgm:bulletEnabled val="1"/>
        </dgm:presLayoutVars>
      </dgm:prSet>
      <dgm:spPr/>
    </dgm:pt>
    <dgm:pt modelId="{1586E403-EE40-4934-948B-B0AE51CA7BEF}" type="pres">
      <dgm:prSet presAssocID="{1533C5BA-A0F0-4EDC-B1BA-DBFE5C7D7D6B}" presName="space" presStyleCnt="0"/>
      <dgm:spPr/>
    </dgm:pt>
    <dgm:pt modelId="{8711A6D4-68C7-4183-B991-F68A9FC013C7}" type="pres">
      <dgm:prSet presAssocID="{BABA633F-6A92-4D20-8CC5-EE5CC0586BA0}" presName="text" presStyleLbl="node1" presStyleIdx="3" presStyleCnt="6" custScaleX="757208">
        <dgm:presLayoutVars>
          <dgm:bulletEnabled val="1"/>
        </dgm:presLayoutVars>
      </dgm:prSet>
      <dgm:spPr/>
    </dgm:pt>
    <dgm:pt modelId="{6CADF05F-5331-4A8C-A0BC-20C98424B203}" type="pres">
      <dgm:prSet presAssocID="{4F61B797-5D0A-44A1-8AED-22DF9BE81C9E}" presName="space" presStyleCnt="0"/>
      <dgm:spPr/>
    </dgm:pt>
    <dgm:pt modelId="{99314DE2-4BC0-488C-8D37-C298AA97F700}" type="pres">
      <dgm:prSet presAssocID="{419CB775-26AF-4331-9C9C-5841B2522AC7}" presName="text" presStyleLbl="node1" presStyleIdx="4" presStyleCnt="6" custScaleX="757208">
        <dgm:presLayoutVars>
          <dgm:bulletEnabled val="1"/>
        </dgm:presLayoutVars>
      </dgm:prSet>
      <dgm:spPr/>
    </dgm:pt>
    <dgm:pt modelId="{79426D7B-CEAA-4F54-9536-C035A240D150}" type="pres">
      <dgm:prSet presAssocID="{38C2FB14-E963-4708-8D17-1882483A8B41}" presName="space" presStyleCnt="0"/>
      <dgm:spPr/>
    </dgm:pt>
    <dgm:pt modelId="{713F05B8-0C3A-4788-949C-544CE3F38E3D}" type="pres">
      <dgm:prSet presAssocID="{85E1DE44-1CAB-40F3-9762-5327F68B97F6}" presName="text" presStyleLbl="node1" presStyleIdx="5" presStyleCnt="6" custScaleX="757208">
        <dgm:presLayoutVars>
          <dgm:bulletEnabled val="1"/>
        </dgm:presLayoutVars>
      </dgm:prSet>
      <dgm:spPr/>
    </dgm:pt>
  </dgm:ptLst>
  <dgm:cxnLst>
    <dgm:cxn modelId="{323EAC09-B734-431F-BC82-27F2C776F3CF}" type="presOf" srcId="{DFD27393-02E8-4C7A-BADD-52E4B964AABC}" destId="{2862AB5A-0AD6-4F3C-B417-5D1F60402891}" srcOrd="0" destOrd="0" presId="urn:diagrams.loki3.com/VaryingWidthList"/>
    <dgm:cxn modelId="{6633481B-78A9-4729-B142-EAF90962241B}" type="presOf" srcId="{85E1DE44-1CAB-40F3-9762-5327F68B97F6}" destId="{713F05B8-0C3A-4788-949C-544CE3F38E3D}" srcOrd="0" destOrd="0" presId="urn:diagrams.loki3.com/VaryingWidthList"/>
    <dgm:cxn modelId="{5A652343-E87B-45C7-9A43-1CA1C59B3F42}" srcId="{DFD27393-02E8-4C7A-BADD-52E4B964AABC}" destId="{5E7A2623-F413-4FC3-9D22-02DE2AA8FFE5}" srcOrd="1" destOrd="0" parTransId="{F7510B7B-8899-42BF-9EEC-3F30AA684B90}" sibTransId="{05739E9D-1EED-430C-A8E9-63415AB975A0}"/>
    <dgm:cxn modelId="{302B2A46-CC5D-455A-BDE8-EECB5D6BA9FE}" srcId="{DFD27393-02E8-4C7A-BADD-52E4B964AABC}" destId="{BF3AF484-9DA3-433E-BF62-3046CAFCFF99}" srcOrd="0" destOrd="0" parTransId="{124CC6B2-81FF-4348-9E5C-A132F5C7A46D}" sibTransId="{E181F49F-BBD7-4317-B0F0-3446CEE98AC2}"/>
    <dgm:cxn modelId="{43F83248-1D90-4FAE-8763-1E48FB6B071E}" srcId="{DFD27393-02E8-4C7A-BADD-52E4B964AABC}" destId="{C7190CB9-BC5E-484A-AD5D-1933B6D8B1FD}" srcOrd="2" destOrd="0" parTransId="{3F92BB48-7FD2-4A95-9747-39B11E20C0A3}" sibTransId="{1533C5BA-A0F0-4EDC-B1BA-DBFE5C7D7D6B}"/>
    <dgm:cxn modelId="{2E76994D-79B4-49B3-8FD0-31E1A15E839B}" srcId="{DFD27393-02E8-4C7A-BADD-52E4B964AABC}" destId="{85E1DE44-1CAB-40F3-9762-5327F68B97F6}" srcOrd="5" destOrd="0" parTransId="{7A5E9920-12FE-4C37-BCB4-7864572AE522}" sibTransId="{388CD2DD-A10A-4F26-B980-C86E945E0B0B}"/>
    <dgm:cxn modelId="{8DE9E077-4F71-4A07-9695-BEDEC7C11CF8}" srcId="{DFD27393-02E8-4C7A-BADD-52E4B964AABC}" destId="{419CB775-26AF-4331-9C9C-5841B2522AC7}" srcOrd="4" destOrd="0" parTransId="{F10A3F59-F8C7-4A09-B2A4-64BC1DD7EDF4}" sibTransId="{38C2FB14-E963-4708-8D17-1882483A8B41}"/>
    <dgm:cxn modelId="{A2FA3581-C30B-4379-9350-AF086049D154}" type="presOf" srcId="{C7190CB9-BC5E-484A-AD5D-1933B6D8B1FD}" destId="{9ED6A4F4-7DA8-4FCA-A243-D9028B89587A}" srcOrd="0" destOrd="0" presId="urn:diagrams.loki3.com/VaryingWidthList"/>
    <dgm:cxn modelId="{0E6C7E84-F7A0-4F23-9E30-044265AF43EC}" type="presOf" srcId="{419CB775-26AF-4331-9C9C-5841B2522AC7}" destId="{99314DE2-4BC0-488C-8D37-C298AA97F700}" srcOrd="0" destOrd="0" presId="urn:diagrams.loki3.com/VaryingWidthList"/>
    <dgm:cxn modelId="{FABF188D-C413-429C-8919-FAC02059359A}" type="presOf" srcId="{5E7A2623-F413-4FC3-9D22-02DE2AA8FFE5}" destId="{EA694CD1-E135-4931-BDAE-90D5CFE359E7}" srcOrd="0" destOrd="0" presId="urn:diagrams.loki3.com/VaryingWidthList"/>
    <dgm:cxn modelId="{54A2D1AB-3CBB-4401-A21E-509A2C3FA76A}" srcId="{DFD27393-02E8-4C7A-BADD-52E4B964AABC}" destId="{BABA633F-6A92-4D20-8CC5-EE5CC0586BA0}" srcOrd="3" destOrd="0" parTransId="{59EDCABF-2A30-4D7B-8233-FBF68561CD95}" sibTransId="{4F61B797-5D0A-44A1-8AED-22DF9BE81C9E}"/>
    <dgm:cxn modelId="{039BB3AD-A7CB-4FC0-967E-911B244E3D48}" type="presOf" srcId="{BF3AF484-9DA3-433E-BF62-3046CAFCFF99}" destId="{006E005C-9004-4F9A-BDB7-2D085C5C6F0D}" srcOrd="0" destOrd="0" presId="urn:diagrams.loki3.com/VaryingWidthList"/>
    <dgm:cxn modelId="{5D8B75AE-D4BC-4090-9CF6-579E8C2EFE67}" type="presOf" srcId="{BABA633F-6A92-4D20-8CC5-EE5CC0586BA0}" destId="{8711A6D4-68C7-4183-B991-F68A9FC013C7}" srcOrd="0" destOrd="0" presId="urn:diagrams.loki3.com/VaryingWidthList"/>
    <dgm:cxn modelId="{669724D9-3EEE-4FAF-A449-C34BE41ADC9B}" type="presParOf" srcId="{2862AB5A-0AD6-4F3C-B417-5D1F60402891}" destId="{006E005C-9004-4F9A-BDB7-2D085C5C6F0D}" srcOrd="0" destOrd="0" presId="urn:diagrams.loki3.com/VaryingWidthList"/>
    <dgm:cxn modelId="{CFA4914A-12F7-4309-AEDA-EE19B81AABFF}" type="presParOf" srcId="{2862AB5A-0AD6-4F3C-B417-5D1F60402891}" destId="{07432560-E2AE-4D83-B4A0-847B49FB0F89}" srcOrd="1" destOrd="0" presId="urn:diagrams.loki3.com/VaryingWidthList"/>
    <dgm:cxn modelId="{E7510613-5B62-47B5-A3D1-45642065AADD}" type="presParOf" srcId="{2862AB5A-0AD6-4F3C-B417-5D1F60402891}" destId="{EA694CD1-E135-4931-BDAE-90D5CFE359E7}" srcOrd="2" destOrd="0" presId="urn:diagrams.loki3.com/VaryingWidthList"/>
    <dgm:cxn modelId="{B9E60351-795A-4DAE-B287-302F3745FB7F}" type="presParOf" srcId="{2862AB5A-0AD6-4F3C-B417-5D1F60402891}" destId="{DB43942D-C57C-488F-969B-F30083153ADC}" srcOrd="3" destOrd="0" presId="urn:diagrams.loki3.com/VaryingWidthList"/>
    <dgm:cxn modelId="{C5444C67-393D-4109-928B-A7F28354272A}" type="presParOf" srcId="{2862AB5A-0AD6-4F3C-B417-5D1F60402891}" destId="{9ED6A4F4-7DA8-4FCA-A243-D9028B89587A}" srcOrd="4" destOrd="0" presId="urn:diagrams.loki3.com/VaryingWidthList"/>
    <dgm:cxn modelId="{2FC04B1B-7B62-4357-B7A7-B15EC04BF84E}" type="presParOf" srcId="{2862AB5A-0AD6-4F3C-B417-5D1F60402891}" destId="{1586E403-EE40-4934-948B-B0AE51CA7BEF}" srcOrd="5" destOrd="0" presId="urn:diagrams.loki3.com/VaryingWidthList"/>
    <dgm:cxn modelId="{C6C3D624-C422-4585-9C91-8C251C4E438A}" type="presParOf" srcId="{2862AB5A-0AD6-4F3C-B417-5D1F60402891}" destId="{8711A6D4-68C7-4183-B991-F68A9FC013C7}" srcOrd="6" destOrd="0" presId="urn:diagrams.loki3.com/VaryingWidthList"/>
    <dgm:cxn modelId="{406E3389-2423-4860-837C-B3446CA5DDD8}" type="presParOf" srcId="{2862AB5A-0AD6-4F3C-B417-5D1F60402891}" destId="{6CADF05F-5331-4A8C-A0BC-20C98424B203}" srcOrd="7" destOrd="0" presId="urn:diagrams.loki3.com/VaryingWidthList"/>
    <dgm:cxn modelId="{AE825E2D-9D2E-4D21-8075-7E883B225F10}" type="presParOf" srcId="{2862AB5A-0AD6-4F3C-B417-5D1F60402891}" destId="{99314DE2-4BC0-488C-8D37-C298AA97F700}" srcOrd="8" destOrd="0" presId="urn:diagrams.loki3.com/VaryingWidthList"/>
    <dgm:cxn modelId="{B2C85A53-D9C6-46FA-87AF-20E6657A9430}" type="presParOf" srcId="{2862AB5A-0AD6-4F3C-B417-5D1F60402891}" destId="{79426D7B-CEAA-4F54-9536-C035A240D150}" srcOrd="9" destOrd="0" presId="urn:diagrams.loki3.com/VaryingWidthList"/>
    <dgm:cxn modelId="{9A232837-7097-456B-8CBC-FEAF4D499A81}" type="presParOf" srcId="{2862AB5A-0AD6-4F3C-B417-5D1F60402891}" destId="{713F05B8-0C3A-4788-949C-544CE3F38E3D}" srcOrd="10" destOrd="0" presId="urn:diagrams.loki3.com/VaryingWidth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95987BB-6A48-4552-A2B4-584FE5DAA3D7}">
      <dsp:nvSpPr>
        <dsp:cNvPr id="0" name=""/>
        <dsp:cNvSpPr/>
      </dsp:nvSpPr>
      <dsp:spPr>
        <a:xfrm rot="5400000">
          <a:off x="-133954" y="135698"/>
          <a:ext cx="893027" cy="625119"/>
        </a:xfrm>
        <a:prstGeom prst="chevron">
          <a:avLst/>
        </a:prstGeom>
        <a:solidFill>
          <a:srgbClr val="E8E4DD"/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>
              <a:solidFill>
                <a:schemeClr val="tx1">
                  <a:lumMod val="75000"/>
                  <a:lumOff val="25000"/>
                </a:schemeClr>
              </a:solidFill>
            </a:rPr>
            <a:t>1</a:t>
          </a:r>
        </a:p>
      </dsp:txBody>
      <dsp:txXfrm rot="-5400000">
        <a:off x="1" y="314304"/>
        <a:ext cx="625119" cy="267908"/>
      </dsp:txXfrm>
    </dsp:sp>
    <dsp:sp modelId="{D72A7764-BCB1-4E62-BD4D-D9D6B10B94F0}">
      <dsp:nvSpPr>
        <dsp:cNvPr id="0" name=""/>
        <dsp:cNvSpPr/>
      </dsp:nvSpPr>
      <dsp:spPr>
        <a:xfrm rot="5400000">
          <a:off x="3262730" y="-2635866"/>
          <a:ext cx="580467" cy="585569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b="1" kern="1200"/>
            <a:t>Research the Company</a:t>
          </a:r>
          <a:endParaRPr lang="en-IN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kern="1200"/>
            <a:t>Study their mission, values, products, and recent news.</a:t>
          </a:r>
        </a:p>
      </dsp:txBody>
      <dsp:txXfrm rot="-5400000">
        <a:off x="625119" y="30081"/>
        <a:ext cx="5827354" cy="523795"/>
      </dsp:txXfrm>
    </dsp:sp>
    <dsp:sp modelId="{0D34D071-079A-48ED-B185-898EB52FFCED}">
      <dsp:nvSpPr>
        <dsp:cNvPr id="0" name=""/>
        <dsp:cNvSpPr/>
      </dsp:nvSpPr>
      <dsp:spPr>
        <a:xfrm rot="5400000">
          <a:off x="-133954" y="908799"/>
          <a:ext cx="893027" cy="625119"/>
        </a:xfrm>
        <a:prstGeom prst="chevron">
          <a:avLst/>
        </a:prstGeom>
        <a:solidFill>
          <a:srgbClr val="E8E4DD"/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>
              <a:solidFill>
                <a:schemeClr val="tx1"/>
              </a:solidFill>
            </a:rPr>
            <a:t>2</a:t>
          </a:r>
        </a:p>
      </dsp:txBody>
      <dsp:txXfrm rot="-5400000">
        <a:off x="1" y="1087405"/>
        <a:ext cx="625119" cy="267908"/>
      </dsp:txXfrm>
    </dsp:sp>
    <dsp:sp modelId="{C7014161-9EED-4CAF-828A-6649E357520A}">
      <dsp:nvSpPr>
        <dsp:cNvPr id="0" name=""/>
        <dsp:cNvSpPr/>
      </dsp:nvSpPr>
      <dsp:spPr>
        <a:xfrm rot="5400000">
          <a:off x="3262730" y="-1862766"/>
          <a:ext cx="580467" cy="585569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b="1" kern="1200"/>
            <a:t>Analyze the Job Description</a:t>
          </a:r>
          <a:endParaRPr lang="en-IN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kern="1200"/>
            <a:t>Match your skills to each requirement listed.</a:t>
          </a:r>
        </a:p>
      </dsp:txBody>
      <dsp:txXfrm rot="-5400000">
        <a:off x="625119" y="803181"/>
        <a:ext cx="5827354" cy="523795"/>
      </dsp:txXfrm>
    </dsp:sp>
    <dsp:sp modelId="{C8024B74-22D6-4AD3-9589-78206F62EB9C}">
      <dsp:nvSpPr>
        <dsp:cNvPr id="0" name=""/>
        <dsp:cNvSpPr/>
      </dsp:nvSpPr>
      <dsp:spPr>
        <a:xfrm rot="5400000">
          <a:off x="-133954" y="1681900"/>
          <a:ext cx="893027" cy="625119"/>
        </a:xfrm>
        <a:prstGeom prst="chevron">
          <a:avLst/>
        </a:prstGeom>
        <a:solidFill>
          <a:srgbClr val="E8E4DD"/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>
              <a:solidFill>
                <a:schemeClr val="tx1"/>
              </a:solidFill>
            </a:rPr>
            <a:t>3</a:t>
          </a:r>
        </a:p>
      </dsp:txBody>
      <dsp:txXfrm rot="-5400000">
        <a:off x="1" y="1860506"/>
        <a:ext cx="625119" cy="267908"/>
      </dsp:txXfrm>
    </dsp:sp>
    <dsp:sp modelId="{44A4BAF3-7434-43E9-AFD1-F5667A97A805}">
      <dsp:nvSpPr>
        <dsp:cNvPr id="0" name=""/>
        <dsp:cNvSpPr/>
      </dsp:nvSpPr>
      <dsp:spPr>
        <a:xfrm rot="5400000">
          <a:off x="3262730" y="-1089665"/>
          <a:ext cx="580467" cy="585569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b="1" kern="1200"/>
            <a:t>Polish Your Resume</a:t>
          </a:r>
          <a:endParaRPr lang="en-IN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kern="1200"/>
            <a:t>Update achievements, quantify results, and proofread.</a:t>
          </a:r>
        </a:p>
      </dsp:txBody>
      <dsp:txXfrm rot="-5400000">
        <a:off x="625119" y="1576282"/>
        <a:ext cx="5827354" cy="523795"/>
      </dsp:txXfrm>
    </dsp:sp>
    <dsp:sp modelId="{0422AB48-4CAF-4574-8166-4BC86343CAC7}">
      <dsp:nvSpPr>
        <dsp:cNvPr id="0" name=""/>
        <dsp:cNvSpPr/>
      </dsp:nvSpPr>
      <dsp:spPr>
        <a:xfrm rot="5400000">
          <a:off x="-133954" y="2455001"/>
          <a:ext cx="893027" cy="625119"/>
        </a:xfrm>
        <a:prstGeom prst="chevron">
          <a:avLst/>
        </a:prstGeom>
        <a:solidFill>
          <a:srgbClr val="E8E4DD"/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>
              <a:solidFill>
                <a:schemeClr val="tx1">
                  <a:lumMod val="75000"/>
                  <a:lumOff val="25000"/>
                </a:schemeClr>
              </a:solidFill>
            </a:rPr>
            <a:t>4</a:t>
          </a:r>
        </a:p>
      </dsp:txBody>
      <dsp:txXfrm rot="-5400000">
        <a:off x="1" y="2633607"/>
        <a:ext cx="625119" cy="267908"/>
      </dsp:txXfrm>
    </dsp:sp>
    <dsp:sp modelId="{7CA4C252-DD7A-4BAE-B3DE-68B4275C1211}">
      <dsp:nvSpPr>
        <dsp:cNvPr id="0" name=""/>
        <dsp:cNvSpPr/>
      </dsp:nvSpPr>
      <dsp:spPr>
        <a:xfrm rot="5400000">
          <a:off x="3262730" y="-316564"/>
          <a:ext cx="580467" cy="585569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b="1" kern="1200"/>
            <a:t>Practice Questions</a:t>
          </a:r>
          <a:endParaRPr lang="en-IN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kern="1200"/>
            <a:t>Rehearse answers to common and role-specific questions.</a:t>
          </a:r>
        </a:p>
      </dsp:txBody>
      <dsp:txXfrm rot="-5400000">
        <a:off x="625119" y="2349383"/>
        <a:ext cx="5827354" cy="523795"/>
      </dsp:txXfrm>
    </dsp:sp>
    <dsp:sp modelId="{D1666964-E965-4C80-AB60-8B42EB41EE21}">
      <dsp:nvSpPr>
        <dsp:cNvPr id="0" name=""/>
        <dsp:cNvSpPr/>
      </dsp:nvSpPr>
      <dsp:spPr>
        <a:xfrm rot="5400000">
          <a:off x="-133954" y="3228102"/>
          <a:ext cx="893027" cy="625119"/>
        </a:xfrm>
        <a:prstGeom prst="chevron">
          <a:avLst/>
        </a:prstGeom>
        <a:solidFill>
          <a:srgbClr val="E8E4DD"/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>
              <a:solidFill>
                <a:schemeClr val="tx1">
                  <a:lumMod val="75000"/>
                  <a:lumOff val="25000"/>
                </a:schemeClr>
              </a:solidFill>
            </a:rPr>
            <a:t>5</a:t>
          </a:r>
        </a:p>
      </dsp:txBody>
      <dsp:txXfrm rot="-5400000">
        <a:off x="1" y="3406708"/>
        <a:ext cx="625119" cy="267908"/>
      </dsp:txXfrm>
    </dsp:sp>
    <dsp:sp modelId="{7D27DA62-9D7B-4A3F-986C-F2D4BC9D7B8C}">
      <dsp:nvSpPr>
        <dsp:cNvPr id="0" name=""/>
        <dsp:cNvSpPr/>
      </dsp:nvSpPr>
      <dsp:spPr>
        <a:xfrm rot="5400000">
          <a:off x="3262730" y="456536"/>
          <a:ext cx="580467" cy="585569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b="1" kern="1200"/>
            <a:t>Plan Your Outfit</a:t>
          </a:r>
          <a:endParaRPr lang="en-IN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600" kern="1200"/>
            <a:t>Dress professionally — one level above the company norm.</a:t>
          </a:r>
        </a:p>
      </dsp:txBody>
      <dsp:txXfrm rot="-5400000">
        <a:off x="625119" y="3122483"/>
        <a:ext cx="5827354" cy="52379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6E005C-9004-4F9A-BDB7-2D085C5C6F0D}">
      <dsp:nvSpPr>
        <dsp:cNvPr id="0" name=""/>
        <dsp:cNvSpPr/>
      </dsp:nvSpPr>
      <dsp:spPr>
        <a:xfrm>
          <a:off x="0" y="1964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Lack of Preparation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Arriving without researching the company or practicing answers signals disinterest. Always prepare at least 24 hours in advance.</a:t>
          </a:r>
        </a:p>
      </dsp:txBody>
      <dsp:txXfrm>
        <a:off x="0" y="1964"/>
        <a:ext cx="6409055" cy="1143579"/>
      </dsp:txXfrm>
    </dsp:sp>
    <dsp:sp modelId="{EA694CD1-E135-4931-BDAE-90D5CFE359E7}">
      <dsp:nvSpPr>
        <dsp:cNvPr id="0" name=""/>
        <dsp:cNvSpPr/>
      </dsp:nvSpPr>
      <dsp:spPr>
        <a:xfrm>
          <a:off x="0" y="1202722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Poor Communication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Speaking too fast, using filler words, or giving vague answers undermines credibility. Practice speaking clearly and concisely.</a:t>
          </a:r>
        </a:p>
      </dsp:txBody>
      <dsp:txXfrm>
        <a:off x="0" y="1202722"/>
        <a:ext cx="6409055" cy="1143579"/>
      </dsp:txXfrm>
    </dsp:sp>
    <dsp:sp modelId="{9ED6A4F4-7DA8-4FCA-A243-D9028B89587A}">
      <dsp:nvSpPr>
        <dsp:cNvPr id="0" name=""/>
        <dsp:cNvSpPr/>
      </dsp:nvSpPr>
      <dsp:spPr>
        <a:xfrm>
          <a:off x="0" y="2403480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Negative Attitude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Criticizing previous employers or expressing pessimism raises red flags. Always maintain a positive, solution-oriented tone.</a:t>
          </a:r>
        </a:p>
      </dsp:txBody>
      <dsp:txXfrm>
        <a:off x="0" y="2403480"/>
        <a:ext cx="6409055" cy="1143579"/>
      </dsp:txXfrm>
    </dsp:sp>
    <dsp:sp modelId="{8711A6D4-68C7-4183-B991-F68A9FC013C7}">
      <dsp:nvSpPr>
        <dsp:cNvPr id="0" name=""/>
        <dsp:cNvSpPr/>
      </dsp:nvSpPr>
      <dsp:spPr>
        <a:xfrm>
          <a:off x="0" y="3604238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O</a:t>
          </a: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verconfidence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Arrogance is as damaging as low confidence. Balance self-assurance with humility and a willingness to learn.</a:t>
          </a:r>
        </a:p>
      </dsp:txBody>
      <dsp:txXfrm>
        <a:off x="0" y="3604238"/>
        <a:ext cx="6409055" cy="1143579"/>
      </dsp:txXfrm>
    </dsp:sp>
    <dsp:sp modelId="{99314DE2-4BC0-488C-8D37-C298AA97F700}">
      <dsp:nvSpPr>
        <dsp:cNvPr id="0" name=""/>
        <dsp:cNvSpPr/>
      </dsp:nvSpPr>
      <dsp:spPr>
        <a:xfrm>
          <a:off x="0" y="4804996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Salary Discussion Mistakes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Bringing up salary too early or demanding a specific figure without research can hurt your chances. Let the interviewer raise it first.</a:t>
          </a:r>
        </a:p>
      </dsp:txBody>
      <dsp:txXfrm>
        <a:off x="0" y="4804996"/>
        <a:ext cx="6409055" cy="1143579"/>
      </dsp:txXfrm>
    </dsp:sp>
    <dsp:sp modelId="{713F05B8-0C3A-4788-949C-544CE3F38E3D}">
      <dsp:nvSpPr>
        <dsp:cNvPr id="0" name=""/>
        <dsp:cNvSpPr/>
      </dsp:nvSpPr>
      <dsp:spPr>
        <a:xfrm>
          <a:off x="0" y="6005754"/>
          <a:ext cx="6409055" cy="1143579"/>
        </a:xfrm>
        <a:prstGeom prst="rect">
          <a:avLst/>
        </a:prstGeom>
        <a:solidFill>
          <a:srgbClr val="E8E4D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>
                  <a:lumMod val="75000"/>
                  <a:lumOff val="25000"/>
                </a:schemeClr>
              </a:solidFill>
            </a:rPr>
            <a:t>Late Arrival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solidFill>
                <a:schemeClr val="tx1">
                  <a:lumMod val="75000"/>
                  <a:lumOff val="25000"/>
                </a:schemeClr>
              </a:solidFill>
            </a:rPr>
            <a:t>Being even 5 minutes late creates a negative first impression. Plan your route, account for traffic, and arrive early.</a:t>
          </a:r>
        </a:p>
      </dsp:txBody>
      <dsp:txXfrm>
        <a:off x="0" y="6005754"/>
        <a:ext cx="6409055" cy="11435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diagrams.loki3.com/VaryingWidthList">
  <dgm:title val="Varying Width List"/>
  <dgm:desc val="Use for emphasizing items of different weights.  Good for large amounts of Level 1 text.  The width of each shape is independently determined based on its text."/>
  <dgm:catLst>
    <dgm:cat type="list" pri="4160"/>
    <dgm:cat type="officeonline" pri="5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text" val="20"/>
      <dgm:constr type="h" for="ch" forName="text" refType="h"/>
      <dgm:constr type="primFontSz" for="ch" forName="text" op="equ" val="65"/>
      <dgm:constr type="h" for="ch" forName="space" refType="h" fact="0.05"/>
    </dgm:constrLst>
    <dgm:forEach name="Name1" axis="ch" ptType="node">
      <dgm:layoutNode name="text" styleLbl="node1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tMarg" refType="primFontSz" fact="0.2"/>
          <dgm:constr type="bMarg" refType="primFontSz" fact="0.2"/>
          <dgm:constr type="lMarg" refType="primFontSz" fact="0.2"/>
          <dgm:constr type="rMarg" refType="primFontSz" fact="0.2"/>
        </dgm:constrLst>
        <dgm:ruleLst>
          <dgm:rule type="w" val="INF" fact="NaN" max="NaN"/>
          <dgm:rule type="primFontSz" val="5" fact="NaN" max="NaN"/>
        </dgm:ruleLst>
      </dgm:layoutNode>
      <dgm:choose name="Name2">
        <dgm:if name="Name3" axis="par ch" ptType="doc node" func="cnt" op="gte" val="2">
          <dgm:forEach name="Name4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if>
        <dgm:else name="Name5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15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 Administrator</dc:creator>
  <cp:lastModifiedBy>Joaquim Fernandes</cp:lastModifiedBy>
  <cp:revision>14</cp:revision>
  <cp:lastPrinted>2024-09-24T11:05:00Z</cp:lastPrinted>
  <dcterms:created xsi:type="dcterms:W3CDTF">2024-09-24T11:06:00Z</dcterms:created>
  <dcterms:modified xsi:type="dcterms:W3CDTF">2026-05-07T10:57:00Z</dcterms:modified>
</cp:coreProperties>
</file>