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7FB" w:rsidRDefault="00EB67FB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63B101DE" wp14:editId="18A188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1390" cy="1047750"/>
            <wp:effectExtent l="0" t="0" r="0" b="0"/>
            <wp:wrapTight wrapText="bothSides">
              <wp:wrapPolygon edited="0">
                <wp:start x="0" y="0"/>
                <wp:lineTo x="0" y="13353"/>
                <wp:lineTo x="4708" y="18851"/>
                <wp:lineTo x="8560" y="21207"/>
                <wp:lineTo x="8988" y="21207"/>
                <wp:lineTo x="11984" y="21207"/>
                <wp:lineTo x="12412" y="21207"/>
                <wp:lineTo x="16264" y="18851"/>
                <wp:lineTo x="20972" y="13353"/>
                <wp:lineTo x="20972" y="0"/>
                <wp:lineTo x="0" y="0"/>
              </wp:wrapPolygon>
            </wp:wrapTight>
            <wp:docPr id="3" name="Imagem 3" descr="Ficheiro:I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cheiro:IST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3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67FB" w:rsidRPr="00EB67FB" w:rsidRDefault="00EB67FB" w:rsidP="00EB67FB"/>
    <w:p w:rsidR="00EB67FB" w:rsidRPr="00EB67FB" w:rsidRDefault="00EB67FB" w:rsidP="00EB67FB"/>
    <w:p w:rsidR="00EB67FB" w:rsidRPr="00EB67FB" w:rsidRDefault="00EB67FB" w:rsidP="00EB67FB"/>
    <w:p w:rsidR="00EB67FB" w:rsidRPr="00EB67FB" w:rsidRDefault="00EB67FB" w:rsidP="00EB67FB"/>
    <w:p w:rsidR="00EB67FB" w:rsidRDefault="00EB67FB" w:rsidP="00EB67FB"/>
    <w:p w:rsidR="00EB67FB" w:rsidRPr="00122649" w:rsidRDefault="00EB67FB" w:rsidP="00EB67FB">
      <w:pPr>
        <w:tabs>
          <w:tab w:val="left" w:pos="142"/>
        </w:tabs>
        <w:jc w:val="center"/>
        <w:rPr>
          <w:rFonts w:ascii="Times New Roman" w:hAnsi="Times New Roman" w:cs="Times New Roman"/>
          <w:sz w:val="40"/>
        </w:rPr>
      </w:pPr>
      <w:r>
        <w:tab/>
      </w:r>
      <w:r w:rsidRPr="00122649">
        <w:rPr>
          <w:rFonts w:ascii="Times New Roman" w:hAnsi="Times New Roman" w:cs="Times New Roman"/>
          <w:sz w:val="40"/>
        </w:rPr>
        <w:t>Instituto Superior Técnico</w:t>
      </w:r>
    </w:p>
    <w:p w:rsidR="00EB67FB" w:rsidRPr="006E1AAD" w:rsidRDefault="00EB67FB" w:rsidP="00EB67FB">
      <w:pPr>
        <w:rPr>
          <w:rFonts w:ascii="Times New Roman" w:hAnsi="Times New Roman" w:cs="Times New Roman"/>
        </w:rPr>
      </w:pPr>
    </w:p>
    <w:p w:rsidR="00CA5A12" w:rsidRDefault="00CA5A12" w:rsidP="00CA5A12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Projeto de </w:t>
      </w:r>
      <w:r w:rsidR="00EB67FB">
        <w:rPr>
          <w:rFonts w:ascii="Times New Roman" w:hAnsi="Times New Roman" w:cs="Times New Roman"/>
        </w:rPr>
        <w:t>Base de Dado</w:t>
      </w:r>
      <w:r>
        <w:rPr>
          <w:rFonts w:ascii="Times New Roman" w:hAnsi="Times New Roman" w:cs="Times New Roman"/>
        </w:rPr>
        <w:t>s,</w:t>
      </w:r>
    </w:p>
    <w:p w:rsidR="00CA5A12" w:rsidRPr="00CA5A12" w:rsidRDefault="00CA5A12" w:rsidP="00CA5A12">
      <w:pPr>
        <w:pStyle w:val="Ttul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Parte 1 </w:t>
      </w:r>
    </w:p>
    <w:p w:rsidR="00EB67FB" w:rsidRDefault="00EB67FB" w:rsidP="00EB67FB">
      <w:pPr>
        <w:rPr>
          <w:rFonts w:ascii="Times New Roman" w:hAnsi="Times New Roman" w:cs="Times New Roman"/>
          <w:sz w:val="24"/>
        </w:rPr>
      </w:pPr>
    </w:p>
    <w:p w:rsidR="00EB67FB" w:rsidRPr="006E1AAD" w:rsidRDefault="00EB67FB" w:rsidP="00EB67FB">
      <w:pPr>
        <w:rPr>
          <w:rFonts w:ascii="Times New Roman" w:hAnsi="Times New Roman" w:cs="Times New Roman"/>
          <w:sz w:val="24"/>
        </w:rPr>
      </w:pPr>
    </w:p>
    <w:p w:rsidR="00EB67FB" w:rsidRPr="00EC389E" w:rsidRDefault="00EB67FB" w:rsidP="00EB67F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Ruben Correia nº</w:t>
      </w:r>
      <w:r w:rsidR="008909E6">
        <w:rPr>
          <w:rFonts w:ascii="Times New Roman" w:hAnsi="Times New Roman" w:cs="Times New Roman"/>
          <w:sz w:val="32"/>
        </w:rPr>
        <w:t>85909</w:t>
      </w:r>
    </w:p>
    <w:p w:rsidR="00EB67FB" w:rsidRPr="00EC389E" w:rsidRDefault="00EB67FB" w:rsidP="00EB67FB">
      <w:pPr>
        <w:jc w:val="center"/>
        <w:rPr>
          <w:rFonts w:ascii="Times New Roman" w:hAnsi="Times New Roman" w:cs="Times New Roman"/>
          <w:sz w:val="32"/>
        </w:rPr>
      </w:pPr>
      <w:r w:rsidRPr="00EC389E">
        <w:rPr>
          <w:rFonts w:ascii="Times New Roman" w:hAnsi="Times New Roman" w:cs="Times New Roman"/>
          <w:sz w:val="32"/>
        </w:rPr>
        <w:t>Raquel Pereira nº76171</w:t>
      </w:r>
    </w:p>
    <w:p w:rsidR="00EB67FB" w:rsidRDefault="00EB67FB" w:rsidP="00EB67F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Joaquim Esteves nº</w:t>
      </w:r>
      <w:r w:rsidR="008909E6">
        <w:rPr>
          <w:rFonts w:ascii="Times New Roman" w:hAnsi="Times New Roman" w:cs="Times New Roman"/>
          <w:sz w:val="32"/>
        </w:rPr>
        <w:t>77020</w:t>
      </w:r>
    </w:p>
    <w:p w:rsidR="005C77D4" w:rsidRDefault="005C77D4" w:rsidP="00EB67FB">
      <w:pPr>
        <w:tabs>
          <w:tab w:val="left" w:pos="3495"/>
        </w:tabs>
      </w:pPr>
    </w:p>
    <w:p w:rsidR="00EB67FB" w:rsidRDefault="00EB67FB" w:rsidP="00EB67FB">
      <w:pPr>
        <w:tabs>
          <w:tab w:val="left" w:pos="3495"/>
        </w:tabs>
      </w:pPr>
    </w:p>
    <w:p w:rsidR="00EB67FB" w:rsidRDefault="00EB67FB" w:rsidP="00EB67FB">
      <w:pPr>
        <w:tabs>
          <w:tab w:val="left" w:pos="3495"/>
        </w:tabs>
      </w:pPr>
    </w:p>
    <w:p w:rsidR="00EB67FB" w:rsidRDefault="00EB67FB" w:rsidP="00EB67FB">
      <w:pPr>
        <w:tabs>
          <w:tab w:val="left" w:pos="3495"/>
        </w:tabs>
      </w:pPr>
    </w:p>
    <w:p w:rsidR="00EB67FB" w:rsidRDefault="00EB67FB" w:rsidP="00EB67FB">
      <w:pPr>
        <w:tabs>
          <w:tab w:val="left" w:pos="3495"/>
        </w:tabs>
      </w:pPr>
    </w:p>
    <w:p w:rsidR="00EB67FB" w:rsidRDefault="00EB67FB" w:rsidP="00EB67FB">
      <w:pPr>
        <w:tabs>
          <w:tab w:val="left" w:pos="3495"/>
        </w:tabs>
      </w:pPr>
    </w:p>
    <w:p w:rsidR="00EB67FB" w:rsidRDefault="00EB67FB" w:rsidP="00EB67FB">
      <w:pPr>
        <w:tabs>
          <w:tab w:val="left" w:pos="3495"/>
        </w:tabs>
      </w:pPr>
    </w:p>
    <w:p w:rsidR="00EB67FB" w:rsidRDefault="00EB67FB" w:rsidP="00EB67FB">
      <w:pPr>
        <w:tabs>
          <w:tab w:val="left" w:pos="3495"/>
        </w:tabs>
      </w:pPr>
    </w:p>
    <w:p w:rsidR="00EB67FB" w:rsidRDefault="00EB67FB" w:rsidP="00EB67FB">
      <w:pPr>
        <w:tabs>
          <w:tab w:val="left" w:pos="3495"/>
        </w:tabs>
      </w:pPr>
    </w:p>
    <w:p w:rsidR="00EB67FB" w:rsidRDefault="00EB67FB" w:rsidP="00EB67FB">
      <w:pPr>
        <w:tabs>
          <w:tab w:val="left" w:pos="3495"/>
        </w:tabs>
      </w:pPr>
    </w:p>
    <w:p w:rsidR="00EB67FB" w:rsidRDefault="00EB67FB" w:rsidP="00852E48">
      <w:pPr>
        <w:tabs>
          <w:tab w:val="left" w:pos="3495"/>
        </w:tabs>
        <w:ind w:firstLine="708"/>
      </w:pPr>
    </w:p>
    <w:p w:rsidR="00852E48" w:rsidRDefault="00852E48" w:rsidP="00852E48">
      <w:pPr>
        <w:tabs>
          <w:tab w:val="left" w:pos="3495"/>
        </w:tabs>
        <w:ind w:firstLine="708"/>
      </w:pPr>
    </w:p>
    <w:p w:rsidR="00852E48" w:rsidRDefault="00852E48" w:rsidP="00852E48">
      <w:pPr>
        <w:tabs>
          <w:tab w:val="left" w:pos="3495"/>
        </w:tabs>
        <w:ind w:firstLine="708"/>
      </w:pPr>
    </w:p>
    <w:p w:rsidR="00852E48" w:rsidRDefault="00852E48" w:rsidP="00852E48">
      <w:pPr>
        <w:tabs>
          <w:tab w:val="left" w:pos="3495"/>
        </w:tabs>
        <w:ind w:firstLine="708"/>
      </w:pPr>
    </w:p>
    <w:p w:rsidR="008909E6" w:rsidRDefault="008909E6" w:rsidP="00852E48">
      <w:pPr>
        <w:tabs>
          <w:tab w:val="left" w:pos="3495"/>
        </w:tabs>
        <w:ind w:firstLine="708"/>
      </w:pPr>
    </w:p>
    <w:p w:rsidR="00EB67FB" w:rsidRDefault="00EB67FB" w:rsidP="00EB67FB">
      <w:pPr>
        <w:tabs>
          <w:tab w:val="left" w:pos="3495"/>
        </w:tabs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993924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3286" w:rsidRDefault="00182C71" w:rsidP="00FF3286">
          <w:pPr>
            <w:pStyle w:val="Cabealhodondice"/>
            <w:spacing w:line="276" w:lineRule="auto"/>
            <w:jc w:val="both"/>
          </w:pPr>
          <w:r>
            <w:t>Restrições de Integridade</w:t>
          </w:r>
        </w:p>
        <w:p w:rsidR="00852E48" w:rsidRPr="00FF3286" w:rsidRDefault="002304BC" w:rsidP="00FF3286"/>
      </w:sdtContent>
    </w:sdt>
    <w:p w:rsidR="00182C71" w:rsidRPr="00182C71" w:rsidRDefault="00182C71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2C71">
        <w:rPr>
          <w:rFonts w:ascii="Times New Roman" w:hAnsi="Times New Roman" w:cs="Times New Roman"/>
          <w:b/>
          <w:sz w:val="22"/>
          <w:szCs w:val="22"/>
        </w:rPr>
        <w:t>RI01</w:t>
      </w:r>
      <w:r w:rsidRPr="00182C71">
        <w:rPr>
          <w:rFonts w:ascii="Times New Roman" w:hAnsi="Times New Roman" w:cs="Times New Roman"/>
          <w:sz w:val="22"/>
          <w:szCs w:val="22"/>
        </w:rPr>
        <w:t xml:space="preserve">: É necessário fornecer o </w:t>
      </w:r>
      <w:proofErr w:type="spellStart"/>
      <w:r w:rsidRPr="00182C71">
        <w:rPr>
          <w:rFonts w:ascii="Times New Roman" w:hAnsi="Times New Roman" w:cs="Times New Roman"/>
          <w:sz w:val="22"/>
          <w:szCs w:val="22"/>
        </w:rPr>
        <w:t>QRCode</w:t>
      </w:r>
      <w:proofErr w:type="spellEnd"/>
      <w:r w:rsidRPr="00182C71">
        <w:rPr>
          <w:rFonts w:ascii="Times New Roman" w:hAnsi="Times New Roman" w:cs="Times New Roman"/>
          <w:sz w:val="22"/>
          <w:szCs w:val="22"/>
        </w:rPr>
        <w:t xml:space="preserve"> relacionado a um espaço/posto ao Utilizador através da aplicação </w:t>
      </w:r>
      <w:proofErr w:type="spellStart"/>
      <w:r w:rsidRPr="00182C71">
        <w:rPr>
          <w:rFonts w:ascii="Times New Roman" w:hAnsi="Times New Roman" w:cs="Times New Roman"/>
          <w:sz w:val="22"/>
          <w:szCs w:val="22"/>
        </w:rPr>
        <w:t>InstantOffice</w:t>
      </w:r>
      <w:proofErr w:type="spellEnd"/>
      <w:r w:rsidRPr="00182C71">
        <w:rPr>
          <w:rFonts w:ascii="Times New Roman" w:hAnsi="Times New Roman" w:cs="Times New Roman"/>
          <w:sz w:val="22"/>
          <w:szCs w:val="22"/>
        </w:rPr>
        <w:t xml:space="preserve"> (Parágrafo 2 da Descrição do Domínio).</w:t>
      </w:r>
    </w:p>
    <w:p w:rsidR="00182C71" w:rsidRPr="00182C71" w:rsidRDefault="00182C71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2C71">
        <w:rPr>
          <w:rFonts w:ascii="Times New Roman" w:hAnsi="Times New Roman" w:cs="Times New Roman"/>
          <w:b/>
          <w:sz w:val="22"/>
          <w:szCs w:val="22"/>
        </w:rPr>
        <w:t>RI02</w:t>
      </w:r>
      <w:r w:rsidRPr="00182C71">
        <w:rPr>
          <w:rFonts w:ascii="Times New Roman" w:hAnsi="Times New Roman" w:cs="Times New Roman"/>
          <w:sz w:val="22"/>
          <w:szCs w:val="22"/>
        </w:rPr>
        <w:t>: As datas de início e fim devem bater certo com os dias de início/fim de mês ou de semana conforme a oferta seja mensal ou semanal (Linha 5 e 6 do parágrafo 4 da Descrição do Domínio).</w:t>
      </w:r>
    </w:p>
    <w:p w:rsidR="00182C71" w:rsidRPr="00182C71" w:rsidRDefault="00182C71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2C71">
        <w:rPr>
          <w:rFonts w:ascii="Times New Roman" w:hAnsi="Times New Roman" w:cs="Times New Roman"/>
          <w:b/>
          <w:sz w:val="22"/>
          <w:szCs w:val="22"/>
        </w:rPr>
        <w:t>RI03</w:t>
      </w:r>
      <w:r w:rsidRPr="00182C71">
        <w:rPr>
          <w:rFonts w:ascii="Times New Roman" w:hAnsi="Times New Roman" w:cs="Times New Roman"/>
          <w:sz w:val="22"/>
          <w:szCs w:val="22"/>
        </w:rPr>
        <w:t>: O atributo "</w:t>
      </w:r>
      <w:proofErr w:type="spellStart"/>
      <w:r w:rsidRPr="00182C71">
        <w:rPr>
          <w:rFonts w:ascii="Times New Roman" w:hAnsi="Times New Roman" w:cs="Times New Roman"/>
          <w:sz w:val="22"/>
          <w:szCs w:val="22"/>
        </w:rPr>
        <w:t>beneficios</w:t>
      </w:r>
      <w:proofErr w:type="spellEnd"/>
      <w:r w:rsidRPr="00182C71">
        <w:rPr>
          <w:rFonts w:ascii="Times New Roman" w:hAnsi="Times New Roman" w:cs="Times New Roman"/>
          <w:sz w:val="22"/>
          <w:szCs w:val="22"/>
        </w:rPr>
        <w:t>" corresponde a uma enumeração dos diversos benefícios de um espaço de trabalho (Parágrafo 5 da Descrição do Domínio).</w:t>
      </w:r>
    </w:p>
    <w:p w:rsidR="00182C71" w:rsidRPr="00182C71" w:rsidRDefault="00182C71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2C71">
        <w:rPr>
          <w:rFonts w:ascii="Times New Roman" w:hAnsi="Times New Roman" w:cs="Times New Roman"/>
          <w:b/>
          <w:sz w:val="22"/>
          <w:szCs w:val="22"/>
        </w:rPr>
        <w:t>RI04</w:t>
      </w:r>
      <w:proofErr w:type="gramStart"/>
      <w:r w:rsidR="00FF3286">
        <w:rPr>
          <w:rFonts w:ascii="Times New Roman" w:hAnsi="Times New Roman" w:cs="Times New Roman"/>
          <w:sz w:val="22"/>
          <w:szCs w:val="22"/>
        </w:rPr>
        <w:t xml:space="preserve">: </w:t>
      </w:r>
      <w:r w:rsidRPr="00182C71">
        <w:rPr>
          <w:rFonts w:ascii="Times New Roman" w:hAnsi="Times New Roman" w:cs="Times New Roman"/>
          <w:sz w:val="22"/>
          <w:szCs w:val="22"/>
        </w:rPr>
        <w:t>Uma</w:t>
      </w:r>
      <w:proofErr w:type="gramEnd"/>
      <w:r w:rsidRPr="00182C71">
        <w:rPr>
          <w:rFonts w:ascii="Times New Roman" w:hAnsi="Times New Roman" w:cs="Times New Roman"/>
          <w:sz w:val="22"/>
          <w:szCs w:val="22"/>
        </w:rPr>
        <w:t xml:space="preserve"> oferta apenas pode transitar do estado pendente para outros após o feed</w:t>
      </w:r>
      <w:r w:rsidR="00FF3286">
        <w:rPr>
          <w:rFonts w:ascii="Times New Roman" w:hAnsi="Times New Roman" w:cs="Times New Roman"/>
          <w:sz w:val="22"/>
          <w:szCs w:val="22"/>
        </w:rPr>
        <w:t>back do senhorio ter sido analis</w:t>
      </w:r>
      <w:r w:rsidRPr="00182C71">
        <w:rPr>
          <w:rFonts w:ascii="Times New Roman" w:hAnsi="Times New Roman" w:cs="Times New Roman"/>
          <w:sz w:val="22"/>
          <w:szCs w:val="22"/>
        </w:rPr>
        <w:t>ado (Parágrafo 7 da Descrição do Domínio).</w:t>
      </w:r>
    </w:p>
    <w:p w:rsidR="00182C71" w:rsidRPr="00182C71" w:rsidRDefault="00182C71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2C71">
        <w:rPr>
          <w:rFonts w:ascii="Times New Roman" w:hAnsi="Times New Roman" w:cs="Times New Roman"/>
          <w:b/>
          <w:sz w:val="22"/>
          <w:szCs w:val="22"/>
        </w:rPr>
        <w:t>RI05</w:t>
      </w:r>
      <w:r w:rsidRPr="00182C71">
        <w:rPr>
          <w:rFonts w:ascii="Times New Roman" w:hAnsi="Times New Roman" w:cs="Times New Roman"/>
          <w:sz w:val="22"/>
          <w:szCs w:val="22"/>
        </w:rPr>
        <w:t>: O atributo "password" da entidade Utilizador deve ser cifrado, de forma não reversível (Parágrafo 10 da Descrição do Domínio).</w:t>
      </w:r>
    </w:p>
    <w:p w:rsidR="00182C71" w:rsidRPr="00182C71" w:rsidRDefault="00182C71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2C71">
        <w:rPr>
          <w:rFonts w:ascii="Times New Roman" w:hAnsi="Times New Roman" w:cs="Times New Roman"/>
          <w:b/>
          <w:sz w:val="22"/>
          <w:szCs w:val="22"/>
        </w:rPr>
        <w:t>RI06</w:t>
      </w:r>
      <w:r w:rsidRPr="00182C71">
        <w:rPr>
          <w:rFonts w:ascii="Times New Roman" w:hAnsi="Times New Roman" w:cs="Times New Roman"/>
          <w:sz w:val="22"/>
          <w:szCs w:val="22"/>
        </w:rPr>
        <w:t xml:space="preserve">: A entidade "utilizador" apenas é válida se o atributo </w:t>
      </w:r>
      <w:proofErr w:type="spellStart"/>
      <w:r w:rsidRPr="00182C71">
        <w:rPr>
          <w:rFonts w:ascii="Times New Roman" w:hAnsi="Times New Roman" w:cs="Times New Roman"/>
          <w:sz w:val="22"/>
          <w:szCs w:val="22"/>
        </w:rPr>
        <w:t>multi</w:t>
      </w:r>
      <w:r w:rsidR="00FF3286">
        <w:rPr>
          <w:rFonts w:ascii="Times New Roman" w:hAnsi="Times New Roman" w:cs="Times New Roman"/>
          <w:sz w:val="22"/>
          <w:szCs w:val="22"/>
        </w:rPr>
        <w:t>-</w:t>
      </w:r>
      <w:r w:rsidRPr="00182C71">
        <w:rPr>
          <w:rFonts w:ascii="Times New Roman" w:hAnsi="Times New Roman" w:cs="Times New Roman"/>
          <w:sz w:val="22"/>
          <w:szCs w:val="22"/>
        </w:rPr>
        <w:t>valor</w:t>
      </w:r>
      <w:proofErr w:type="spellEnd"/>
      <w:r w:rsidRPr="00182C71">
        <w:rPr>
          <w:rFonts w:ascii="Times New Roman" w:hAnsi="Times New Roman" w:cs="Times New Roman"/>
          <w:sz w:val="22"/>
          <w:szCs w:val="22"/>
        </w:rPr>
        <w:t xml:space="preserve"> "email" possuir um, e só um, endereço do tipo primário. (Parágrafos 10 e </w:t>
      </w:r>
      <w:proofErr w:type="gramStart"/>
      <w:r w:rsidRPr="00182C71">
        <w:rPr>
          <w:rFonts w:ascii="Times New Roman" w:hAnsi="Times New Roman" w:cs="Times New Roman"/>
          <w:sz w:val="22"/>
          <w:szCs w:val="22"/>
        </w:rPr>
        <w:t>11  da</w:t>
      </w:r>
      <w:proofErr w:type="gramEnd"/>
      <w:r w:rsidRPr="00182C71">
        <w:rPr>
          <w:rFonts w:ascii="Times New Roman" w:hAnsi="Times New Roman" w:cs="Times New Roman"/>
          <w:sz w:val="22"/>
          <w:szCs w:val="22"/>
        </w:rPr>
        <w:t xml:space="preserve"> Descrição do Domínio).</w:t>
      </w:r>
    </w:p>
    <w:p w:rsidR="00852E48" w:rsidRPr="00FF3286" w:rsidRDefault="00182C71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2C71">
        <w:rPr>
          <w:rFonts w:ascii="Times New Roman" w:hAnsi="Times New Roman" w:cs="Times New Roman"/>
          <w:b/>
          <w:sz w:val="22"/>
          <w:szCs w:val="22"/>
        </w:rPr>
        <w:t>RI07</w:t>
      </w:r>
      <w:r w:rsidRPr="00182C71">
        <w:rPr>
          <w:rFonts w:ascii="Times New Roman" w:hAnsi="Times New Roman" w:cs="Times New Roman"/>
          <w:sz w:val="22"/>
          <w:szCs w:val="22"/>
        </w:rPr>
        <w:t>: O atrib</w:t>
      </w:r>
      <w:r w:rsidR="00FF3286">
        <w:rPr>
          <w:rFonts w:ascii="Times New Roman" w:hAnsi="Times New Roman" w:cs="Times New Roman"/>
          <w:sz w:val="22"/>
          <w:szCs w:val="22"/>
        </w:rPr>
        <w:t>uto "valor" da entidade "estado</w:t>
      </w:r>
      <w:r w:rsidRPr="00182C71">
        <w:rPr>
          <w:rFonts w:ascii="Times New Roman" w:hAnsi="Times New Roman" w:cs="Times New Roman"/>
          <w:sz w:val="22"/>
          <w:szCs w:val="22"/>
        </w:rPr>
        <w:t xml:space="preserve">" </w:t>
      </w:r>
      <w:r w:rsidR="00FF3286">
        <w:rPr>
          <w:rFonts w:ascii="Times New Roman" w:hAnsi="Times New Roman" w:cs="Times New Roman"/>
          <w:sz w:val="22"/>
          <w:szCs w:val="22"/>
        </w:rPr>
        <w:t>p</w:t>
      </w:r>
      <w:r w:rsidRPr="00182C71">
        <w:rPr>
          <w:rFonts w:ascii="Times New Roman" w:hAnsi="Times New Roman" w:cs="Times New Roman"/>
          <w:sz w:val="22"/>
          <w:szCs w:val="22"/>
        </w:rPr>
        <w:t>oderá variar, pelo menos, entre "Ativo" e "Inativo" (Parágrafo 11 da Descrição do Domínio).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137189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82C71" w:rsidRDefault="00182C71" w:rsidP="00FF3286">
          <w:pPr>
            <w:pStyle w:val="Cabealhodondice"/>
            <w:spacing w:line="276" w:lineRule="auto"/>
            <w:jc w:val="both"/>
          </w:pPr>
          <w:proofErr w:type="spellStart"/>
          <w:r>
            <w:t>Assumptions</w:t>
          </w:r>
          <w:proofErr w:type="spellEnd"/>
        </w:p>
      </w:sdtContent>
    </w:sdt>
    <w:p w:rsidR="00182C71" w:rsidRDefault="00182C71" w:rsidP="00FF3286">
      <w:pPr>
        <w:tabs>
          <w:tab w:val="left" w:pos="2685"/>
        </w:tabs>
        <w:spacing w:line="276" w:lineRule="auto"/>
        <w:jc w:val="both"/>
      </w:pPr>
      <w:r>
        <w:tab/>
      </w:r>
    </w:p>
    <w:p w:rsidR="00182C71" w:rsidRPr="00182C71" w:rsidRDefault="00182C7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1: </w:t>
      </w:r>
      <w:r w:rsidRPr="00182C71">
        <w:rPr>
          <w:rFonts w:ascii="Times New Roman" w:hAnsi="Times New Roman" w:cs="Times New Roman"/>
          <w:sz w:val="22"/>
          <w:szCs w:val="22"/>
        </w:rPr>
        <w:t xml:space="preserve">Não é necessário uma fechadura </w:t>
      </w:r>
      <w:r w:rsidR="00FF3286" w:rsidRPr="00182C71">
        <w:rPr>
          <w:rFonts w:ascii="Times New Roman" w:hAnsi="Times New Roman" w:cs="Times New Roman"/>
          <w:sz w:val="22"/>
          <w:szCs w:val="22"/>
        </w:rPr>
        <w:t>eletrónica</w:t>
      </w:r>
      <w:r w:rsidRPr="00182C71">
        <w:rPr>
          <w:rFonts w:ascii="Times New Roman" w:hAnsi="Times New Roman" w:cs="Times New Roman"/>
          <w:sz w:val="22"/>
          <w:szCs w:val="22"/>
        </w:rPr>
        <w:t xml:space="preserve"> para um </w:t>
      </w:r>
      <w:r w:rsidR="00FF3286" w:rsidRPr="00182C71">
        <w:rPr>
          <w:rFonts w:ascii="Times New Roman" w:hAnsi="Times New Roman" w:cs="Times New Roman"/>
          <w:sz w:val="22"/>
          <w:szCs w:val="22"/>
        </w:rPr>
        <w:t>edifício</w:t>
      </w:r>
      <w:r w:rsidRPr="00182C7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82C71" w:rsidRPr="00182C71" w:rsidRDefault="00182C7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2: </w:t>
      </w:r>
      <w:r w:rsidR="00FF3286">
        <w:rPr>
          <w:rFonts w:ascii="Times New Roman" w:hAnsi="Times New Roman" w:cs="Times New Roman"/>
          <w:sz w:val="22"/>
          <w:szCs w:val="22"/>
        </w:rPr>
        <w:t xml:space="preserve">O sistema apenas guarda NIF, </w:t>
      </w:r>
      <w:r w:rsidRPr="00182C71">
        <w:rPr>
          <w:rFonts w:ascii="Times New Roman" w:hAnsi="Times New Roman" w:cs="Times New Roman"/>
          <w:sz w:val="22"/>
          <w:szCs w:val="22"/>
        </w:rPr>
        <w:t>n</w:t>
      </w:r>
      <w:r w:rsidR="00FF3286">
        <w:rPr>
          <w:rFonts w:ascii="Times New Roman" w:hAnsi="Times New Roman" w:cs="Times New Roman"/>
          <w:sz w:val="22"/>
          <w:szCs w:val="22"/>
        </w:rPr>
        <w:t>úmero</w:t>
      </w:r>
      <w:r w:rsidRPr="00182C71">
        <w:rPr>
          <w:rFonts w:ascii="Times New Roman" w:hAnsi="Times New Roman" w:cs="Times New Roman"/>
          <w:sz w:val="22"/>
          <w:szCs w:val="22"/>
        </w:rPr>
        <w:t xml:space="preserve"> de telemóvel e nome de entidades responsáveis (Ver parágrafo 6 da Descrição do Domínio).</w:t>
      </w:r>
    </w:p>
    <w:p w:rsidR="00182C71" w:rsidRPr="00182C71" w:rsidRDefault="00182C7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3: </w:t>
      </w:r>
      <w:r w:rsidR="00FF3286">
        <w:rPr>
          <w:rFonts w:ascii="Times New Roman" w:hAnsi="Times New Roman" w:cs="Times New Roman"/>
          <w:sz w:val="22"/>
          <w:szCs w:val="22"/>
        </w:rPr>
        <w:t>O</w:t>
      </w:r>
      <w:r w:rsidRPr="00182C71">
        <w:rPr>
          <w:rFonts w:ascii="Times New Roman" w:hAnsi="Times New Roman" w:cs="Times New Roman"/>
          <w:sz w:val="22"/>
          <w:szCs w:val="22"/>
        </w:rPr>
        <w:t xml:space="preserve"> estado da conta de um utilizador pode ter outros valores, para além de "ativo" e "inativo", por exemplo "online".</w:t>
      </w:r>
    </w:p>
    <w:p w:rsidR="00182C71" w:rsidRPr="00182C71" w:rsidRDefault="00182C7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4</w:t>
      </w:r>
      <w:proofErr w:type="gramStart"/>
      <w:r>
        <w:rPr>
          <w:rFonts w:ascii="Times New Roman" w:hAnsi="Times New Roman" w:cs="Times New Roman"/>
          <w:sz w:val="22"/>
          <w:szCs w:val="22"/>
        </w:rPr>
        <w:t>:</w:t>
      </w:r>
      <w:r w:rsidR="00FF3286">
        <w:rPr>
          <w:rFonts w:ascii="Times New Roman" w:hAnsi="Times New Roman" w:cs="Times New Roman"/>
          <w:sz w:val="22"/>
          <w:szCs w:val="22"/>
        </w:rPr>
        <w:t xml:space="preserve"> </w:t>
      </w:r>
      <w:r w:rsidRPr="00182C71">
        <w:rPr>
          <w:rFonts w:ascii="Times New Roman" w:hAnsi="Times New Roman" w:cs="Times New Roman"/>
          <w:sz w:val="22"/>
          <w:szCs w:val="22"/>
        </w:rPr>
        <w:t>Se</w:t>
      </w:r>
      <w:proofErr w:type="gramEnd"/>
      <w:r w:rsidRPr="00182C71">
        <w:rPr>
          <w:rFonts w:ascii="Times New Roman" w:hAnsi="Times New Roman" w:cs="Times New Roman"/>
          <w:sz w:val="22"/>
          <w:szCs w:val="22"/>
        </w:rPr>
        <w:t xml:space="preserve"> um </w:t>
      </w:r>
      <w:r w:rsidR="00FF3286" w:rsidRPr="00182C71">
        <w:rPr>
          <w:rFonts w:ascii="Times New Roman" w:hAnsi="Times New Roman" w:cs="Times New Roman"/>
          <w:sz w:val="22"/>
          <w:szCs w:val="22"/>
        </w:rPr>
        <w:t>edifício</w:t>
      </w:r>
      <w:r w:rsidRPr="00182C71">
        <w:rPr>
          <w:rFonts w:ascii="Times New Roman" w:hAnsi="Times New Roman" w:cs="Times New Roman"/>
          <w:sz w:val="22"/>
          <w:szCs w:val="22"/>
        </w:rPr>
        <w:t xml:space="preserve"> é removido do sistema, referências aos espaços mesmo também o são. Assume-se o mesmo entre espaços e postos </w:t>
      </w:r>
      <w:r w:rsidR="00FF3286" w:rsidRPr="00182C71">
        <w:rPr>
          <w:rFonts w:ascii="Times New Roman" w:hAnsi="Times New Roman" w:cs="Times New Roman"/>
          <w:sz w:val="22"/>
          <w:szCs w:val="22"/>
        </w:rPr>
        <w:t>individuais</w:t>
      </w:r>
      <w:r w:rsidRPr="00182C71">
        <w:rPr>
          <w:rFonts w:ascii="Times New Roman" w:hAnsi="Times New Roman" w:cs="Times New Roman"/>
          <w:sz w:val="22"/>
          <w:szCs w:val="22"/>
        </w:rPr>
        <w:t>.</w:t>
      </w:r>
    </w:p>
    <w:p w:rsidR="00FF3286" w:rsidRDefault="00182C71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b/>
          <w:sz w:val="22"/>
          <w:szCs w:val="22"/>
        </w:rPr>
        <w:t>5:</w:t>
      </w:r>
      <w:r w:rsidRPr="00182C71">
        <w:rPr>
          <w:rFonts w:ascii="Times New Roman" w:hAnsi="Times New Roman" w:cs="Times New Roman"/>
          <w:sz w:val="22"/>
          <w:szCs w:val="22"/>
        </w:rPr>
        <w:t>É</w:t>
      </w:r>
      <w:proofErr w:type="gramEnd"/>
      <w:r w:rsidRPr="00182C71">
        <w:rPr>
          <w:rFonts w:ascii="Times New Roman" w:hAnsi="Times New Roman" w:cs="Times New Roman"/>
          <w:sz w:val="22"/>
          <w:szCs w:val="22"/>
        </w:rPr>
        <w:t xml:space="preserve"> possível ver se um estado é </w:t>
      </w:r>
      <w:proofErr w:type="spellStart"/>
      <w:r w:rsidRPr="00182C71">
        <w:rPr>
          <w:rFonts w:ascii="Times New Roman" w:hAnsi="Times New Roman" w:cs="Times New Roman"/>
          <w:sz w:val="22"/>
          <w:szCs w:val="22"/>
        </w:rPr>
        <w:t>actual</w:t>
      </w:r>
      <w:proofErr w:type="spellEnd"/>
      <w:r w:rsidRPr="00182C71">
        <w:rPr>
          <w:rFonts w:ascii="Times New Roman" w:hAnsi="Times New Roman" w:cs="Times New Roman"/>
          <w:sz w:val="22"/>
          <w:szCs w:val="22"/>
        </w:rPr>
        <w:t>, através da data e hora  no qual o mesmo transitou de espaço.</w:t>
      </w:r>
    </w:p>
    <w:p w:rsidR="00FF3286" w:rsidRDefault="00FF3286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F3286" w:rsidRDefault="00FF3286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F3286" w:rsidRDefault="00FF3286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F3286" w:rsidRDefault="00FF3286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F3286" w:rsidRDefault="00FF3286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F3286" w:rsidRDefault="00FF3286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F3286" w:rsidRDefault="00FF3286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F3286" w:rsidRPr="00FF3286" w:rsidRDefault="00FF3286" w:rsidP="00FF3286">
      <w:pPr>
        <w:tabs>
          <w:tab w:val="left" w:pos="268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45785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02CF" w:rsidRDefault="007E02CF" w:rsidP="00FF3286">
          <w:pPr>
            <w:pStyle w:val="Cabealhodondice"/>
            <w:spacing w:line="276" w:lineRule="auto"/>
            <w:jc w:val="both"/>
          </w:pPr>
          <w:r>
            <w:t>Explicações</w:t>
          </w:r>
        </w:p>
      </w:sdtContent>
    </w:sdt>
    <w:p w:rsidR="00852E48" w:rsidRDefault="00852E48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02CF" w:rsidRDefault="007E02C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Nome dos atributos:</w:t>
      </w:r>
    </w:p>
    <w:p w:rsidR="007E02CF" w:rsidRDefault="007E02C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7E02CF">
        <w:rPr>
          <w:rFonts w:ascii="Times New Roman" w:hAnsi="Times New Roman" w:cs="Times New Roman"/>
          <w:sz w:val="22"/>
          <w:szCs w:val="22"/>
        </w:rPr>
        <w:t xml:space="preserve">As boas práticas de modelação ditam que o nome de um atributo, deve começar pelo nome ou a representação do </w:t>
      </w:r>
      <w:r>
        <w:rPr>
          <w:rFonts w:ascii="Times New Roman" w:hAnsi="Times New Roman" w:cs="Times New Roman"/>
          <w:sz w:val="22"/>
          <w:szCs w:val="22"/>
        </w:rPr>
        <w:t xml:space="preserve">nome da entidade que o domina. </w:t>
      </w:r>
      <w:r w:rsidRPr="007E02CF">
        <w:rPr>
          <w:rFonts w:ascii="Times New Roman" w:hAnsi="Times New Roman" w:cs="Times New Roman"/>
          <w:sz w:val="22"/>
          <w:szCs w:val="22"/>
        </w:rPr>
        <w:t xml:space="preserve">Por exemplo, o atributo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7E02CF">
        <w:rPr>
          <w:rFonts w:ascii="Times New Roman" w:hAnsi="Times New Roman" w:cs="Times New Roman"/>
          <w:sz w:val="22"/>
          <w:szCs w:val="22"/>
        </w:rPr>
        <w:t>password</w:t>
      </w:r>
      <w:r>
        <w:rPr>
          <w:rFonts w:ascii="Times New Roman" w:hAnsi="Times New Roman" w:cs="Times New Roman"/>
          <w:sz w:val="22"/>
          <w:szCs w:val="22"/>
        </w:rPr>
        <w:t>”</w:t>
      </w:r>
      <w:r w:rsidRPr="007E02CF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E02CF" w:rsidRPr="007E02CF" w:rsidRDefault="007E02C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E02CF">
        <w:rPr>
          <w:rFonts w:ascii="Times New Roman" w:hAnsi="Times New Roman" w:cs="Times New Roman"/>
          <w:sz w:val="22"/>
          <w:szCs w:val="22"/>
        </w:rPr>
        <w:t>tornar-se-ia</w:t>
      </w:r>
      <w:r>
        <w:rPr>
          <w:rFonts w:ascii="Times New Roman" w:hAnsi="Times New Roman" w:cs="Times New Roman"/>
          <w:sz w:val="22"/>
          <w:szCs w:val="22"/>
        </w:rPr>
        <w:t>”</w:t>
      </w:r>
      <w:r w:rsidRPr="007E02C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E02CF">
        <w:rPr>
          <w:rFonts w:ascii="Times New Roman" w:hAnsi="Times New Roman" w:cs="Times New Roman"/>
          <w:sz w:val="22"/>
          <w:szCs w:val="22"/>
        </w:rPr>
        <w:t>UsrPassword</w:t>
      </w:r>
      <w:proofErr w:type="spellEnd"/>
      <w:r>
        <w:rPr>
          <w:rFonts w:ascii="Times New Roman" w:hAnsi="Times New Roman" w:cs="Times New Roman"/>
          <w:sz w:val="22"/>
          <w:szCs w:val="22"/>
        </w:rPr>
        <w:t>”</w:t>
      </w:r>
      <w:r w:rsidRPr="007E02CF">
        <w:rPr>
          <w:rFonts w:ascii="Times New Roman" w:hAnsi="Times New Roman" w:cs="Times New Roman"/>
          <w:sz w:val="22"/>
          <w:szCs w:val="22"/>
        </w:rPr>
        <w:t>.</w:t>
      </w:r>
    </w:p>
    <w:p w:rsidR="007E02CF" w:rsidRPr="007E02CF" w:rsidRDefault="007E02C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E02CF">
        <w:rPr>
          <w:rFonts w:ascii="Times New Roman" w:hAnsi="Times New Roman" w:cs="Times New Roman"/>
          <w:sz w:val="22"/>
          <w:szCs w:val="22"/>
        </w:rPr>
        <w:t>No entanto, o grupo optou por omitir este passo apenas no diagrama, com o intuito de tornar a leitura do mesmo mais simples.</w:t>
      </w:r>
    </w:p>
    <w:p w:rsidR="007E02CF" w:rsidRPr="007E02CF" w:rsidRDefault="007E02C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E02CF">
        <w:rPr>
          <w:rFonts w:ascii="Times New Roman" w:hAnsi="Times New Roman" w:cs="Times New Roman"/>
          <w:sz w:val="22"/>
          <w:szCs w:val="22"/>
        </w:rPr>
        <w:t>No fundo, a modelação tem como objetivo clarificar a implementação de um projeto visualmente, como tal, o grupo atribuiu uma grande importância ao aspeto visual e leitura rápida do diagrama.</w:t>
      </w:r>
    </w:p>
    <w:p w:rsidR="00852E48" w:rsidRDefault="00852E48" w:rsidP="00FF3286">
      <w:pPr>
        <w:tabs>
          <w:tab w:val="left" w:pos="3495"/>
        </w:tabs>
        <w:spacing w:line="276" w:lineRule="auto"/>
        <w:jc w:val="both"/>
      </w:pPr>
    </w:p>
    <w:p w:rsidR="00852E48" w:rsidRPr="007E02CF" w:rsidRDefault="007E02C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Uso de Ids:</w:t>
      </w:r>
    </w:p>
    <w:p w:rsidR="007E02CF" w:rsidRPr="007E02CF" w:rsidRDefault="007E02C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E02CF">
        <w:rPr>
          <w:rFonts w:ascii="Times New Roman" w:hAnsi="Times New Roman" w:cs="Times New Roman"/>
          <w:sz w:val="22"/>
          <w:szCs w:val="22"/>
        </w:rPr>
        <w:t>O diagrama apresenta em várias entidades distintas cujas chaves primárias são representadas como identificadores únicos, que não são referidos no enunciado.</w:t>
      </w:r>
    </w:p>
    <w:p w:rsidR="007E02CF" w:rsidRDefault="007E02C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E02CF">
        <w:rPr>
          <w:rFonts w:ascii="Times New Roman" w:hAnsi="Times New Roman" w:cs="Times New Roman"/>
          <w:sz w:val="22"/>
          <w:szCs w:val="22"/>
        </w:rPr>
        <w:t xml:space="preserve">A decisão do grupo de optar pelo uso de </w:t>
      </w:r>
      <w:proofErr w:type="spellStart"/>
      <w:r w:rsidRPr="007E02CF">
        <w:rPr>
          <w:rFonts w:ascii="Times New Roman" w:hAnsi="Times New Roman" w:cs="Times New Roman"/>
          <w:sz w:val="22"/>
          <w:szCs w:val="22"/>
        </w:rPr>
        <w:t>ID</w:t>
      </w:r>
      <w:r w:rsidR="00FF3286">
        <w:rPr>
          <w:rFonts w:ascii="Times New Roman" w:hAnsi="Times New Roman" w:cs="Times New Roman"/>
          <w:sz w:val="22"/>
          <w:szCs w:val="22"/>
        </w:rPr>
        <w:t>’</w:t>
      </w:r>
      <w:r w:rsidRPr="007E02CF">
        <w:rPr>
          <w:rFonts w:ascii="Times New Roman" w:hAnsi="Times New Roman" w:cs="Times New Roman"/>
          <w:sz w:val="22"/>
          <w:szCs w:val="22"/>
        </w:rPr>
        <w:t>s</w:t>
      </w:r>
      <w:proofErr w:type="spellEnd"/>
      <w:r w:rsidRPr="007E02CF">
        <w:rPr>
          <w:rFonts w:ascii="Times New Roman" w:hAnsi="Times New Roman" w:cs="Times New Roman"/>
          <w:sz w:val="22"/>
          <w:szCs w:val="22"/>
        </w:rPr>
        <w:t xml:space="preserve"> passa pelo facto de os mesmos serem numéricos, inequivocamente únicos e possuírem uma i</w:t>
      </w:r>
      <w:r>
        <w:rPr>
          <w:rFonts w:ascii="Times New Roman" w:hAnsi="Times New Roman" w:cs="Times New Roman"/>
          <w:sz w:val="22"/>
          <w:szCs w:val="22"/>
        </w:rPr>
        <w:t xml:space="preserve">mplementação fácil e flexível. </w:t>
      </w:r>
    </w:p>
    <w:p w:rsidR="007E02CF" w:rsidRPr="007E02CF" w:rsidRDefault="007E02C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E02CF">
        <w:rPr>
          <w:rFonts w:ascii="Times New Roman" w:hAnsi="Times New Roman" w:cs="Times New Roman"/>
          <w:sz w:val="22"/>
          <w:szCs w:val="22"/>
        </w:rPr>
        <w:t xml:space="preserve">Por exemplo, segundo o enunciado a entidade de utilizador apresenta vários candidatos a chave primária, tais como NIF </w:t>
      </w:r>
      <w:r>
        <w:rPr>
          <w:rFonts w:ascii="Times New Roman" w:hAnsi="Times New Roman" w:cs="Times New Roman"/>
          <w:sz w:val="22"/>
          <w:szCs w:val="22"/>
        </w:rPr>
        <w:t xml:space="preserve">ou endereço do email primário. </w:t>
      </w:r>
      <w:r w:rsidRPr="007E02CF">
        <w:rPr>
          <w:rFonts w:ascii="Times New Roman" w:hAnsi="Times New Roman" w:cs="Times New Roman"/>
          <w:sz w:val="22"/>
          <w:szCs w:val="22"/>
        </w:rPr>
        <w:t>No entanto o email não é um atributo numérico, e atribuir o NIF como chave primária de utilizador iria impossibilitar a criação da entidade "</w:t>
      </w:r>
      <w:proofErr w:type="spellStart"/>
      <w:r w:rsidRPr="007E02CF">
        <w:rPr>
          <w:rFonts w:ascii="Times New Roman" w:hAnsi="Times New Roman" w:cs="Times New Roman"/>
          <w:sz w:val="22"/>
          <w:szCs w:val="22"/>
        </w:rPr>
        <w:t>Responsavel</w:t>
      </w:r>
      <w:proofErr w:type="spellEnd"/>
      <w:r w:rsidRPr="007E02CF">
        <w:rPr>
          <w:rFonts w:ascii="Times New Roman" w:hAnsi="Times New Roman" w:cs="Times New Roman"/>
          <w:sz w:val="22"/>
          <w:szCs w:val="22"/>
        </w:rPr>
        <w:t>".</w:t>
      </w:r>
    </w:p>
    <w:p w:rsidR="00F071FF" w:rsidRPr="00F071FF" w:rsidRDefault="00F071F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1FF">
        <w:rPr>
          <w:rFonts w:ascii="Times New Roman" w:hAnsi="Times New Roman" w:cs="Times New Roman"/>
          <w:b/>
          <w:sz w:val="24"/>
          <w:szCs w:val="24"/>
        </w:rPr>
        <w:t>Um para um:</w:t>
      </w:r>
    </w:p>
    <w:p w:rsidR="00F071FF" w:rsidRPr="00F071FF" w:rsidRDefault="00F071F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071FF">
        <w:rPr>
          <w:rFonts w:ascii="Times New Roman" w:hAnsi="Times New Roman" w:cs="Times New Roman"/>
          <w:sz w:val="22"/>
          <w:szCs w:val="22"/>
        </w:rPr>
        <w:t xml:space="preserve">Ao longo do projeto, optamos também por evitar ao máximo </w:t>
      </w:r>
      <w:r w:rsidR="00FF3286">
        <w:rPr>
          <w:rFonts w:ascii="Times New Roman" w:hAnsi="Times New Roman" w:cs="Times New Roman"/>
          <w:sz w:val="22"/>
          <w:szCs w:val="22"/>
        </w:rPr>
        <w:t>relações do tipo um para um (</w:t>
      </w:r>
      <w:proofErr w:type="gramStart"/>
      <w:r w:rsidR="00FF3286">
        <w:rPr>
          <w:rFonts w:ascii="Times New Roman" w:hAnsi="Times New Roman" w:cs="Times New Roman"/>
          <w:sz w:val="22"/>
          <w:szCs w:val="22"/>
        </w:rPr>
        <w:t>1..</w:t>
      </w:r>
      <w:proofErr w:type="gramEnd"/>
      <w:r w:rsidRPr="00F071FF">
        <w:rPr>
          <w:rFonts w:ascii="Times New Roman" w:hAnsi="Times New Roman" w:cs="Times New Roman"/>
          <w:sz w:val="22"/>
          <w:szCs w:val="22"/>
        </w:rPr>
        <w:t>1), devido ao facto das mesmas raramente serem necessárias.</w:t>
      </w:r>
    </w:p>
    <w:p w:rsidR="00852E48" w:rsidRDefault="00F071F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071FF">
        <w:rPr>
          <w:rFonts w:ascii="Times New Roman" w:hAnsi="Times New Roman" w:cs="Times New Roman"/>
          <w:sz w:val="22"/>
          <w:szCs w:val="22"/>
        </w:rPr>
        <w:t>É certo que, por exemplo, criar uma relação entre "Utilizador" e "Estado", sendo que um estado depois seria obrigatoriamente "Ativo" ou "Inativo" seria de maior conformidade com o enu</w:t>
      </w:r>
      <w:r>
        <w:rPr>
          <w:rFonts w:ascii="Times New Roman" w:hAnsi="Times New Roman" w:cs="Times New Roman"/>
          <w:sz w:val="22"/>
          <w:szCs w:val="22"/>
        </w:rPr>
        <w:t xml:space="preserve">nciado e mostrava mais clareza, </w:t>
      </w:r>
      <w:r w:rsidRPr="00F071FF">
        <w:rPr>
          <w:rFonts w:ascii="Times New Roman" w:hAnsi="Times New Roman" w:cs="Times New Roman"/>
          <w:sz w:val="22"/>
          <w:szCs w:val="22"/>
        </w:rPr>
        <w:t xml:space="preserve">no entanto, </w:t>
      </w:r>
      <w:r w:rsidR="00FF3286">
        <w:rPr>
          <w:rFonts w:ascii="Times New Roman" w:hAnsi="Times New Roman" w:cs="Times New Roman"/>
          <w:sz w:val="22"/>
          <w:szCs w:val="22"/>
        </w:rPr>
        <w:t>ess</w:t>
      </w:r>
      <w:r w:rsidRPr="00F071FF">
        <w:rPr>
          <w:rFonts w:ascii="Times New Roman" w:hAnsi="Times New Roman" w:cs="Times New Roman"/>
          <w:sz w:val="22"/>
          <w:szCs w:val="22"/>
        </w:rPr>
        <w:t>a escolha oferece à implementação muito menos flexibilidade.</w:t>
      </w:r>
    </w:p>
    <w:p w:rsidR="00F071FF" w:rsidRDefault="00F071F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071FF">
        <w:rPr>
          <w:rFonts w:ascii="Times New Roman" w:hAnsi="Times New Roman" w:cs="Times New Roman"/>
          <w:sz w:val="22"/>
          <w:szCs w:val="22"/>
        </w:rPr>
        <w:t xml:space="preserve">O mesmo princípio, ditou a construção do atributo </w:t>
      </w:r>
      <w:proofErr w:type="spellStart"/>
      <w:r w:rsidRPr="00F071FF">
        <w:rPr>
          <w:rFonts w:ascii="Times New Roman" w:hAnsi="Times New Roman" w:cs="Times New Roman"/>
          <w:sz w:val="22"/>
          <w:szCs w:val="22"/>
        </w:rPr>
        <w:t>multivalor</w:t>
      </w:r>
      <w:proofErr w:type="spellEnd"/>
      <w:r w:rsidRPr="00F071FF">
        <w:rPr>
          <w:rFonts w:ascii="Times New Roman" w:hAnsi="Times New Roman" w:cs="Times New Roman"/>
          <w:sz w:val="22"/>
          <w:szCs w:val="22"/>
        </w:rPr>
        <w:t xml:space="preserve"> "email", deste modo um utilizador pode ter o número de emails que quiser, sabendo que na implementação, apenas podemos ter um email do tipo "primário".</w:t>
      </w:r>
    </w:p>
    <w:p w:rsidR="00F071FF" w:rsidRPr="00F071FF" w:rsidRDefault="00F071F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71FF">
        <w:rPr>
          <w:rFonts w:ascii="Times New Roman" w:hAnsi="Times New Roman" w:cs="Times New Roman"/>
          <w:b/>
          <w:sz w:val="24"/>
          <w:szCs w:val="24"/>
        </w:rPr>
        <w:t>Histórico:</w:t>
      </w:r>
    </w:p>
    <w:p w:rsidR="00F071FF" w:rsidRPr="00F071FF" w:rsidRDefault="00F071F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071FF">
        <w:rPr>
          <w:rFonts w:ascii="Times New Roman" w:hAnsi="Times New Roman" w:cs="Times New Roman"/>
          <w:sz w:val="22"/>
          <w:szCs w:val="22"/>
        </w:rPr>
        <w:t>No enunciado, é reforçada a necessidade do sistema guardar as alterações do estado de uma oferta.</w:t>
      </w:r>
    </w:p>
    <w:p w:rsidR="00F071FF" w:rsidRPr="00F071FF" w:rsidRDefault="00F071F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F071FF">
        <w:rPr>
          <w:rFonts w:ascii="Times New Roman" w:hAnsi="Times New Roman" w:cs="Times New Roman"/>
          <w:sz w:val="22"/>
          <w:szCs w:val="22"/>
        </w:rPr>
        <w:t>No nosso diagrama optamos pela criação de dois atributos na relação entre espaço/</w:t>
      </w:r>
      <w:proofErr w:type="spellStart"/>
      <w:r w:rsidRPr="00F071FF">
        <w:rPr>
          <w:rFonts w:ascii="Times New Roman" w:hAnsi="Times New Roman" w:cs="Times New Roman"/>
          <w:sz w:val="22"/>
          <w:szCs w:val="22"/>
        </w:rPr>
        <w:t>posto_individual</w:t>
      </w:r>
      <w:proofErr w:type="spellEnd"/>
      <w:r w:rsidRPr="00F071FF">
        <w:rPr>
          <w:rFonts w:ascii="Times New Roman" w:hAnsi="Times New Roman" w:cs="Times New Roman"/>
          <w:sz w:val="22"/>
          <w:szCs w:val="22"/>
        </w:rPr>
        <w:t xml:space="preserve"> e oferta:</w:t>
      </w:r>
    </w:p>
    <w:p w:rsidR="00F071FF" w:rsidRPr="00F071FF" w:rsidRDefault="00F071F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F071FF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F071FF">
        <w:rPr>
          <w:rFonts w:ascii="Times New Roman" w:hAnsi="Times New Roman" w:cs="Times New Roman"/>
          <w:sz w:val="22"/>
          <w:szCs w:val="22"/>
        </w:rPr>
        <w:t>transicao_estados</w:t>
      </w:r>
      <w:proofErr w:type="spellEnd"/>
      <w:r w:rsidRPr="00F071FF">
        <w:rPr>
          <w:rFonts w:ascii="Times New Roman" w:hAnsi="Times New Roman" w:cs="Times New Roman"/>
          <w:sz w:val="22"/>
          <w:szCs w:val="22"/>
        </w:rPr>
        <w:t>": Que indica o estado de onde uma</w:t>
      </w:r>
      <w:r w:rsidR="00FF3286">
        <w:rPr>
          <w:rFonts w:ascii="Times New Roman" w:hAnsi="Times New Roman" w:cs="Times New Roman"/>
          <w:sz w:val="22"/>
          <w:szCs w:val="22"/>
        </w:rPr>
        <w:t xml:space="preserve"> oferta transitou, e o estado co</w:t>
      </w:r>
      <w:r w:rsidRPr="00F071FF">
        <w:rPr>
          <w:rFonts w:ascii="Times New Roman" w:hAnsi="Times New Roman" w:cs="Times New Roman"/>
          <w:sz w:val="22"/>
          <w:szCs w:val="22"/>
        </w:rPr>
        <w:t>rrente. ex</w:t>
      </w:r>
      <w:r w:rsidR="00FF3286">
        <w:rPr>
          <w:rFonts w:ascii="Times New Roman" w:hAnsi="Times New Roman" w:cs="Times New Roman"/>
          <w:sz w:val="22"/>
          <w:szCs w:val="22"/>
        </w:rPr>
        <w:t>emplo</w:t>
      </w:r>
      <w:r w:rsidRPr="00F071FF">
        <w:rPr>
          <w:rFonts w:ascii="Times New Roman" w:hAnsi="Times New Roman" w:cs="Times New Roman"/>
          <w:sz w:val="22"/>
          <w:szCs w:val="22"/>
        </w:rPr>
        <w:t>: "pendente-&gt;pago"</w:t>
      </w:r>
    </w:p>
    <w:p w:rsidR="00852E48" w:rsidRDefault="00F071FF" w:rsidP="00FF3286">
      <w:pPr>
        <w:tabs>
          <w:tab w:val="left" w:pos="3495"/>
        </w:tabs>
        <w:spacing w:line="276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F071FF">
        <w:rPr>
          <w:rFonts w:ascii="Times New Roman" w:hAnsi="Times New Roman" w:cs="Times New Roman"/>
          <w:sz w:val="22"/>
          <w:szCs w:val="22"/>
        </w:rPr>
        <w:t>"</w:t>
      </w:r>
      <w:proofErr w:type="spellStart"/>
      <w:r w:rsidRPr="00F071FF">
        <w:rPr>
          <w:rFonts w:ascii="Times New Roman" w:hAnsi="Times New Roman" w:cs="Times New Roman"/>
          <w:sz w:val="22"/>
          <w:szCs w:val="22"/>
        </w:rPr>
        <w:t>data_hora</w:t>
      </w:r>
      <w:proofErr w:type="spellEnd"/>
      <w:r w:rsidRPr="00F071FF">
        <w:rPr>
          <w:rFonts w:ascii="Times New Roman" w:hAnsi="Times New Roman" w:cs="Times New Roman"/>
          <w:sz w:val="22"/>
          <w:szCs w:val="22"/>
        </w:rPr>
        <w:t>": Que indica quando a transição se decorreu.</w:t>
      </w:r>
    </w:p>
    <w:p w:rsidR="004D3185" w:rsidRDefault="004D3185" w:rsidP="00EB67FB">
      <w:pPr>
        <w:tabs>
          <w:tab w:val="left" w:pos="3495"/>
        </w:tabs>
        <w:rPr>
          <w:rFonts w:ascii="Times New Roman" w:hAnsi="Times New Roman" w:cs="Times New Roman"/>
          <w:sz w:val="22"/>
          <w:szCs w:val="22"/>
        </w:rPr>
        <w:sectPr w:rsidR="004D3185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D3185" w:rsidRPr="00F071FF" w:rsidRDefault="001852CE" w:rsidP="00EB67FB">
      <w:pPr>
        <w:tabs>
          <w:tab w:val="left" w:pos="3495"/>
        </w:tabs>
        <w:rPr>
          <w:rFonts w:ascii="Times New Roman" w:hAnsi="Times New Roman" w:cs="Times New Roman"/>
          <w:sz w:val="22"/>
          <w:szCs w:val="22"/>
        </w:rPr>
      </w:pPr>
      <w:r w:rsidRPr="001852CE">
        <w:rPr>
          <w:rFonts w:ascii="Times New Roman" w:hAnsi="Times New Roman" w:cs="Times New Roman"/>
          <w:noProof/>
          <w:sz w:val="22"/>
          <w:szCs w:val="22"/>
          <w:lang w:eastAsia="pt-PT"/>
        </w:rPr>
        <w:lastRenderedPageBreak/>
        <w:drawing>
          <wp:inline distT="0" distB="0" distL="0" distR="0">
            <wp:extent cx="8842494" cy="5095287"/>
            <wp:effectExtent l="6668" t="0" r="3492" b="3493"/>
            <wp:docPr id="2" name="Picture 2" descr="C:\Users\joaqu\OneDrive\Imagens\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aqu\OneDrive\Imagens\B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63618" cy="510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185" w:rsidRPr="00F071F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4BC" w:rsidRDefault="002304BC" w:rsidP="00EB67FB">
      <w:pPr>
        <w:spacing w:after="0" w:line="240" w:lineRule="auto"/>
      </w:pPr>
      <w:r>
        <w:separator/>
      </w:r>
    </w:p>
  </w:endnote>
  <w:endnote w:type="continuationSeparator" w:id="0">
    <w:p w:rsidR="002304BC" w:rsidRDefault="002304BC" w:rsidP="00EB6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7FB" w:rsidRPr="00852E48" w:rsidRDefault="00EB67FB" w:rsidP="00EB67FB">
    <w:pPr>
      <w:pStyle w:val="Rodap"/>
      <w:jc w:val="center"/>
      <w:rPr>
        <w:rFonts w:ascii="Times New Roman" w:hAnsi="Times New Roman" w:cs="Times New Roman"/>
      </w:rPr>
    </w:pPr>
    <w:r w:rsidRPr="00852E48">
      <w:rPr>
        <w:rFonts w:ascii="Times New Roman" w:hAnsi="Times New Roman" w:cs="Times New Roman"/>
      </w:rPr>
      <w:t>Outubro de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185" w:rsidRPr="00852E48" w:rsidRDefault="004D3185" w:rsidP="00EB67FB">
    <w:pPr>
      <w:pStyle w:val="Rodap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4BC" w:rsidRDefault="002304BC" w:rsidP="00EB67FB">
      <w:pPr>
        <w:spacing w:after="0" w:line="240" w:lineRule="auto"/>
      </w:pPr>
      <w:r>
        <w:separator/>
      </w:r>
    </w:p>
  </w:footnote>
  <w:footnote w:type="continuationSeparator" w:id="0">
    <w:p w:rsidR="002304BC" w:rsidRDefault="002304BC" w:rsidP="00EB6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FB"/>
    <w:rsid w:val="00182C71"/>
    <w:rsid w:val="001852CE"/>
    <w:rsid w:val="002304BC"/>
    <w:rsid w:val="004D3185"/>
    <w:rsid w:val="005C77D4"/>
    <w:rsid w:val="00794BB6"/>
    <w:rsid w:val="007E02CF"/>
    <w:rsid w:val="00852E48"/>
    <w:rsid w:val="008909E6"/>
    <w:rsid w:val="00A90016"/>
    <w:rsid w:val="00C82F25"/>
    <w:rsid w:val="00CA522D"/>
    <w:rsid w:val="00CA5A12"/>
    <w:rsid w:val="00EB67FB"/>
    <w:rsid w:val="00F071FF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025F6"/>
  <w15:chartTrackingRefBased/>
  <w15:docId w15:val="{748FEB41-FE79-4AA5-ABC1-08C91BCD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2E48"/>
  </w:style>
  <w:style w:type="paragraph" w:styleId="Cabealho1">
    <w:name w:val="heading 1"/>
    <w:basedOn w:val="Normal"/>
    <w:next w:val="Normal"/>
    <w:link w:val="Cabealho1Carter"/>
    <w:uiPriority w:val="9"/>
    <w:qFormat/>
    <w:rsid w:val="00852E4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852E4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852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852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852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852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852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852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852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52E48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52E4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TtulodoLivro">
    <w:name w:val="Book Title"/>
    <w:basedOn w:val="Tipodeletrapredefinidodopargrafo"/>
    <w:uiPriority w:val="33"/>
    <w:qFormat/>
    <w:rsid w:val="00852E48"/>
    <w:rPr>
      <w:b/>
      <w:bCs/>
      <w:smallCaps/>
    </w:rPr>
  </w:style>
  <w:style w:type="paragraph" w:styleId="Cabealho">
    <w:name w:val="header"/>
    <w:basedOn w:val="Normal"/>
    <w:link w:val="Cabealho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67FB"/>
  </w:style>
  <w:style w:type="paragraph" w:styleId="Rodap">
    <w:name w:val="footer"/>
    <w:basedOn w:val="Normal"/>
    <w:link w:val="RodapCarter"/>
    <w:uiPriority w:val="99"/>
    <w:unhideWhenUsed/>
    <w:rsid w:val="00EB67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67F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852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852E48"/>
    <w:pPr>
      <w:outlineLvl w:val="9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852E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852E48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852E4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852E4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852E4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852E4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852E4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52E48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52E4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52E48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852E48"/>
    <w:rPr>
      <w:b/>
      <w:bCs/>
    </w:rPr>
  </w:style>
  <w:style w:type="character" w:styleId="nfase">
    <w:name w:val="Emphasis"/>
    <w:basedOn w:val="Tipodeletrapredefinidodopargrafo"/>
    <w:uiPriority w:val="20"/>
    <w:qFormat/>
    <w:rsid w:val="00852E48"/>
    <w:rPr>
      <w:i/>
      <w:iCs/>
    </w:rPr>
  </w:style>
  <w:style w:type="paragraph" w:styleId="SemEspaamento">
    <w:name w:val="No Spacing"/>
    <w:uiPriority w:val="1"/>
    <w:qFormat/>
    <w:rsid w:val="00852E48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852E4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52E48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52E4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52E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o">
    <w:name w:val="Subtle Emphasis"/>
    <w:basedOn w:val="Tipodeletrapredefinidodopargrafo"/>
    <w:uiPriority w:val="19"/>
    <w:qFormat/>
    <w:rsid w:val="00852E48"/>
    <w:rPr>
      <w:i/>
      <w:iCs/>
      <w:color w:val="404040" w:themeColor="text1" w:themeTint="BF"/>
    </w:rPr>
  </w:style>
  <w:style w:type="character" w:styleId="nfaseIntenso">
    <w:name w:val="Intense Emphasis"/>
    <w:basedOn w:val="Tipodeletrapredefinidodopargrafo"/>
    <w:uiPriority w:val="21"/>
    <w:qFormat/>
    <w:rsid w:val="00852E48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852E48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852E48"/>
    <w:rPr>
      <w:b/>
      <w:bCs/>
      <w:smallCaps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B296D-1497-4D75-83F9-7C351B33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643</Words>
  <Characters>3478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Pereira</dc:creator>
  <cp:keywords/>
  <dc:description/>
  <cp:lastModifiedBy>Raquel Pereira</cp:lastModifiedBy>
  <cp:revision>7</cp:revision>
  <dcterms:created xsi:type="dcterms:W3CDTF">2016-10-14T00:49:00Z</dcterms:created>
  <dcterms:modified xsi:type="dcterms:W3CDTF">2016-10-15T00:45:00Z</dcterms:modified>
</cp:coreProperties>
</file>