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F4E3D"/>
          <w:sz w:val="68"/>
        </w:rPr>
        <w:t>AJUDA+</w:t>
      </w:r>
    </w:p>
    <w:p>
      <w:pPr>
        <w:jc w:val="center"/>
      </w:pPr>
      <w:r>
        <w:rPr>
          <w:b/>
          <w:sz w:val="34"/>
        </w:rPr>
        <w:t>IDEALIZAÇÃO DO PROJECTO</w:t>
      </w:r>
    </w:p>
    <w:p>
      <w:pPr>
        <w:jc w:val="center"/>
      </w:pPr>
      <w:r>
        <w:rPr>
          <w:i/>
        </w:rPr>
        <w:t>Plataforma Web de Apoio Social para ligar pessoas que precisam de ajuda a quem pode ajudar</w:t>
      </w:r>
    </w:p>
    <w:p>
      <w:pPr>
        <w:spacing w:before="1300"/>
        <w:jc w:val="center"/>
      </w:pPr>
      <w:r>
        <w:rPr>
          <w:b/>
        </w:rPr>
        <w:t>Contexto inicial: Angola</w:t>
        <w:br/>
      </w:r>
      <w:r>
        <w:t>Documento de levantamento e organização da ideia</w:t>
      </w:r>
    </w:p>
    <w:p>
      <w:r>
        <w:br w:type="page"/>
      </w:r>
    </w:p>
    <w:p>
      <w:pPr>
        <w:pStyle w:val="Heading1"/>
      </w:pPr>
      <w:r>
        <w:t>Apresentação da ideia</w:t>
      </w:r>
    </w:p>
    <w:p>
      <w:r>
        <w:t>O AJUDA+ nasce de uma ideia simples: há pessoas que precisam de bens essenciais e há outras que gostariam de ajudar, mas nem sempre sabem onde encontrar essas pessoas ou como garantir que a ajuda chega ao destino certo. A plataforma pretende aproximar esses dois lados e tornar o processo mais organizado, claro e seguro.</w:t>
      </w:r>
    </w:p>
    <w:p>
      <w:r>
        <w:t>Nesta primeira versão, o foco será a doação de bens materiais, como alimentos não perecíveis, roupas em bom estado, livros, material escolar e mobiliário. A plataforma não irá movimentar dinheiro nem substituir o trabalho das associações; será uma ferramenta para registar necessidades, encontrar ofertas compatíveis e acompanhar as entregas.</w:t>
      </w:r>
    </w:p>
    <w:p>
      <w:pPr>
        <w:pStyle w:val="Heading1"/>
      </w:pPr>
      <w:r>
        <w:t>01. Sobre o problema</w:t>
      </w:r>
    </w:p>
    <w:p>
      <w:pPr>
        <w:pStyle w:val="Heading2"/>
      </w:pPr>
      <w:r>
        <w:t>Qual problema o projeto pretende resolver?</w:t>
      </w:r>
    </w:p>
    <w:p>
      <w:r>
        <w:t>O projeto procura resolver a dificuldade de ligar pessoas ou famílias que precisam de bens essenciais a cidadãos, empresas, igrejas e associações que têm condições para doar. Muitas vezes, a vontade de ajudar existe, mas falta um lugar organizado para divulgar as necessidades e combinar a entrega.</w:t>
      </w:r>
    </w:p>
    <w:p>
      <w:pPr>
        <w:pStyle w:val="Heading2"/>
      </w:pPr>
      <w:r>
        <w:t>Por que esse problema precisa ser resolvido?</w:t>
      </w:r>
    </w:p>
    <w:p>
      <w:r>
        <w:t>Alimentos, roupa, livros e outros bens podem fazer diferença na vida de uma família. Quando não existe uma ligação clara entre quem precisa e quem pode oferecer, algumas necessidades ficam por atender e bens úteis podem acabar desperdiçados.</w:t>
      </w:r>
    </w:p>
    <w:p>
      <w:pPr>
        <w:pStyle w:val="Heading2"/>
      </w:pPr>
      <w:r>
        <w:t>Como esse problema é resolvido atualmente?</w:t>
      </w:r>
    </w:p>
    <w:p>
      <w:r>
        <w:t>A ajuda costuma ser organizada através de contactos pessoais, grupos de WhatsApp e Facebook, igrejas, associações, campanhas solidárias ou iniciativas feitas directamente nos bairros. Estas formas são importantes, mas a informação pode ficar espalhada e ser difícil de acompanhar.</w:t>
      </w:r>
    </w:p>
    <w:p>
      <w:pPr>
        <w:pStyle w:val="Heading2"/>
      </w:pPr>
      <w:r>
        <w:t>Quais são as dificuldades do processo atual?</w:t>
      </w:r>
    </w:p>
    <w:p>
      <w:r>
        <w:t>Pode ser difícil confirmar se um pedido é verdadeiro, saber se já foi atendido, encontrar um doador próximo ou combinar uma entrega segura. Também pode acontecer que várias pessoas respondam ao mesmo pedido enquanto outros pedidos ficam sem resposta.</w:t>
      </w:r>
    </w:p>
    <w:p>
      <w:pPr>
        <w:pStyle w:val="Heading2"/>
      </w:pPr>
      <w:r>
        <w:t>O que acontece se o problema não for resolvido?</w:t>
      </w:r>
    </w:p>
    <w:p>
      <w:r>
        <w:t>As pessoas podem continuar sem acesso a bens de que necessitam, os doadores podem perder tempo sem saber a quem entregar os donativos e as organizações podem ter dificuldade em acompanhar os resultados. O AJUDA+ não resolve sozinho todos os problemas sociais, mas pode ajudar a organizar melhor a resposta comunitária.</w:t>
      </w:r>
    </w:p>
    <w:p>
      <w:pPr>
        <w:pStyle w:val="Heading1"/>
      </w:pPr>
      <w:r>
        <w:t>02. Sobre os objetivos</w:t>
      </w:r>
    </w:p>
    <w:p>
      <w:pPr>
        <w:pStyle w:val="Heading2"/>
      </w:pPr>
      <w:r>
        <w:t>Qual é o objetivo principal do sistema?</w:t>
      </w:r>
    </w:p>
    <w:p>
      <w:r>
        <w:t>Facilitar a ligação entre pessoas que precisam de ajuda material e pessoas ou instituições que podem doar, através de um sistema simples para publicar pedidos, registar ofertas e acompanhar entregas.</w:t>
      </w:r>
    </w:p>
    <w:p>
      <w:pPr>
        <w:pStyle w:val="Heading2"/>
      </w:pPr>
      <w:r>
        <w:t>Quais resultados são esperados?</w:t>
      </w:r>
    </w:p>
    <w:p>
      <w:r>
        <w:t>Espera-se que os pedidos fiquem mais organizados, que os doadores encontrem necessidades compatíveis, que as entregas sejam acompanhadas e que as instituições parceiras tenham uma visão mais clara do apoio prestado.</w:t>
      </w:r>
    </w:p>
    <w:p>
      <w:pPr>
        <w:pStyle w:val="Heading2"/>
      </w:pPr>
      <w:r>
        <w:t>Como será medido o sucesso do projeto?</w:t>
      </w:r>
    </w:p>
    <w:p>
      <w:r>
        <w:t>O sucesso poderá ser acompanhado pelo número de pedidos publicados e validados, donativos registados, entregas concluídas, tempo médio de resposta, utilizadores activos e opiniões recolhidas junto dos participantes do teste-piloto.</w:t>
      </w:r>
    </w:p>
    <w:p>
      <w:pPr>
        <w:pStyle w:val="Heading2"/>
      </w:pPr>
      <w:r>
        <w:t>Quais benefícios o sistema deve trazer?</w:t>
      </w:r>
    </w:p>
    <w:p>
      <w:r>
        <w:t>Deve poupar tempo, facilitar a organização de campanhas, ajudar a reduzir o desperdício de bens reutilizáveis, promover a solidariedade e oferecer um histórico básico das ajudas realizadas.</w:t>
      </w:r>
    </w:p>
    <w:p>
      <w:pPr>
        <w:pStyle w:val="Heading1"/>
      </w:pPr>
      <w:r>
        <w:t>03. Sobre os utilizadores</w:t>
      </w:r>
    </w:p>
    <w:p>
      <w:r>
        <w:t>A plataforma terá quatro tipos principais de utilizadores. Na fase inicial, o ideal é testar o sistema numa comunidade ou município, com apoio de uma associação, igreja ou outro parceiro que possa ajudar a verificar pedidos e organizar entregas.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3D"/>
          </w:tcPr>
          <w:p>
            <w:r>
              <w:rPr>
                <w:b/>
                <w:color w:val="FFFFFF"/>
                <w:sz w:val="16"/>
              </w:rPr>
              <w:t>Tipo de utilizador</w:t>
            </w:r>
          </w:p>
        </w:tc>
        <w:tc>
          <w:tcPr>
            <w:tcW w:type="dxa" w:w="5112"/>
            <w:shd w:fill="1F4E3D"/>
          </w:tcPr>
          <w:p>
            <w:r>
              <w:rPr>
                <w:b/>
                <w:color w:val="FFFFFF"/>
                <w:sz w:val="16"/>
              </w:rPr>
              <w:t>Responsabilidades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Beneficiário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Criar um pedido de ajuda, indicar a categoria, a quantidade e a localização aproximada, e acompanhar o estado do pedido.</w:t>
            </w:r>
          </w:p>
        </w:tc>
      </w:tr>
      <w:tr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Doador</w:t>
            </w:r>
          </w:p>
        </w:tc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Registar os bens que pretende oferecer, indicar a quantidade e o estado dos bens, e combinar a entrega de forma segura.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Instituição parceira / voluntário autorizado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Apoiar a verificação dos pedidos, coordenar recolhas ou entregas e confirmar a ajuda quando participar no processo.</w:t>
            </w:r>
          </w:p>
        </w:tc>
      </w:tr>
      <w:tr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Administrador</w:t>
            </w:r>
          </w:p>
        </w:tc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Gerir contas e categorias, analisar publicações, tratar denúncias, actualizar estados e consultar relatórios.</w:t>
            </w:r>
          </w:p>
        </w:tc>
      </w:tr>
    </w:tbl>
    <w:p/>
    <w:p>
      <w:pPr>
        <w:pStyle w:val="Heading2"/>
      </w:pPr>
      <w:r>
        <w:t>Os utilizadores possuem conhecimentos tecnológicos suficientes?</w:t>
      </w:r>
    </w:p>
    <w:p>
      <w:r>
        <w:t>Nem todos terão o mesmo nível de experiência com tecnologia. Por isso, o AJUDA+ deve ter páginas simples, botões claros, formulários curtos e linguagem fácil de entender. Também será útil que uma instituição parceira possa ajudar pessoas que tenham dificuldade em utilizar a plataforma. A versão inicial deve funcionar bem num telemóvel.</w:t>
      </w:r>
    </w:p>
    <w:p>
      <w:pPr>
        <w:pStyle w:val="Heading1"/>
      </w:pPr>
      <w:r>
        <w:t>04. Sobre os requisitos do sistema</w:t>
      </w:r>
    </w:p>
    <w:p>
      <w:r>
        <w:t>Os requisitos funcionais descrevem o que o sistema deve fazer. Os não funcionais indicam como deve funcionar, por exemplo, em termos de segurança, facilidade de utilização e desempenho. As regras de negócio definem condições que devem ser respeitadas no processo de ajuda.</w:t>
      </w:r>
    </w:p>
    <w:p>
      <w:pPr>
        <w:pStyle w:val="Heading2"/>
      </w:pPr>
      <w:r>
        <w:t>4.1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3D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408"/>
            <w:shd w:fill="1F4E3D"/>
          </w:tcPr>
          <w:p>
            <w:r>
              <w:rPr>
                <w:b/>
                <w:color w:val="FFFFFF"/>
                <w:sz w:val="16"/>
              </w:rPr>
              <w:t>Requisito funcional</w:t>
            </w:r>
          </w:p>
        </w:tc>
        <w:tc>
          <w:tcPr>
            <w:tcW w:type="dxa" w:w="3408"/>
            <w:shd w:fill="1F4E3D"/>
          </w:tcPr>
          <w:p>
            <w:r>
              <w:rPr>
                <w:b/>
                <w:color w:val="FFFFFF"/>
                <w:sz w:val="16"/>
              </w:rPr>
              <w:t>Prioridade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RF01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Permitir o registo e o início de sessão dos utilizadores.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Essencial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RF02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Permitir que beneficiários registem pedidos com categoria, descrição, quantidade e localização aproximada.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Essencial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RF03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Permitir que doadores registem os bens que têm disponíveis para oferecer.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Essencial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RF04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Permitir pesquisar e filtrar pedidos e donativos por categoria e localização.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Essencial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RF05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Permitir ao administrador aprovar, rejeitar ou pedir esclarecimentos sobre publicações.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Essencial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RF06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Permitir actualizar o estado de um pedido ou donativo.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Essencial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RF07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Registar a confirmação de uma entrega e guardar o seu histórico.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Essencial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RF08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Permitir denunciar pedidos ou ofertas suspeitas.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Essencial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RF09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Sugerir possíveis correspondências entre pedidos e donativos compatíveis.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Desejável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RF10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Gerar relatórios com pedidos, ofertas e entregas concluídas.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Desejável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RF11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Permitir que uma instituição parceira acompanhe campanhas solidárias.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Desejável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RF12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Enviar notificações sobre alterações de estado, caso exista infraestrutura para esse serviço.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Desejável</w:t>
            </w:r>
          </w:p>
        </w:tc>
      </w:tr>
    </w:tbl>
    <w:p/>
    <w:p>
      <w:pPr>
        <w:pStyle w:val="Heading2"/>
      </w:pPr>
      <w:r>
        <w:t>4.2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3D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408"/>
            <w:shd w:fill="1F4E3D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408"/>
            <w:shd w:fill="1F4E3D"/>
          </w:tcPr>
          <w:p>
            <w:r>
              <w:rPr>
                <w:b/>
                <w:color w:val="FFFFFF"/>
                <w:sz w:val="16"/>
              </w:rPr>
              <w:t>Como será considerado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RNF01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Facilidade de utilização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Páginas simples, linguagem clara e formulários curtos.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RNF02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Compatibilidade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Adaptar-se a telemóveis, tablets e computadores.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RNF03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Segurança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Guardar palavras-passe com hash seguro e exigir autenticação nas páginas privadas.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RNF04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Privacidade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Não publicar telefones, moradas exactas ou documentos pessoais para todos verem.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RNF05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Desempenho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As páginas e pesquisas devem responder sem demora excessiva em condições normais.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RNF06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Integridade dos dados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Validar campos obrigatórios e impedir registos incompletos ou incoerentes.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RNF07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Manutenção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Manter o código organizado e compreensível para facilitar alterações.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RNF08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Acessibilidade básica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Usar texto legível, rótulos nos campos e controlos fáceis de identificar.</w:t>
            </w:r>
          </w:p>
        </w:tc>
      </w:tr>
    </w:tbl>
    <w:p/>
    <w:p>
      <w:pPr>
        <w:pStyle w:val="Heading2"/>
      </w:pPr>
      <w:r>
        <w:t>4.3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3D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408"/>
            <w:shd w:fill="1F4E3D"/>
          </w:tcPr>
          <w:p>
            <w:r>
              <w:rPr>
                <w:b/>
                <w:color w:val="FFFFFF"/>
                <w:sz w:val="16"/>
              </w:rPr>
              <w:t>Regra de negócio</w:t>
            </w:r>
          </w:p>
        </w:tc>
        <w:tc>
          <w:tcPr>
            <w:tcW w:type="dxa" w:w="3408"/>
            <w:shd w:fill="1F4E3D"/>
          </w:tcPr>
          <w:p>
            <w:r>
              <w:rPr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RB01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Gratuidade para beneficiários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Não será cobrado valor para registar ou acompanhar um pedido de ajuda.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RB02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Validação antes da publicação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Os pedidos devem ser analisados por um administrador ou parceiro autorizado antes de ficarem visíveis publicamente.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RB03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Informação mínima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Cada pedido deve indicar o que é necessário, a quantidade aproximada e uma localização geral.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RB04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Ofertas reais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 doador deve registar apenas bens que tem intenção e possibilidade de oferecer.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RB05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Disponibilidade dos bens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Uma oferta reservada ou entregue não deve continuar a aparecer como livre.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RB06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Protecção de dados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Os dados pessoais só devem ser partilhados quando forem necessários e com os cuidados adequados.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RB07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Confirmação de entrega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Um pedido só deve ser concluído depois da confirmação pela parte envolvida ou parceiro autorizado.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RB08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Tratamento de abusos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Publicações suspeitas podem ser suspensas para análise e deve existir forma de denunciar problemas.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RB09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Entregas seguras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Sempre que possível, as entregas devem ocorrer em locais seguros ou através de instituições parceiras.</w:t>
            </w:r>
          </w:p>
        </w:tc>
      </w:tr>
      <w:tr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RB10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Histórico</w:t>
            </w:r>
          </w:p>
        </w:tc>
        <w:tc>
          <w:tcPr>
            <w:tcW w:type="dxa" w:w="3408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As principais mudanças de estado devem ficar registadas para permitir acompanhamento.</w:t>
            </w:r>
          </w:p>
        </w:tc>
      </w:tr>
    </w:tbl>
    <w:p/>
    <w:p>
      <w:pPr>
        <w:pStyle w:val="Heading2"/>
      </w:pPr>
      <w:r>
        <w:t>4.4 Informações que serão cadastradas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3D"/>
          </w:tcPr>
          <w:p>
            <w:r>
              <w:rPr>
                <w:b/>
                <w:color w:val="FFFFFF"/>
                <w:sz w:val="16"/>
              </w:rPr>
              <w:t>Registo</w:t>
            </w:r>
          </w:p>
        </w:tc>
        <w:tc>
          <w:tcPr>
            <w:tcW w:type="dxa" w:w="5112"/>
            <w:shd w:fill="1F4E3D"/>
          </w:tcPr>
          <w:p>
            <w:r>
              <w:rPr>
                <w:b/>
                <w:color w:val="FFFFFF"/>
                <w:sz w:val="16"/>
              </w:rPr>
              <w:t>Informações principais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Utilizador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Nome, email ou contacto, palavra-passe protegida e tipo de perfil.</w:t>
            </w:r>
          </w:p>
        </w:tc>
      </w:tr>
      <w:tr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Pedido de ajuda</w:t>
            </w:r>
          </w:p>
        </w:tc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Categoria, descrição, quantidade, município ou bairro, data e estado.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Donativo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Tipo de bem, descrição, quantidade, estado de conservação, localização aproximada e disponibilidade.</w:t>
            </w:r>
          </w:p>
        </w:tc>
      </w:tr>
      <w:tr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Correspondência</w:t>
            </w:r>
          </w:p>
        </w:tc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Pedido relacionado, donativo relacionado, data da ligação e estado.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Entrega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Data combinada, ponto de entrega acordado, estado e confirmação.</w:t>
            </w:r>
          </w:p>
        </w:tc>
      </w:tr>
      <w:tr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Denúncia</w:t>
            </w:r>
          </w:p>
        </w:tc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Registo afectado, motivo, data e estado da análise.</w:t>
            </w:r>
          </w:p>
        </w:tc>
      </w:tr>
    </w:tbl>
    <w:p/>
    <w:p>
      <w:pPr>
        <w:pStyle w:val="Heading2"/>
      </w:pPr>
      <w:r>
        <w:t>4.5 Relatórios que deverão ser gerados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3D"/>
          </w:tcPr>
          <w:p>
            <w:r>
              <w:rPr>
                <w:b/>
                <w:color w:val="FFFFFF"/>
                <w:sz w:val="16"/>
              </w:rPr>
              <w:t>Relatório</w:t>
            </w:r>
          </w:p>
        </w:tc>
        <w:tc>
          <w:tcPr>
            <w:tcW w:type="dxa" w:w="5112"/>
            <w:shd w:fill="1F4E3D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Pedidos por estado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Mostrar quantos pedidos estão pendentes, aprovados, em atendimento ou concluídos.</w:t>
            </w:r>
          </w:p>
        </w:tc>
      </w:tr>
      <w:tr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Donativos disponíveis</w:t>
            </w:r>
          </w:p>
        </w:tc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Identificar os bens registados e ainda não entregues.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Entregas concluídas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Apresentar as ajudas cuja entrega foi confirmada.</w:t>
            </w:r>
          </w:p>
        </w:tc>
      </w:tr>
      <w:tr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Resumo por categoria e localização</w:t>
            </w:r>
          </w:p>
        </w:tc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Perceber que tipos de bens são mais solicitados e em que zonas existem pedidos.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Actividade dos utilizadores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Acompanhar a participação de doadores e instituições sem expor dados pessoais desnecessários.</w:t>
            </w:r>
          </w:p>
        </w:tc>
      </w:tr>
      <w:tr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Denúncias e ocorrências</w:t>
            </w:r>
          </w:p>
        </w:tc>
        <w:tc>
          <w:tcPr>
            <w:tcW w:type="dxa" w:w="5112"/>
            <w:vAlign w:val="center"/>
            <w:shd w:fill="F2F6F3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Ajudar o administrador a acompanhar publicações suspeitas e as medidas tomadas.</w:t>
            </w:r>
          </w:p>
        </w:tc>
      </w:tr>
    </w:tbl>
    <w:p/>
    <w:p>
      <w:pPr>
        <w:pStyle w:val="Heading1"/>
      </w:pPr>
      <w:r>
        <w:t>05. Como será organizado o processo de entrega?</w:t>
      </w:r>
    </w:p>
    <w:p>
      <w:r>
        <w:t>O AJUDA+ não precisa de possuir veículos ou uma equipa própria de distribuição na primeira fase. Depois de o pedido e a oferta serem compatibilizados, o doador e o beneficiário poderão combinar a entrega, ou pedir apoio a uma instituição parceira. O sistema registará o estado da entrega, mas não deve prometer que uma oferta será entregue até existir confirmação.</w:t>
      </w:r>
    </w:p>
    <w:p>
      <w:r>
        <w:t>Para reduzir riscos, a plataforma deve evitar publicar moradas exactas e documentos pessoais. Os pedidos podem ser verificados por um administrador ou parceiro; as entregas devem, sempre que possível, acontecer em locais seguros e conhecidos. Também deve existir uma opção para denunciar comportamentos suspeitos. Nenhuma verificação elimina todos os riscos, por isso os procedimentos devem ser claros e revistos com os parceiros.</w:t>
      </w:r>
    </w:p>
    <w:p>
      <w:pPr>
        <w:pStyle w:val="Heading1"/>
      </w:pPr>
      <w:r>
        <w:t>06. Tecnologias e evolução</w:t>
      </w:r>
    </w:p>
    <w:p>
      <w:r>
        <w:t>A primeira versão será um protótipo funcional, desenvolvido com HTML, CSS, JavaScript, PHP e MySQL. O objectivo é demonstrar o registo de utilizadores, a publicação de pedidos e ofertas, a pesquisa, a administração e o acompanhamento das entregas. Não é necessário começar com inteligência artificial, pagamentos ou uma aplicação móvel própria.</w:t>
      </w:r>
    </w:p>
    <w:p>
      <w:r>
        <w:t>Depois de testar a plataforma numa comunidade, poderão ser acrescentadas notificações, ferramentas de gestão para associações, apoio a campanhas e outras línguas. A expansão para outras províncias ou países deverá acontecer de forma gradual, conforme a capacidade de validar pedidos, proteger dados e organizar entregas.</w:t>
      </w:r>
    </w:p>
    <w:p>
      <w:pPr>
        <w:pStyle w:val="Heading1"/>
      </w:pPr>
      <w:r>
        <w:t>Conclusão</w:t>
      </w:r>
    </w:p>
    <w:p>
      <w:r>
        <w:t>O AJUDA+ pretende tornar a solidariedade mais fácil de organizar. A sua utilidade não estará apenas no site, mas na confiança construída entre beneficiários, doadores e instituições parceiras. Começar com uma comunidade pequena permitirá perceber o que realmente funciona, corrigir dificuldades e desenvolver uma solução mais útil para Angola.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AJUDA+ | Documento de idealização do projecto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