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DE" w:rsidRPr="001D36ED" w:rsidRDefault="001D36ED">
      <w:r w:rsidRPr="001D36ED">
        <w:t>Se puede innovar en manejo de agua en chile</w:t>
      </w:r>
    </w:p>
    <w:p w:rsidR="001D36ED" w:rsidRDefault="001D36ED"/>
    <w:p w:rsidR="001D36ED" w:rsidRPr="001D36ED" w:rsidRDefault="001D36ED">
      <w:r>
        <w:t xml:space="preserve">Analizar si es que existe un entorno </w:t>
      </w:r>
      <w:proofErr w:type="spellStart"/>
      <w:r>
        <w:t>innovativo</w:t>
      </w:r>
      <w:proofErr w:type="spellEnd"/>
      <w:r>
        <w:t xml:space="preserve"> en el manejo de aguas, analizar las posibilidades de innovación, cantidad de profesionales, cantidad de inversionistas interesados en dicho tema junto con ver las ventajas comparativas del territorio.</w:t>
      </w:r>
      <w:bookmarkStart w:id="0" w:name="_GoBack"/>
      <w:bookmarkEnd w:id="0"/>
    </w:p>
    <w:sectPr w:rsidR="001D36ED" w:rsidRPr="001D3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CC"/>
    <w:rsid w:val="001D36ED"/>
    <w:rsid w:val="006506CC"/>
    <w:rsid w:val="007D6797"/>
    <w:rsid w:val="009D006E"/>
    <w:rsid w:val="00A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42DE2-38B5-4DD2-93AC-E0C4E10C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2</cp:revision>
  <dcterms:created xsi:type="dcterms:W3CDTF">2019-12-11T03:07:00Z</dcterms:created>
  <dcterms:modified xsi:type="dcterms:W3CDTF">2019-12-11T03:32:00Z</dcterms:modified>
</cp:coreProperties>
</file>