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D48F6" w14:textId="4C250321" w:rsidR="00A55393" w:rsidRPr="004834EA" w:rsidRDefault="004834EA">
      <w:pPr>
        <w:rPr>
          <w:b/>
          <w:bCs/>
          <w:sz w:val="40"/>
          <w:szCs w:val="40"/>
          <w:u w:val="single"/>
        </w:rPr>
      </w:pPr>
      <w:r w:rsidRPr="004834EA">
        <w:rPr>
          <w:b/>
          <w:bCs/>
          <w:sz w:val="40"/>
          <w:szCs w:val="40"/>
          <w:u w:val="single"/>
        </w:rPr>
        <w:t xml:space="preserve">Representación: </w:t>
      </w:r>
      <w:r w:rsidR="009C373A" w:rsidRPr="004834EA">
        <w:rPr>
          <w:b/>
          <w:bCs/>
          <w:sz w:val="40"/>
          <w:szCs w:val="40"/>
          <w:u w:val="single"/>
        </w:rPr>
        <w:t xml:space="preserve">Sistema electoral </w:t>
      </w:r>
      <w:r w:rsidRPr="004834EA">
        <w:rPr>
          <w:b/>
          <w:bCs/>
          <w:sz w:val="40"/>
          <w:szCs w:val="40"/>
          <w:u w:val="single"/>
        </w:rPr>
        <w:t>argentino</w:t>
      </w:r>
    </w:p>
    <w:p w14:paraId="6DD6EDB2" w14:textId="139A2E45" w:rsidR="009C373A" w:rsidRPr="004834EA" w:rsidRDefault="004834EA">
      <w:pPr>
        <w:rPr>
          <w:b/>
          <w:bCs/>
          <w:sz w:val="20"/>
          <w:szCs w:val="20"/>
          <w:u w:val="single"/>
        </w:rPr>
      </w:pPr>
      <w:r w:rsidRPr="004834EA">
        <w:rPr>
          <w:b/>
          <w:bCs/>
          <w:sz w:val="20"/>
          <w:szCs w:val="20"/>
          <w:u w:val="single"/>
        </w:rPr>
        <w:t>División</w:t>
      </w:r>
      <w:r w:rsidR="009C373A" w:rsidRPr="004834EA">
        <w:rPr>
          <w:b/>
          <w:bCs/>
          <w:sz w:val="20"/>
          <w:szCs w:val="20"/>
          <w:u w:val="single"/>
        </w:rPr>
        <w:t xml:space="preserve"> político administrativa (la forma de gobierno):</w:t>
      </w:r>
    </w:p>
    <w:p w14:paraId="44A825AE" w14:textId="7183F6C5" w:rsidR="009C373A" w:rsidRPr="004834EA" w:rsidRDefault="009C373A" w:rsidP="004834EA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4834EA">
        <w:rPr>
          <w:b/>
          <w:bCs/>
          <w:sz w:val="20"/>
          <w:szCs w:val="20"/>
          <w:u w:val="single"/>
        </w:rPr>
        <w:t>Representativa:</w:t>
      </w:r>
      <w:r w:rsidR="004834EA" w:rsidRPr="004834EA">
        <w:rPr>
          <w:b/>
          <w:bCs/>
          <w:sz w:val="20"/>
          <w:szCs w:val="20"/>
          <w:u w:val="single"/>
        </w:rPr>
        <w:t xml:space="preserve"> </w:t>
      </w:r>
      <w:r w:rsidRPr="004834EA">
        <w:rPr>
          <w:sz w:val="20"/>
          <w:szCs w:val="20"/>
        </w:rPr>
        <w:t>Es una democracia indirecta. El voto es popular.</w:t>
      </w:r>
    </w:p>
    <w:p w14:paraId="029B2592" w14:textId="64D634C8" w:rsidR="009C373A" w:rsidRPr="004834EA" w:rsidRDefault="009C373A" w:rsidP="004834EA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4834EA">
        <w:rPr>
          <w:b/>
          <w:bCs/>
          <w:sz w:val="20"/>
          <w:szCs w:val="20"/>
          <w:u w:val="single"/>
        </w:rPr>
        <w:t>Republicana:</w:t>
      </w:r>
      <w:r w:rsidR="004834EA" w:rsidRPr="004834EA">
        <w:rPr>
          <w:b/>
          <w:bCs/>
          <w:sz w:val="20"/>
          <w:szCs w:val="20"/>
          <w:u w:val="single"/>
        </w:rPr>
        <w:t xml:space="preserve"> </w:t>
      </w:r>
      <w:r w:rsidRPr="004834EA">
        <w:rPr>
          <w:sz w:val="20"/>
          <w:szCs w:val="20"/>
        </w:rPr>
        <w:t xml:space="preserve">Es la división de poderes en legislativo (crea leyes), ejecutivo (ordena, administra) y </w:t>
      </w:r>
      <w:r w:rsidR="004834EA" w:rsidRPr="004834EA">
        <w:rPr>
          <w:sz w:val="20"/>
          <w:szCs w:val="20"/>
        </w:rPr>
        <w:t>judicial</w:t>
      </w:r>
      <w:r w:rsidRPr="004834EA">
        <w:rPr>
          <w:sz w:val="20"/>
          <w:szCs w:val="20"/>
        </w:rPr>
        <w:t xml:space="preserve"> (interpreta las leyes). Estos son independientes y tienen el mismo poder.</w:t>
      </w:r>
    </w:p>
    <w:p w14:paraId="4EB7F621" w14:textId="68166088" w:rsidR="009C373A" w:rsidRPr="004834EA" w:rsidRDefault="009C373A" w:rsidP="004834EA">
      <w:pPr>
        <w:pStyle w:val="Prrafodelista"/>
        <w:numPr>
          <w:ilvl w:val="0"/>
          <w:numId w:val="1"/>
        </w:numPr>
        <w:ind w:left="284" w:hanging="284"/>
        <w:rPr>
          <w:sz w:val="20"/>
          <w:szCs w:val="20"/>
        </w:rPr>
      </w:pPr>
      <w:r w:rsidRPr="004834EA">
        <w:rPr>
          <w:b/>
          <w:bCs/>
          <w:sz w:val="20"/>
          <w:szCs w:val="20"/>
          <w:u w:val="single"/>
        </w:rPr>
        <w:t>Federal:</w:t>
      </w:r>
      <w:r w:rsidRPr="004834EA">
        <w:rPr>
          <w:sz w:val="20"/>
          <w:szCs w:val="20"/>
        </w:rPr>
        <w:t xml:space="preserve"> Quiere decir que hay un poder central y que se ramifica (Provincias-partidos/departamentos/comunas-Municipio).</w:t>
      </w:r>
    </w:p>
    <w:p w14:paraId="42D17A31" w14:textId="50F60FF0" w:rsidR="006104C5" w:rsidRPr="004834EA" w:rsidRDefault="009D03E5">
      <w:pPr>
        <w:rPr>
          <w:b/>
          <w:bCs/>
          <w:sz w:val="20"/>
          <w:szCs w:val="20"/>
          <w:u w:val="single"/>
        </w:rPr>
      </w:pPr>
      <w:r w:rsidRPr="004834EA">
        <w:rPr>
          <w:b/>
          <w:bCs/>
          <w:sz w:val="20"/>
          <w:szCs w:val="20"/>
          <w:u w:val="single"/>
        </w:rPr>
        <w:t>Orden nacional</w:t>
      </w:r>
      <w:r w:rsidR="006104C5" w:rsidRPr="004834EA">
        <w:rPr>
          <w:b/>
          <w:bCs/>
          <w:sz w:val="20"/>
          <w:szCs w:val="20"/>
          <w:u w:val="single"/>
        </w:rPr>
        <w:t>:</w:t>
      </w:r>
      <w:r w:rsidR="004834EA">
        <w:rPr>
          <w:b/>
          <w:bCs/>
          <w:sz w:val="20"/>
          <w:szCs w:val="20"/>
          <w:u w:val="single"/>
        </w:rPr>
        <w:t xml:space="preserve"> </w:t>
      </w:r>
      <w:r w:rsidR="006104C5">
        <w:rPr>
          <w:sz w:val="20"/>
          <w:szCs w:val="20"/>
        </w:rPr>
        <w:t>El presidente se vota cada 4 años; la mitad de la cámara de diputados cada 2 años (son 257 y duran 4 años en el poder); un tercio de la cámara de senadores cada 2 años (son 72 y duran 6 años).</w:t>
      </w:r>
    </w:p>
    <w:p w14:paraId="1F4AC846" w14:textId="295ECC53" w:rsidR="006104C5" w:rsidRPr="004834EA" w:rsidRDefault="006104C5" w:rsidP="004834EA">
      <w:pPr>
        <w:ind w:left="284"/>
        <w:rPr>
          <w:b/>
          <w:bCs/>
          <w:sz w:val="20"/>
          <w:szCs w:val="20"/>
          <w:u w:val="single"/>
        </w:rPr>
      </w:pPr>
      <w:r w:rsidRPr="004834EA">
        <w:rPr>
          <w:b/>
          <w:bCs/>
          <w:sz w:val="20"/>
          <w:szCs w:val="20"/>
          <w:u w:val="single"/>
        </w:rPr>
        <w:t>Agrupaciones políticas:</w:t>
      </w:r>
      <w:r w:rsidR="004834EA">
        <w:rPr>
          <w:b/>
          <w:bCs/>
          <w:sz w:val="20"/>
          <w:szCs w:val="20"/>
          <w:u w:val="single"/>
        </w:rPr>
        <w:t xml:space="preserve"> </w:t>
      </w:r>
      <w:r w:rsidR="009D03E5">
        <w:rPr>
          <w:sz w:val="20"/>
          <w:szCs w:val="20"/>
        </w:rPr>
        <w:t xml:space="preserve">Los partidos políticos son agrupaciones que representan las ideas de un pueblo y compiten para llegar al gobierno y ponerlas en marcha. </w:t>
      </w:r>
      <w:r w:rsidR="004834EA">
        <w:rPr>
          <w:sz w:val="20"/>
          <w:szCs w:val="20"/>
        </w:rPr>
        <w:t>Están</w:t>
      </w:r>
      <w:r w:rsidR="009D03E5">
        <w:rPr>
          <w:sz w:val="20"/>
          <w:szCs w:val="20"/>
        </w:rPr>
        <w:t xml:space="preserve"> los de orden nacional formados por aquellos que pueden presentar cargos a presidente, vicepresidente y parlamentarios del </w:t>
      </w:r>
      <w:r w:rsidR="004834EA">
        <w:rPr>
          <w:sz w:val="20"/>
          <w:szCs w:val="20"/>
        </w:rPr>
        <w:t>Mercosur</w:t>
      </w:r>
      <w:r w:rsidR="009D03E5">
        <w:rPr>
          <w:sz w:val="20"/>
          <w:szCs w:val="20"/>
        </w:rPr>
        <w:t xml:space="preserve">; para entrar en esta categoría deben ser 5 de orden distrital que compartan nombre, declaración de principios, programa y carta </w:t>
      </w:r>
      <w:r w:rsidR="004834EA">
        <w:rPr>
          <w:sz w:val="20"/>
          <w:szCs w:val="20"/>
        </w:rPr>
        <w:t>orgánica</w:t>
      </w:r>
      <w:r w:rsidR="009D03E5">
        <w:rPr>
          <w:sz w:val="20"/>
          <w:szCs w:val="20"/>
        </w:rPr>
        <w:t xml:space="preserve">. </w:t>
      </w:r>
      <w:r w:rsidR="004834EA">
        <w:rPr>
          <w:sz w:val="20"/>
          <w:szCs w:val="20"/>
        </w:rPr>
        <w:t>También</w:t>
      </w:r>
      <w:r w:rsidR="009D03E5">
        <w:rPr>
          <w:sz w:val="20"/>
          <w:szCs w:val="20"/>
        </w:rPr>
        <w:t xml:space="preserve"> están los de orden distrital que presentan candidatos a senadores y diputados </w:t>
      </w:r>
      <w:r w:rsidR="004834EA">
        <w:rPr>
          <w:sz w:val="20"/>
          <w:szCs w:val="20"/>
        </w:rPr>
        <w:t>nacionales y</w:t>
      </w:r>
      <w:r w:rsidR="009D03E5">
        <w:rPr>
          <w:sz w:val="20"/>
          <w:szCs w:val="20"/>
        </w:rPr>
        <w:t xml:space="preserve"> parlamentarios del </w:t>
      </w:r>
      <w:r w:rsidR="004834EA">
        <w:rPr>
          <w:sz w:val="20"/>
          <w:szCs w:val="20"/>
        </w:rPr>
        <w:t>Mercosur</w:t>
      </w:r>
      <w:r w:rsidR="009D03E5">
        <w:rPr>
          <w:sz w:val="20"/>
          <w:szCs w:val="20"/>
        </w:rPr>
        <w:t>.</w:t>
      </w:r>
    </w:p>
    <w:p w14:paraId="790D7A54" w14:textId="05D79F97" w:rsidR="009D03E5" w:rsidRPr="004834EA" w:rsidRDefault="009D03E5">
      <w:pPr>
        <w:rPr>
          <w:b/>
          <w:bCs/>
          <w:sz w:val="20"/>
          <w:szCs w:val="20"/>
          <w:u w:val="single"/>
        </w:rPr>
      </w:pPr>
      <w:r w:rsidRPr="004834EA">
        <w:rPr>
          <w:b/>
          <w:bCs/>
          <w:sz w:val="20"/>
          <w:szCs w:val="20"/>
          <w:u w:val="single"/>
        </w:rPr>
        <w:t>Orden provincial:</w:t>
      </w:r>
      <w:r w:rsidR="004834EA">
        <w:rPr>
          <w:b/>
          <w:bCs/>
          <w:sz w:val="20"/>
          <w:szCs w:val="20"/>
          <w:u w:val="single"/>
        </w:rPr>
        <w:t xml:space="preserve"> </w:t>
      </w:r>
      <w:r w:rsidR="004834EA">
        <w:rPr>
          <w:sz w:val="20"/>
          <w:szCs w:val="20"/>
        </w:rPr>
        <w:t>Buenos Aires compuesta por 135 municipios cuenta con un poder legislativo bicameral, un poder ejecutivo y otro judicial independientes del nacional, al igual que el resto de las provincias.</w:t>
      </w:r>
    </w:p>
    <w:p w14:paraId="6BDA209C" w14:textId="2C85FD1D" w:rsidR="009D03E5" w:rsidRDefault="009D03E5">
      <w:pPr>
        <w:rPr>
          <w:sz w:val="20"/>
          <w:szCs w:val="20"/>
        </w:rPr>
      </w:pPr>
      <w:r w:rsidRPr="004834EA">
        <w:rPr>
          <w:b/>
          <w:bCs/>
          <w:sz w:val="20"/>
          <w:szCs w:val="20"/>
          <w:u w:val="single"/>
        </w:rPr>
        <w:t>Orden municipal:</w:t>
      </w:r>
      <w:r w:rsidR="004834EA">
        <w:rPr>
          <w:b/>
          <w:bCs/>
          <w:sz w:val="20"/>
          <w:szCs w:val="20"/>
          <w:u w:val="single"/>
        </w:rPr>
        <w:t xml:space="preserve"> </w:t>
      </w:r>
      <w:r w:rsidR="004834EA">
        <w:rPr>
          <w:sz w:val="20"/>
          <w:szCs w:val="20"/>
        </w:rPr>
        <w:t>Esta formado por un departamento deliberativo (el consejo deliberante) y otro ejecutivo (el intendente).</w:t>
      </w:r>
    </w:p>
    <w:p w14:paraId="7E7ADBEC" w14:textId="4102EEB4" w:rsidR="005776F4" w:rsidRPr="00F8500E" w:rsidRDefault="005776F4">
      <w:pPr>
        <w:rPr>
          <w:b/>
          <w:bCs/>
          <w:sz w:val="20"/>
          <w:szCs w:val="20"/>
          <w:u w:val="single"/>
        </w:rPr>
      </w:pPr>
      <w:r w:rsidRPr="00F8500E">
        <w:rPr>
          <w:b/>
          <w:bCs/>
          <w:sz w:val="20"/>
          <w:szCs w:val="20"/>
          <w:u w:val="single"/>
        </w:rPr>
        <w:t xml:space="preserve">¿Qué se vota en la provincia de </w:t>
      </w:r>
      <w:r w:rsidR="00F8500E" w:rsidRPr="00F8500E">
        <w:rPr>
          <w:b/>
          <w:bCs/>
          <w:sz w:val="20"/>
          <w:szCs w:val="20"/>
          <w:u w:val="single"/>
        </w:rPr>
        <w:t>B</w:t>
      </w:r>
      <w:r w:rsidRPr="00F8500E">
        <w:rPr>
          <w:b/>
          <w:bCs/>
          <w:sz w:val="20"/>
          <w:szCs w:val="20"/>
          <w:u w:val="single"/>
        </w:rPr>
        <w:t>uenos</w:t>
      </w:r>
      <w:r w:rsidR="00F8500E" w:rsidRPr="00F8500E">
        <w:rPr>
          <w:b/>
          <w:bCs/>
          <w:sz w:val="20"/>
          <w:szCs w:val="20"/>
          <w:u w:val="single"/>
        </w:rPr>
        <w:t xml:space="preserve"> Aires</w:t>
      </w:r>
      <w:r w:rsidRPr="00F8500E">
        <w:rPr>
          <w:b/>
          <w:bCs/>
          <w:sz w:val="20"/>
          <w:szCs w:val="20"/>
          <w:u w:val="single"/>
        </w:rPr>
        <w:t>?</w:t>
      </w:r>
      <w:r w:rsidR="00F8500E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Votamos 46 diputados, 23 senadores provinciales, concejales escolares y </w:t>
      </w:r>
      <w:r w:rsidR="00F8500E">
        <w:rPr>
          <w:sz w:val="20"/>
          <w:szCs w:val="20"/>
        </w:rPr>
        <w:t xml:space="preserve">consejeros. Condensamos </w:t>
      </w:r>
      <w:r>
        <w:rPr>
          <w:sz w:val="20"/>
          <w:szCs w:val="20"/>
        </w:rPr>
        <w:t xml:space="preserve">el 37% del </w:t>
      </w:r>
      <w:r w:rsidR="00F8500E">
        <w:rPr>
          <w:sz w:val="20"/>
          <w:szCs w:val="20"/>
        </w:rPr>
        <w:t>Padrón</w:t>
      </w:r>
      <w:r>
        <w:rPr>
          <w:sz w:val="20"/>
          <w:szCs w:val="20"/>
        </w:rPr>
        <w:t xml:space="preserve"> electoral nacional, nos dividimos en 8 </w:t>
      </w:r>
      <w:r w:rsidR="00F8500E">
        <w:rPr>
          <w:sz w:val="20"/>
          <w:szCs w:val="20"/>
        </w:rPr>
        <w:t>secciones</w:t>
      </w:r>
      <w:r>
        <w:rPr>
          <w:sz w:val="20"/>
          <w:szCs w:val="20"/>
        </w:rPr>
        <w:t xml:space="preserve"> y cada distrito aporta senadores o diputados a las cámaras provinciales.</w:t>
      </w:r>
    </w:p>
    <w:p w14:paraId="56728F6C" w14:textId="0E43C829" w:rsidR="005776F4" w:rsidRPr="004834EA" w:rsidRDefault="005776F4">
      <w:pPr>
        <w:rPr>
          <w:b/>
          <w:bCs/>
          <w:sz w:val="20"/>
          <w:szCs w:val="20"/>
          <w:u w:val="single"/>
        </w:rPr>
      </w:pPr>
      <w:r w:rsidRPr="00F8500E">
        <w:rPr>
          <w:b/>
          <w:bCs/>
          <w:sz w:val="20"/>
          <w:szCs w:val="20"/>
          <w:u w:val="single"/>
        </w:rPr>
        <w:t xml:space="preserve">¿Qué es un </w:t>
      </w:r>
      <w:r w:rsidR="00F8500E" w:rsidRPr="00F8500E">
        <w:rPr>
          <w:b/>
          <w:bCs/>
          <w:sz w:val="20"/>
          <w:szCs w:val="20"/>
          <w:u w:val="single"/>
        </w:rPr>
        <w:t>Padrón electoral?</w:t>
      </w:r>
      <w:r w:rsidR="00F8500E">
        <w:rPr>
          <w:b/>
          <w:bCs/>
          <w:sz w:val="20"/>
          <w:szCs w:val="20"/>
          <w:u w:val="single"/>
        </w:rPr>
        <w:t>: Listado</w:t>
      </w:r>
      <w:r w:rsidR="00F8500E">
        <w:rPr>
          <w:sz w:val="20"/>
          <w:szCs w:val="20"/>
        </w:rPr>
        <w:t xml:space="preserve"> confeccionado por la justicia nacional electoral con información del renapar. Allí esta donde vota cada uno (distrito, mesa, orden, escuela, dirección, etc.).</w:t>
      </w:r>
    </w:p>
    <w:sectPr w:rsidR="005776F4" w:rsidRPr="004834EA" w:rsidSect="009C37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2608D"/>
    <w:multiLevelType w:val="hybridMultilevel"/>
    <w:tmpl w:val="AFB4F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B6"/>
    <w:rsid w:val="004834EA"/>
    <w:rsid w:val="005776F4"/>
    <w:rsid w:val="006104C5"/>
    <w:rsid w:val="00640DB6"/>
    <w:rsid w:val="009C373A"/>
    <w:rsid w:val="009D03E5"/>
    <w:rsid w:val="00A55393"/>
    <w:rsid w:val="00F8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B3B64"/>
  <w15:chartTrackingRefBased/>
  <w15:docId w15:val="{059B27A4-C2E4-4F90-AC87-3F35E355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34E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F850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850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8500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50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5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3</cp:revision>
  <dcterms:created xsi:type="dcterms:W3CDTF">2025-08-08T20:32:00Z</dcterms:created>
  <dcterms:modified xsi:type="dcterms:W3CDTF">2025-08-15T14:19:00Z</dcterms:modified>
</cp:coreProperties>
</file>