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3CD862" w14:textId="6DBD7D57" w:rsidR="00A55393" w:rsidRPr="00C020B6" w:rsidRDefault="00675BA0">
      <w:pPr>
        <w:rPr>
          <w:b/>
          <w:bCs/>
          <w:sz w:val="40"/>
          <w:szCs w:val="40"/>
          <w:u w:val="single"/>
        </w:rPr>
      </w:pPr>
      <w:r w:rsidRPr="00C020B6">
        <w:rPr>
          <w:b/>
          <w:bCs/>
          <w:sz w:val="40"/>
          <w:szCs w:val="40"/>
          <w:u w:val="single"/>
        </w:rPr>
        <w:t>Magnetismo</w:t>
      </w:r>
      <w:r w:rsidR="00841522">
        <w:rPr>
          <w:b/>
          <w:bCs/>
          <w:sz w:val="40"/>
          <w:szCs w:val="40"/>
          <w:u w:val="single"/>
        </w:rPr>
        <w:t>:</w:t>
      </w:r>
    </w:p>
    <w:p w14:paraId="075C4289" w14:textId="41C473C3" w:rsidR="00675BA0" w:rsidRDefault="00675BA0">
      <w:pPr>
        <w:rPr>
          <w:sz w:val="20"/>
          <w:szCs w:val="20"/>
        </w:rPr>
      </w:pPr>
      <w:r w:rsidRPr="00C020B6">
        <w:rPr>
          <w:b/>
          <w:bCs/>
          <w:sz w:val="20"/>
          <w:szCs w:val="20"/>
          <w:u w:val="single"/>
        </w:rPr>
        <w:t>imanes:</w:t>
      </w:r>
      <w:r>
        <w:rPr>
          <w:sz w:val="20"/>
          <w:szCs w:val="20"/>
        </w:rPr>
        <w:t xml:space="preserve"> </w:t>
      </w:r>
      <w:r w:rsidR="00967A09">
        <w:rPr>
          <w:sz w:val="20"/>
          <w:szCs w:val="20"/>
        </w:rPr>
        <w:t xml:space="preserve">objeto </w:t>
      </w:r>
      <w:r>
        <w:rPr>
          <w:sz w:val="20"/>
          <w:szCs w:val="20"/>
        </w:rPr>
        <w:t>que atrae a otros.</w:t>
      </w:r>
    </w:p>
    <w:p w14:paraId="36F4299D" w14:textId="6E133BD7" w:rsidR="00675BA0" w:rsidRPr="00C020B6" w:rsidRDefault="00675BA0" w:rsidP="00C020B6">
      <w:pPr>
        <w:pStyle w:val="Prrafodelista"/>
        <w:numPr>
          <w:ilvl w:val="0"/>
          <w:numId w:val="1"/>
        </w:numPr>
        <w:rPr>
          <w:sz w:val="20"/>
          <w:szCs w:val="20"/>
        </w:rPr>
      </w:pPr>
      <w:r w:rsidRPr="00C020B6">
        <w:rPr>
          <w:b/>
          <w:bCs/>
          <w:sz w:val="20"/>
          <w:szCs w:val="20"/>
          <w:u w:val="single"/>
        </w:rPr>
        <w:t>Imanes naturales</w:t>
      </w:r>
      <w:r w:rsidR="00C020B6" w:rsidRPr="00C020B6">
        <w:rPr>
          <w:b/>
          <w:bCs/>
          <w:sz w:val="20"/>
          <w:szCs w:val="20"/>
          <w:u w:val="single"/>
        </w:rPr>
        <w:t>:</w:t>
      </w:r>
      <w:r w:rsidRPr="00C020B6">
        <w:rPr>
          <w:sz w:val="20"/>
          <w:szCs w:val="20"/>
        </w:rPr>
        <w:t xml:space="preserve"> Aquellos que se encuentran en la naturaleza.</w:t>
      </w:r>
    </w:p>
    <w:p w14:paraId="39F5FE86" w14:textId="10C0A69D" w:rsidR="00675BA0" w:rsidRPr="00C020B6" w:rsidRDefault="00675BA0" w:rsidP="00C020B6">
      <w:pPr>
        <w:pStyle w:val="Prrafodelista"/>
        <w:numPr>
          <w:ilvl w:val="0"/>
          <w:numId w:val="1"/>
        </w:numPr>
        <w:rPr>
          <w:sz w:val="20"/>
          <w:szCs w:val="20"/>
        </w:rPr>
      </w:pPr>
      <w:r w:rsidRPr="00C020B6">
        <w:rPr>
          <w:b/>
          <w:bCs/>
          <w:sz w:val="20"/>
          <w:szCs w:val="20"/>
          <w:u w:val="single"/>
        </w:rPr>
        <w:t>Imanes artificiales</w:t>
      </w:r>
      <w:r w:rsidR="00C020B6" w:rsidRPr="00C020B6">
        <w:rPr>
          <w:b/>
          <w:bCs/>
          <w:sz w:val="20"/>
          <w:szCs w:val="20"/>
          <w:u w:val="single"/>
        </w:rPr>
        <w:t>:</w:t>
      </w:r>
      <w:r w:rsidR="00C020B6" w:rsidRPr="00C020B6">
        <w:rPr>
          <w:sz w:val="20"/>
          <w:szCs w:val="20"/>
        </w:rPr>
        <w:t xml:space="preserve"> </w:t>
      </w:r>
      <w:r w:rsidRPr="00C020B6">
        <w:rPr>
          <w:sz w:val="20"/>
          <w:szCs w:val="20"/>
        </w:rPr>
        <w:t>Creados por el hombre.</w:t>
      </w:r>
    </w:p>
    <w:tbl>
      <w:tblPr>
        <w:tblpPr w:leftFromText="141" w:rightFromText="141" w:vertAnchor="text" w:horzAnchor="margin" w:tblpXSpec="right" w:tblpY="343"/>
        <w:tblW w:w="36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25"/>
        <w:gridCol w:w="1151"/>
        <w:gridCol w:w="924"/>
      </w:tblGrid>
      <w:tr w:rsidR="00C020B6" w:rsidRPr="002670FC" w14:paraId="72D70AF5" w14:textId="77777777" w:rsidTr="00C020B6">
        <w:trPr>
          <w:trHeight w:val="300"/>
        </w:trPr>
        <w:tc>
          <w:tcPr>
            <w:tcW w:w="36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88B6BC" w14:textId="77777777" w:rsidR="00C020B6" w:rsidRPr="002670FC" w:rsidRDefault="00C020B6" w:rsidP="00C020B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AR"/>
              </w:rPr>
            </w:pPr>
            <w:r w:rsidRPr="00C020B6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AR"/>
              </w:rPr>
              <w:t>Tipos de imanes</w:t>
            </w:r>
          </w:p>
        </w:tc>
      </w:tr>
      <w:tr w:rsidR="00C020B6" w:rsidRPr="002670FC" w14:paraId="78D50C11" w14:textId="77777777" w:rsidTr="00C020B6">
        <w:trPr>
          <w:trHeight w:val="300"/>
        </w:trPr>
        <w:tc>
          <w:tcPr>
            <w:tcW w:w="15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CC4FD7" w14:textId="77777777" w:rsidR="00C020B6" w:rsidRPr="002670FC" w:rsidRDefault="00C020B6" w:rsidP="00C020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</w:pPr>
            <w:r w:rsidRPr="00C020B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>Cerámico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1FC83E" w14:textId="03F9D497" w:rsidR="00C020B6" w:rsidRPr="002670FC" w:rsidRDefault="00C020B6" w:rsidP="00C020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</w:pPr>
            <w:r w:rsidRPr="002670FC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>-40°c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51C3E5" w14:textId="77777777" w:rsidR="00C020B6" w:rsidRPr="002670FC" w:rsidRDefault="00C020B6" w:rsidP="00C020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</w:pPr>
            <w:r w:rsidRPr="002670FC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>250°c</w:t>
            </w:r>
          </w:p>
        </w:tc>
      </w:tr>
      <w:tr w:rsidR="00C020B6" w:rsidRPr="002670FC" w14:paraId="773CEAAC" w14:textId="77777777" w:rsidTr="00C020B6">
        <w:trPr>
          <w:trHeight w:val="300"/>
        </w:trPr>
        <w:tc>
          <w:tcPr>
            <w:tcW w:w="15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3CED40" w14:textId="77777777" w:rsidR="00C020B6" w:rsidRPr="002670FC" w:rsidRDefault="00C020B6" w:rsidP="00C020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</w:pPr>
            <w:r w:rsidRPr="00C020B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>Ferrita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667A81" w14:textId="225D4946" w:rsidR="00C020B6" w:rsidRPr="002670FC" w:rsidRDefault="00C020B6" w:rsidP="00C020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</w:pPr>
            <w:r w:rsidRPr="002670FC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>-40°c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7680ED" w14:textId="77777777" w:rsidR="00C020B6" w:rsidRPr="002670FC" w:rsidRDefault="00C020B6" w:rsidP="00C020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</w:pPr>
            <w:r w:rsidRPr="002670FC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>250°c</w:t>
            </w:r>
          </w:p>
        </w:tc>
      </w:tr>
      <w:tr w:rsidR="00C020B6" w:rsidRPr="002670FC" w14:paraId="1322F43D" w14:textId="77777777" w:rsidTr="00C020B6">
        <w:trPr>
          <w:trHeight w:val="300"/>
        </w:trPr>
        <w:tc>
          <w:tcPr>
            <w:tcW w:w="15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03BBDF" w14:textId="77777777" w:rsidR="00C020B6" w:rsidRPr="002670FC" w:rsidRDefault="00C020B6" w:rsidP="00C020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</w:pPr>
            <w:r w:rsidRPr="00C020B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>Alnico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4B4FB9" w14:textId="6FD0C08B" w:rsidR="00C020B6" w:rsidRPr="002670FC" w:rsidRDefault="00C020B6" w:rsidP="00C020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</w:pPr>
            <w:r w:rsidRPr="002670FC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>-270°c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3E53D6" w14:textId="77777777" w:rsidR="00C020B6" w:rsidRPr="002670FC" w:rsidRDefault="00C020B6" w:rsidP="00C020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</w:pPr>
            <w:r w:rsidRPr="002670FC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>400°c</w:t>
            </w:r>
          </w:p>
        </w:tc>
      </w:tr>
      <w:tr w:rsidR="00C020B6" w:rsidRPr="002670FC" w14:paraId="751BB4E5" w14:textId="77777777" w:rsidTr="00C020B6">
        <w:trPr>
          <w:trHeight w:val="300"/>
        </w:trPr>
        <w:tc>
          <w:tcPr>
            <w:tcW w:w="15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00842E" w14:textId="77777777" w:rsidR="00C020B6" w:rsidRPr="002670FC" w:rsidRDefault="00C020B6" w:rsidP="00C020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</w:pPr>
            <w:r w:rsidRPr="00C020B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>Neodimio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DB9F26" w14:textId="36778497" w:rsidR="00C020B6" w:rsidRPr="002670FC" w:rsidRDefault="00C020B6" w:rsidP="00C020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</w:pPr>
            <w:r w:rsidRPr="002670FC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>-40°c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751E64" w14:textId="77777777" w:rsidR="00C020B6" w:rsidRPr="002670FC" w:rsidRDefault="00C020B6" w:rsidP="00C020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</w:pPr>
            <w:r w:rsidRPr="002670FC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>120°c</w:t>
            </w:r>
          </w:p>
        </w:tc>
      </w:tr>
      <w:tr w:rsidR="00C020B6" w:rsidRPr="002670FC" w14:paraId="72E309E6" w14:textId="77777777" w:rsidTr="00C020B6">
        <w:trPr>
          <w:trHeight w:val="300"/>
        </w:trPr>
        <w:tc>
          <w:tcPr>
            <w:tcW w:w="15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F7BBD6" w14:textId="77777777" w:rsidR="00C020B6" w:rsidRPr="002670FC" w:rsidRDefault="00C020B6" w:rsidP="00C020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</w:pPr>
            <w:r w:rsidRPr="00C020B6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>Plástico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EDEA51" w14:textId="22266482" w:rsidR="00C020B6" w:rsidRPr="002670FC" w:rsidRDefault="00C020B6" w:rsidP="00C020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</w:pPr>
            <w:r w:rsidRPr="002670FC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>-40°c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42FCA5" w14:textId="77777777" w:rsidR="00C020B6" w:rsidRPr="002670FC" w:rsidRDefault="00C020B6" w:rsidP="00C020B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</w:pPr>
            <w:r w:rsidRPr="002670FC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>120°c</w:t>
            </w:r>
          </w:p>
        </w:tc>
      </w:tr>
    </w:tbl>
    <w:p w14:paraId="377E8D86" w14:textId="30EDFC49" w:rsidR="00675BA0" w:rsidRDefault="00675BA0">
      <w:pPr>
        <w:rPr>
          <w:sz w:val="20"/>
          <w:szCs w:val="20"/>
        </w:rPr>
      </w:pPr>
      <w:r w:rsidRPr="00C020B6">
        <w:rPr>
          <w:b/>
          <w:bCs/>
          <w:sz w:val="20"/>
          <w:szCs w:val="20"/>
          <w:u w:val="single"/>
        </w:rPr>
        <w:t>Origen del magnetismo:</w:t>
      </w:r>
      <w:r>
        <w:rPr>
          <w:sz w:val="20"/>
          <w:szCs w:val="20"/>
        </w:rPr>
        <w:t xml:space="preserve"> los electrones al moverse dentro de un átomo generan pequeños campos magnéticos. Si estos se mueven en sentidos opuestos los campos se anulan. </w:t>
      </w:r>
    </w:p>
    <w:p w14:paraId="1C9D79B3" w14:textId="6D68E131" w:rsidR="00675BA0" w:rsidRPr="00C020B6" w:rsidRDefault="00675BA0" w:rsidP="00C020B6">
      <w:pPr>
        <w:pStyle w:val="Prrafodelista"/>
        <w:numPr>
          <w:ilvl w:val="0"/>
          <w:numId w:val="2"/>
        </w:numPr>
        <w:rPr>
          <w:sz w:val="20"/>
          <w:szCs w:val="20"/>
        </w:rPr>
      </w:pPr>
      <w:r w:rsidRPr="00C020B6">
        <w:rPr>
          <w:sz w:val="20"/>
          <w:szCs w:val="20"/>
        </w:rPr>
        <w:t xml:space="preserve">Al partir un </w:t>
      </w:r>
      <w:r w:rsidR="00C020B6" w:rsidRPr="00C020B6">
        <w:rPr>
          <w:sz w:val="20"/>
          <w:szCs w:val="20"/>
        </w:rPr>
        <w:t>imán</w:t>
      </w:r>
      <w:r w:rsidRPr="00C020B6">
        <w:rPr>
          <w:sz w:val="20"/>
          <w:szCs w:val="20"/>
        </w:rPr>
        <w:t xml:space="preserve"> los dos </w:t>
      </w:r>
      <w:r w:rsidR="00C020B6" w:rsidRPr="00C020B6">
        <w:rPr>
          <w:sz w:val="20"/>
          <w:szCs w:val="20"/>
        </w:rPr>
        <w:t>trozos</w:t>
      </w:r>
      <w:r w:rsidRPr="00C020B6">
        <w:rPr>
          <w:sz w:val="20"/>
          <w:szCs w:val="20"/>
        </w:rPr>
        <w:t xml:space="preserve"> tendrán los dos polos</w:t>
      </w:r>
    </w:p>
    <w:p w14:paraId="037F584A" w14:textId="3AB3B8BF" w:rsidR="00675BA0" w:rsidRPr="00C020B6" w:rsidRDefault="00675BA0" w:rsidP="00C020B6">
      <w:pPr>
        <w:pStyle w:val="Prrafodelista"/>
        <w:numPr>
          <w:ilvl w:val="0"/>
          <w:numId w:val="2"/>
        </w:numPr>
        <w:rPr>
          <w:sz w:val="20"/>
          <w:szCs w:val="20"/>
        </w:rPr>
      </w:pPr>
      <w:r w:rsidRPr="00C020B6">
        <w:rPr>
          <w:sz w:val="20"/>
          <w:szCs w:val="20"/>
        </w:rPr>
        <w:t xml:space="preserve">Dipolos magnéticos: </w:t>
      </w:r>
      <w:r w:rsidR="00C020B6" w:rsidRPr="00C020B6">
        <w:rPr>
          <w:sz w:val="20"/>
          <w:szCs w:val="20"/>
        </w:rPr>
        <w:t>sinónimo</w:t>
      </w:r>
      <w:r w:rsidRPr="00C020B6">
        <w:rPr>
          <w:sz w:val="20"/>
          <w:szCs w:val="20"/>
        </w:rPr>
        <w:t xml:space="preserve"> de </w:t>
      </w:r>
      <w:r w:rsidR="00C020B6" w:rsidRPr="00C020B6">
        <w:rPr>
          <w:sz w:val="20"/>
          <w:szCs w:val="20"/>
        </w:rPr>
        <w:t>imán</w:t>
      </w:r>
      <w:r w:rsidRPr="00C020B6">
        <w:rPr>
          <w:sz w:val="20"/>
          <w:szCs w:val="20"/>
        </w:rPr>
        <w:t>.</w:t>
      </w:r>
    </w:p>
    <w:p w14:paraId="3BD5263D" w14:textId="2818D90F" w:rsidR="00675BA0" w:rsidRPr="00C020B6" w:rsidRDefault="00675BA0" w:rsidP="00C020B6">
      <w:pPr>
        <w:pStyle w:val="Prrafodelista"/>
        <w:numPr>
          <w:ilvl w:val="0"/>
          <w:numId w:val="2"/>
        </w:numPr>
        <w:rPr>
          <w:sz w:val="20"/>
          <w:szCs w:val="20"/>
        </w:rPr>
      </w:pPr>
      <w:r w:rsidRPr="00C020B6">
        <w:rPr>
          <w:sz w:val="20"/>
          <w:szCs w:val="20"/>
        </w:rPr>
        <w:t>Dominios magnéticos</w:t>
      </w:r>
      <w:r w:rsidR="00BA0E09">
        <w:rPr>
          <w:sz w:val="20"/>
          <w:szCs w:val="20"/>
        </w:rPr>
        <w:t>:</w:t>
      </w:r>
      <w:r w:rsidRPr="00C020B6">
        <w:rPr>
          <w:sz w:val="20"/>
          <w:szCs w:val="20"/>
        </w:rPr>
        <w:t xml:space="preserve"> cuando los dipolos se organizan formando imanes.</w:t>
      </w:r>
    </w:p>
    <w:p w14:paraId="20E805CA" w14:textId="24D07068" w:rsidR="00675BA0" w:rsidRPr="00C020B6" w:rsidRDefault="00675BA0">
      <w:pPr>
        <w:rPr>
          <w:b/>
          <w:bCs/>
          <w:sz w:val="20"/>
          <w:szCs w:val="20"/>
          <w:u w:val="single"/>
        </w:rPr>
      </w:pPr>
      <w:r w:rsidRPr="00C020B6">
        <w:rPr>
          <w:b/>
          <w:bCs/>
          <w:sz w:val="20"/>
          <w:szCs w:val="20"/>
          <w:u w:val="single"/>
        </w:rPr>
        <w:t>Fenómenos magnéticos:</w:t>
      </w:r>
    </w:p>
    <w:p w14:paraId="6B750FCF" w14:textId="44B6A311" w:rsidR="00675BA0" w:rsidRPr="00C020B6" w:rsidRDefault="00675BA0" w:rsidP="00C020B6">
      <w:pPr>
        <w:pStyle w:val="Prrafodelista"/>
        <w:numPr>
          <w:ilvl w:val="0"/>
          <w:numId w:val="3"/>
        </w:numPr>
        <w:rPr>
          <w:sz w:val="20"/>
          <w:szCs w:val="20"/>
        </w:rPr>
      </w:pPr>
      <w:r w:rsidRPr="00C020B6">
        <w:rPr>
          <w:b/>
          <w:bCs/>
          <w:sz w:val="20"/>
          <w:szCs w:val="20"/>
          <w:u w:val="single"/>
        </w:rPr>
        <w:t>Imanación por inducción:</w:t>
      </w:r>
      <w:r w:rsidRPr="00C020B6">
        <w:rPr>
          <w:sz w:val="20"/>
          <w:szCs w:val="20"/>
        </w:rPr>
        <w:t xml:space="preserve"> Al acercar un </w:t>
      </w:r>
      <w:r w:rsidR="00C020B6" w:rsidRPr="00C020B6">
        <w:rPr>
          <w:sz w:val="20"/>
          <w:szCs w:val="20"/>
        </w:rPr>
        <w:t>imán</w:t>
      </w:r>
      <w:r w:rsidRPr="00C020B6">
        <w:rPr>
          <w:sz w:val="20"/>
          <w:szCs w:val="20"/>
        </w:rPr>
        <w:t xml:space="preserve">(inductor) </w:t>
      </w:r>
      <w:r w:rsidR="002670FC" w:rsidRPr="00C020B6">
        <w:rPr>
          <w:sz w:val="20"/>
          <w:szCs w:val="20"/>
        </w:rPr>
        <w:t xml:space="preserve">uno de sus polos genera en </w:t>
      </w:r>
      <w:r w:rsidRPr="00C020B6">
        <w:rPr>
          <w:sz w:val="20"/>
          <w:szCs w:val="20"/>
        </w:rPr>
        <w:t xml:space="preserve">el hierro (inducido) </w:t>
      </w:r>
      <w:r w:rsidR="002670FC" w:rsidRPr="00C020B6">
        <w:rPr>
          <w:sz w:val="20"/>
          <w:szCs w:val="20"/>
        </w:rPr>
        <w:t>el polo opuesto.</w:t>
      </w:r>
    </w:p>
    <w:p w14:paraId="2DD4BAAA" w14:textId="7EAB881F" w:rsidR="002670FC" w:rsidRPr="00C020B6" w:rsidRDefault="00675BA0" w:rsidP="00C020B6">
      <w:pPr>
        <w:pStyle w:val="Prrafodelista"/>
        <w:numPr>
          <w:ilvl w:val="0"/>
          <w:numId w:val="3"/>
        </w:numPr>
        <w:rPr>
          <w:sz w:val="20"/>
          <w:szCs w:val="20"/>
        </w:rPr>
      </w:pPr>
      <w:r w:rsidRPr="00C020B6">
        <w:rPr>
          <w:b/>
          <w:bCs/>
          <w:sz w:val="20"/>
          <w:szCs w:val="20"/>
          <w:u w:val="single"/>
        </w:rPr>
        <w:t>Imanación</w:t>
      </w:r>
      <w:r w:rsidR="002670FC" w:rsidRPr="00C020B6">
        <w:rPr>
          <w:b/>
          <w:bCs/>
          <w:sz w:val="20"/>
          <w:szCs w:val="20"/>
          <w:u w:val="single"/>
        </w:rPr>
        <w:t xml:space="preserve"> o </w:t>
      </w:r>
      <w:r w:rsidR="002670FC" w:rsidRPr="000B5AF3">
        <w:rPr>
          <w:b/>
          <w:bCs/>
          <w:sz w:val="20"/>
          <w:szCs w:val="20"/>
          <w:u w:val="single"/>
        </w:rPr>
        <w:t>magnetización por contacto</w:t>
      </w:r>
      <w:r w:rsidR="000B5AF3" w:rsidRPr="000B5AF3">
        <w:rPr>
          <w:b/>
          <w:bCs/>
          <w:sz w:val="20"/>
          <w:szCs w:val="20"/>
          <w:u w:val="single"/>
        </w:rPr>
        <w:t>:</w:t>
      </w:r>
      <w:r w:rsidR="002670FC" w:rsidRPr="00C020B6">
        <w:rPr>
          <w:sz w:val="20"/>
          <w:szCs w:val="20"/>
        </w:rPr>
        <w:t xml:space="preserve"> se reacomodan los dominios, dura dependiendo de la dureza magnética.</w:t>
      </w:r>
    </w:p>
    <w:p w14:paraId="27425336" w14:textId="26790B3E" w:rsidR="002670FC" w:rsidRPr="00C020B6" w:rsidRDefault="00C020B6">
      <w:pPr>
        <w:rPr>
          <w:b/>
          <w:bCs/>
          <w:sz w:val="20"/>
          <w:szCs w:val="20"/>
          <w:u w:val="single"/>
        </w:rPr>
      </w:pPr>
      <w:r w:rsidRPr="00C020B6">
        <w:rPr>
          <w:b/>
          <w:bCs/>
          <w:sz w:val="20"/>
          <w:szCs w:val="20"/>
          <w:u w:val="single"/>
        </w:rPr>
        <w:t>Propiedades magnéticas de los materiales:</w:t>
      </w:r>
    </w:p>
    <w:p w14:paraId="047EF4AE" w14:textId="14F6050D" w:rsidR="00C020B6" w:rsidRPr="00C020B6" w:rsidRDefault="00C020B6" w:rsidP="00C020B6">
      <w:pPr>
        <w:pStyle w:val="Prrafodelista"/>
        <w:numPr>
          <w:ilvl w:val="0"/>
          <w:numId w:val="4"/>
        </w:numPr>
        <w:rPr>
          <w:sz w:val="20"/>
          <w:szCs w:val="20"/>
        </w:rPr>
      </w:pPr>
      <w:r w:rsidRPr="00C020B6">
        <w:rPr>
          <w:b/>
          <w:bCs/>
          <w:sz w:val="20"/>
          <w:szCs w:val="20"/>
          <w:u w:val="single"/>
        </w:rPr>
        <w:t>Magnéticos o ferromagnéticos:</w:t>
      </w:r>
      <w:r w:rsidRPr="00C020B6">
        <w:rPr>
          <w:sz w:val="20"/>
          <w:szCs w:val="20"/>
        </w:rPr>
        <w:t xml:space="preserve"> son los atraídos por imanes (tiene muchos electrones que no se anulan).</w:t>
      </w:r>
    </w:p>
    <w:p w14:paraId="6F9D9273" w14:textId="21A47DCB" w:rsidR="00C020B6" w:rsidRPr="00C020B6" w:rsidRDefault="00C020B6" w:rsidP="00C020B6">
      <w:pPr>
        <w:pStyle w:val="Prrafodelista"/>
        <w:numPr>
          <w:ilvl w:val="0"/>
          <w:numId w:val="4"/>
        </w:numPr>
        <w:rPr>
          <w:sz w:val="20"/>
          <w:szCs w:val="20"/>
        </w:rPr>
      </w:pPr>
      <w:r w:rsidRPr="00C020B6">
        <w:rPr>
          <w:b/>
          <w:bCs/>
          <w:sz w:val="20"/>
          <w:szCs w:val="20"/>
          <w:u w:val="single"/>
        </w:rPr>
        <w:t>Paramagnéticos:</w:t>
      </w:r>
      <w:r w:rsidRPr="00C020B6">
        <w:rPr>
          <w:sz w:val="20"/>
          <w:szCs w:val="20"/>
        </w:rPr>
        <w:t xml:space="preserve"> Son poco atraídos (se anulan, pero al introducirse en un campo se polarizan mientras estén allí).</w:t>
      </w:r>
    </w:p>
    <w:p w14:paraId="77CD912A" w14:textId="64EDA581" w:rsidR="00C020B6" w:rsidRPr="00C020B6" w:rsidRDefault="00C020B6" w:rsidP="00C020B6">
      <w:pPr>
        <w:pStyle w:val="Prrafodelista"/>
        <w:numPr>
          <w:ilvl w:val="0"/>
          <w:numId w:val="4"/>
        </w:numPr>
        <w:rPr>
          <w:sz w:val="20"/>
          <w:szCs w:val="20"/>
        </w:rPr>
      </w:pPr>
      <w:r w:rsidRPr="00C020B6">
        <w:rPr>
          <w:b/>
          <w:bCs/>
          <w:sz w:val="20"/>
          <w:szCs w:val="20"/>
          <w:u w:val="single"/>
        </w:rPr>
        <w:t>Diamagnéticos:</w:t>
      </w:r>
      <w:r w:rsidRPr="00C020B6">
        <w:rPr>
          <w:sz w:val="20"/>
          <w:szCs w:val="20"/>
        </w:rPr>
        <w:t xml:space="preserve"> No son atraídos por imanes.</w:t>
      </w:r>
    </w:p>
    <w:p w14:paraId="53DBCC83" w14:textId="33A5BA30" w:rsidR="00C020B6" w:rsidRDefault="00C020B6" w:rsidP="00C020B6">
      <w:pPr>
        <w:pStyle w:val="Prrafodelista"/>
        <w:numPr>
          <w:ilvl w:val="0"/>
          <w:numId w:val="4"/>
        </w:numPr>
        <w:rPr>
          <w:sz w:val="20"/>
          <w:szCs w:val="20"/>
        </w:rPr>
      </w:pPr>
      <w:r w:rsidRPr="00C020B6">
        <w:rPr>
          <w:b/>
          <w:bCs/>
          <w:sz w:val="20"/>
          <w:szCs w:val="20"/>
          <w:u w:val="single"/>
        </w:rPr>
        <w:t>Campo magnético:</w:t>
      </w:r>
      <w:r w:rsidRPr="00C020B6">
        <w:rPr>
          <w:sz w:val="20"/>
          <w:szCs w:val="20"/>
        </w:rPr>
        <w:t xml:space="preserve"> región del espacio afectada por un imán. La fuerza de atracción será mayor en los extremos</w:t>
      </w:r>
    </w:p>
    <w:p w14:paraId="21FA4DE5" w14:textId="6996C2BC" w:rsidR="00D40864" w:rsidRDefault="0051470B" w:rsidP="00C020B6">
      <w:pPr>
        <w:pStyle w:val="Prrafodelista"/>
        <w:numPr>
          <w:ilvl w:val="0"/>
          <w:numId w:val="4"/>
        </w:numPr>
        <w:rPr>
          <w:sz w:val="20"/>
          <w:szCs w:val="20"/>
        </w:rPr>
      </w:pPr>
      <w:r>
        <w:rPr>
          <w:b/>
          <w:bCs/>
          <w:sz w:val="20"/>
          <w:szCs w:val="20"/>
          <w:u w:val="single"/>
        </w:rPr>
        <w:t>Espectro magnético:</w:t>
      </w:r>
      <w:r>
        <w:rPr>
          <w:sz w:val="20"/>
          <w:szCs w:val="20"/>
        </w:rPr>
        <w:t xml:space="preserve"> la figura que dibuja la</w:t>
      </w:r>
      <w:r w:rsidR="00BE7AC6">
        <w:rPr>
          <w:sz w:val="20"/>
          <w:szCs w:val="20"/>
        </w:rPr>
        <w:t>s limaduras de hierro sobre un papel cuando son afectad</w:t>
      </w:r>
      <w:r w:rsidR="00884FF2">
        <w:rPr>
          <w:sz w:val="20"/>
          <w:szCs w:val="20"/>
        </w:rPr>
        <w:t>as</w:t>
      </w:r>
      <w:r w:rsidR="00BE7AC6">
        <w:rPr>
          <w:sz w:val="20"/>
          <w:szCs w:val="20"/>
        </w:rPr>
        <w:t xml:space="preserve"> po</w:t>
      </w:r>
      <w:r w:rsidR="00711F96">
        <w:rPr>
          <w:sz w:val="20"/>
          <w:szCs w:val="20"/>
        </w:rPr>
        <w:t>r</w:t>
      </w:r>
      <w:r w:rsidR="00BE7AC6">
        <w:rPr>
          <w:sz w:val="20"/>
          <w:szCs w:val="20"/>
        </w:rPr>
        <w:t xml:space="preserve"> un </w:t>
      </w:r>
      <w:r w:rsidR="00711F96">
        <w:rPr>
          <w:sz w:val="20"/>
          <w:szCs w:val="20"/>
        </w:rPr>
        <w:t>imán</w:t>
      </w:r>
      <w:r w:rsidR="00BE7AC6">
        <w:rPr>
          <w:sz w:val="20"/>
          <w:szCs w:val="20"/>
        </w:rPr>
        <w:t>.</w:t>
      </w:r>
    </w:p>
    <w:p w14:paraId="56EB195F" w14:textId="24CDC82C" w:rsidR="00E47EF3" w:rsidRPr="00FB4B4C" w:rsidRDefault="00711F96" w:rsidP="00FB4B4C">
      <w:pPr>
        <w:pStyle w:val="Prrafodelista"/>
        <w:numPr>
          <w:ilvl w:val="0"/>
          <w:numId w:val="4"/>
        </w:numPr>
        <w:rPr>
          <w:sz w:val="20"/>
          <w:szCs w:val="20"/>
        </w:rPr>
      </w:pPr>
      <w:r>
        <w:rPr>
          <w:b/>
          <w:bCs/>
          <w:sz w:val="20"/>
          <w:szCs w:val="20"/>
          <w:u w:val="single"/>
        </w:rPr>
        <w:t>Líneas de fuerza:</w:t>
      </w:r>
      <w:r>
        <w:rPr>
          <w:sz w:val="20"/>
          <w:szCs w:val="20"/>
        </w:rPr>
        <w:t xml:space="preserve"> </w:t>
      </w:r>
      <w:r w:rsidR="00751A33">
        <w:rPr>
          <w:sz w:val="20"/>
          <w:szCs w:val="20"/>
        </w:rPr>
        <w:t xml:space="preserve">son las líneas que forman las limaduras de hierro </w:t>
      </w:r>
      <w:r w:rsidR="002822B0">
        <w:rPr>
          <w:sz w:val="20"/>
          <w:szCs w:val="20"/>
        </w:rPr>
        <w:t>y van de norte a sur.</w:t>
      </w:r>
    </w:p>
    <w:p w14:paraId="163B9E52" w14:textId="04360B75" w:rsidR="00DC5E6D" w:rsidRPr="00E47EF3" w:rsidRDefault="00DC5E6D" w:rsidP="00E47EF3">
      <w:pPr>
        <w:pStyle w:val="Prrafodelista"/>
        <w:numPr>
          <w:ilvl w:val="0"/>
          <w:numId w:val="4"/>
        </w:numPr>
        <w:rPr>
          <w:sz w:val="20"/>
          <w:szCs w:val="20"/>
        </w:rPr>
      </w:pPr>
      <w:r w:rsidRPr="00E47EF3">
        <w:rPr>
          <w:sz w:val="20"/>
          <w:szCs w:val="20"/>
        </w:rPr>
        <w:t xml:space="preserve">El campo de un </w:t>
      </w:r>
      <w:r w:rsidR="008361A3" w:rsidRPr="00E47EF3">
        <w:rPr>
          <w:sz w:val="20"/>
          <w:szCs w:val="20"/>
        </w:rPr>
        <w:t>imán</w:t>
      </w:r>
      <w:r w:rsidRPr="00E47EF3">
        <w:rPr>
          <w:sz w:val="20"/>
          <w:szCs w:val="20"/>
        </w:rPr>
        <w:t xml:space="preserve"> en forma de herradura es </w:t>
      </w:r>
      <w:r w:rsidR="002D757A" w:rsidRPr="00E47EF3">
        <w:rPr>
          <w:sz w:val="20"/>
          <w:szCs w:val="20"/>
        </w:rPr>
        <w:t>más</w:t>
      </w:r>
      <w:r w:rsidRPr="00E47EF3">
        <w:rPr>
          <w:sz w:val="20"/>
          <w:szCs w:val="20"/>
        </w:rPr>
        <w:t xml:space="preserve"> intenso que el de otros.</w:t>
      </w:r>
    </w:p>
    <w:p w14:paraId="5C4BF4C3" w14:textId="7D179952" w:rsidR="00DC5E6D" w:rsidRDefault="00D46A99" w:rsidP="00E47EF3">
      <w:pPr>
        <w:pStyle w:val="Prrafodelista"/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T</w:t>
      </w:r>
      <w:r w:rsidR="00BB0503">
        <w:rPr>
          <w:sz w:val="20"/>
          <w:szCs w:val="20"/>
        </w:rPr>
        <w:t>esla</w:t>
      </w:r>
      <w:r>
        <w:rPr>
          <w:sz w:val="20"/>
          <w:szCs w:val="20"/>
        </w:rPr>
        <w:t xml:space="preserve"> es la unidad de la inducción magnética, la magnitud vectorial del campo</w:t>
      </w:r>
      <w:r w:rsidR="00E47EF3">
        <w:rPr>
          <w:sz w:val="20"/>
          <w:szCs w:val="20"/>
        </w:rPr>
        <w:t>(“B”).</w:t>
      </w:r>
    </w:p>
    <w:p w14:paraId="71DBFADF" w14:textId="57B9A513" w:rsidR="00E47EF3" w:rsidRDefault="00895469" w:rsidP="00E47EF3">
      <w:pPr>
        <w:pStyle w:val="Prrafodelista"/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 xml:space="preserve">La dirección de la inducción magnética es </w:t>
      </w:r>
      <w:r w:rsidR="008361A3">
        <w:rPr>
          <w:sz w:val="20"/>
          <w:szCs w:val="20"/>
        </w:rPr>
        <w:t>tangente</w:t>
      </w:r>
      <w:r>
        <w:rPr>
          <w:sz w:val="20"/>
          <w:szCs w:val="20"/>
        </w:rPr>
        <w:t xml:space="preserve"> a las líneas del campo y con sentido norte sur.</w:t>
      </w:r>
    </w:p>
    <w:p w14:paraId="61317697" w14:textId="43B62693" w:rsidR="00895469" w:rsidRPr="00DE4A20" w:rsidRDefault="00A37EEA" w:rsidP="0012388A">
      <w:pPr>
        <w:rPr>
          <w:b/>
          <w:bCs/>
          <w:sz w:val="20"/>
          <w:szCs w:val="20"/>
          <w:u w:val="single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3AE2D64F" wp14:editId="50FDB25A">
            <wp:simplePos x="0" y="0"/>
            <wp:positionH relativeFrom="margin">
              <wp:align>right</wp:align>
            </wp:positionH>
            <wp:positionV relativeFrom="paragraph">
              <wp:posOffset>17145</wp:posOffset>
            </wp:positionV>
            <wp:extent cx="3316605" cy="2066925"/>
            <wp:effectExtent l="0" t="0" r="0" b="9525"/>
            <wp:wrapSquare wrapText="bothSides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6605" cy="206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2388A" w:rsidRPr="00DE4A20">
        <w:rPr>
          <w:b/>
          <w:bCs/>
          <w:sz w:val="20"/>
          <w:szCs w:val="20"/>
          <w:u w:val="single"/>
        </w:rPr>
        <w:t>Campo magnético terrestre o geomagnetismo</w:t>
      </w:r>
    </w:p>
    <w:p w14:paraId="551911A9" w14:textId="01A8C41D" w:rsidR="0012388A" w:rsidRDefault="0012388A" w:rsidP="0012388A">
      <w:pPr>
        <w:rPr>
          <w:sz w:val="20"/>
          <w:szCs w:val="20"/>
        </w:rPr>
      </w:pPr>
      <w:r>
        <w:rPr>
          <w:sz w:val="20"/>
          <w:szCs w:val="20"/>
        </w:rPr>
        <w:t>Se manifiest</w:t>
      </w:r>
      <w:r w:rsidR="00735AB4">
        <w:rPr>
          <w:sz w:val="20"/>
          <w:szCs w:val="20"/>
        </w:rPr>
        <w:t xml:space="preserve">a en las </w:t>
      </w:r>
      <w:r w:rsidR="00234FC6">
        <w:rPr>
          <w:sz w:val="20"/>
          <w:szCs w:val="20"/>
        </w:rPr>
        <w:t xml:space="preserve">brújulas dado que la tierra es un </w:t>
      </w:r>
      <w:r w:rsidR="008361A3">
        <w:rPr>
          <w:sz w:val="20"/>
          <w:szCs w:val="20"/>
        </w:rPr>
        <w:t>imán</w:t>
      </w:r>
      <w:r w:rsidR="00965C5F">
        <w:rPr>
          <w:sz w:val="20"/>
          <w:szCs w:val="20"/>
        </w:rPr>
        <w:t xml:space="preserve"> (se </w:t>
      </w:r>
      <w:r w:rsidR="008361A3">
        <w:rPr>
          <w:sz w:val="20"/>
          <w:szCs w:val="20"/>
        </w:rPr>
        <w:t>genera</w:t>
      </w:r>
      <w:r w:rsidR="00965C5F">
        <w:rPr>
          <w:sz w:val="20"/>
          <w:szCs w:val="20"/>
        </w:rPr>
        <w:t xml:space="preserve"> por el hierro y el </w:t>
      </w:r>
      <w:r w:rsidR="008361A3">
        <w:rPr>
          <w:sz w:val="20"/>
          <w:szCs w:val="20"/>
        </w:rPr>
        <w:t>níquel</w:t>
      </w:r>
      <w:r w:rsidR="00965C5F">
        <w:rPr>
          <w:sz w:val="20"/>
          <w:szCs w:val="20"/>
        </w:rPr>
        <w:t xml:space="preserve"> en el </w:t>
      </w:r>
      <w:r w:rsidR="005B2DB1">
        <w:rPr>
          <w:sz w:val="20"/>
          <w:szCs w:val="20"/>
        </w:rPr>
        <w:t>núcleo). Los polos geográficos no c</w:t>
      </w:r>
      <w:r w:rsidR="008F1B56">
        <w:rPr>
          <w:sz w:val="20"/>
          <w:szCs w:val="20"/>
        </w:rPr>
        <w:t>o</w:t>
      </w:r>
      <w:r w:rsidR="00C962F5">
        <w:rPr>
          <w:sz w:val="20"/>
          <w:szCs w:val="20"/>
        </w:rPr>
        <w:t>inciden</w:t>
      </w:r>
      <w:r w:rsidR="00AF4B9D">
        <w:rPr>
          <w:sz w:val="20"/>
          <w:szCs w:val="20"/>
        </w:rPr>
        <w:t xml:space="preserve"> con</w:t>
      </w:r>
      <w:r w:rsidR="008F1B56">
        <w:rPr>
          <w:sz w:val="20"/>
          <w:szCs w:val="20"/>
        </w:rPr>
        <w:t xml:space="preserve"> los magnéticos. Se denomina declinación magnética al </w:t>
      </w:r>
      <w:r w:rsidR="008361A3">
        <w:rPr>
          <w:sz w:val="20"/>
          <w:szCs w:val="20"/>
        </w:rPr>
        <w:t>ángulo</w:t>
      </w:r>
      <w:r w:rsidR="008F1B56">
        <w:rPr>
          <w:sz w:val="20"/>
          <w:szCs w:val="20"/>
        </w:rPr>
        <w:t xml:space="preserve"> entre </w:t>
      </w:r>
      <w:r w:rsidR="008361A3">
        <w:rPr>
          <w:sz w:val="20"/>
          <w:szCs w:val="20"/>
        </w:rPr>
        <w:t>estos. Mientras</w:t>
      </w:r>
      <w:r w:rsidR="00D1155E">
        <w:rPr>
          <w:sz w:val="20"/>
          <w:szCs w:val="20"/>
        </w:rPr>
        <w:t xml:space="preserve"> que la </w:t>
      </w:r>
      <w:r w:rsidR="00F85657">
        <w:rPr>
          <w:sz w:val="20"/>
          <w:szCs w:val="20"/>
        </w:rPr>
        <w:t>inclinaci</w:t>
      </w:r>
      <w:r w:rsidR="00427596">
        <w:rPr>
          <w:sz w:val="20"/>
          <w:szCs w:val="20"/>
        </w:rPr>
        <w:t>ón magnética es el</w:t>
      </w:r>
      <w:r w:rsidR="00DD0AAA">
        <w:rPr>
          <w:sz w:val="20"/>
          <w:szCs w:val="20"/>
        </w:rPr>
        <w:t xml:space="preserve"> </w:t>
      </w:r>
      <w:r w:rsidR="00427596">
        <w:rPr>
          <w:sz w:val="20"/>
          <w:szCs w:val="20"/>
        </w:rPr>
        <w:t xml:space="preserve">formado por una aguja </w:t>
      </w:r>
      <w:r w:rsidR="008361A3">
        <w:rPr>
          <w:sz w:val="20"/>
          <w:szCs w:val="20"/>
        </w:rPr>
        <w:t>imantada</w:t>
      </w:r>
      <w:r w:rsidR="00EF5788">
        <w:rPr>
          <w:sz w:val="20"/>
          <w:szCs w:val="20"/>
        </w:rPr>
        <w:t xml:space="preserve">, perpendicular al suelo que </w:t>
      </w:r>
      <w:r w:rsidR="00A0643E">
        <w:rPr>
          <w:sz w:val="20"/>
          <w:szCs w:val="20"/>
        </w:rPr>
        <w:t xml:space="preserve">marca la </w:t>
      </w:r>
      <w:r w:rsidR="00CA5614">
        <w:rPr>
          <w:sz w:val="20"/>
          <w:szCs w:val="20"/>
        </w:rPr>
        <w:t>inclinación con la línea del campo</w:t>
      </w:r>
      <w:r w:rsidR="00DD0AAA">
        <w:rPr>
          <w:sz w:val="20"/>
          <w:szCs w:val="20"/>
        </w:rPr>
        <w:t>.</w:t>
      </w:r>
    </w:p>
    <w:p w14:paraId="1D24CCBA" w14:textId="16BD97E1" w:rsidR="00DD0AAA" w:rsidRPr="00DE4A20" w:rsidRDefault="005D0D8C" w:rsidP="0012388A">
      <w:pPr>
        <w:rPr>
          <w:b/>
          <w:bCs/>
          <w:sz w:val="20"/>
          <w:szCs w:val="20"/>
          <w:u w:val="single"/>
        </w:rPr>
      </w:pPr>
      <w:r w:rsidRPr="00DE4A20">
        <w:rPr>
          <w:b/>
          <w:bCs/>
          <w:sz w:val="20"/>
          <w:szCs w:val="20"/>
          <w:u w:val="single"/>
        </w:rPr>
        <w:t>Electro magnetismo</w:t>
      </w:r>
    </w:p>
    <w:p w14:paraId="78735536" w14:textId="17598763" w:rsidR="00D86C04" w:rsidRPr="00DE4A20" w:rsidRDefault="000D6281" w:rsidP="0012388A">
      <w:pPr>
        <w:rPr>
          <w:b/>
          <w:bCs/>
          <w:sz w:val="20"/>
          <w:szCs w:val="20"/>
          <w:u w:val="single"/>
        </w:rPr>
      </w:pPr>
      <w:r w:rsidRPr="00DE4A20">
        <w:rPr>
          <w:b/>
          <w:bCs/>
          <w:sz w:val="20"/>
          <w:szCs w:val="20"/>
          <w:u w:val="single"/>
        </w:rPr>
        <w:t>Experiencia de oersted</w:t>
      </w:r>
      <w:r w:rsidR="00DE4A20">
        <w:rPr>
          <w:b/>
          <w:bCs/>
          <w:sz w:val="20"/>
          <w:szCs w:val="20"/>
          <w:u w:val="single"/>
        </w:rPr>
        <w:t xml:space="preserve">: </w:t>
      </w:r>
      <w:r w:rsidR="003C0D4C">
        <w:rPr>
          <w:sz w:val="20"/>
          <w:szCs w:val="20"/>
        </w:rPr>
        <w:t xml:space="preserve">Se descubre </w:t>
      </w:r>
      <w:r w:rsidR="00EB6B64">
        <w:rPr>
          <w:sz w:val="20"/>
          <w:szCs w:val="20"/>
        </w:rPr>
        <w:t xml:space="preserve">que un conductor podía modificar una </w:t>
      </w:r>
      <w:r w:rsidR="008361A3">
        <w:rPr>
          <w:sz w:val="20"/>
          <w:szCs w:val="20"/>
        </w:rPr>
        <w:t>brújula</w:t>
      </w:r>
      <w:r w:rsidR="00EB6B64">
        <w:rPr>
          <w:sz w:val="20"/>
          <w:szCs w:val="20"/>
        </w:rPr>
        <w:t>.</w:t>
      </w:r>
      <w:r w:rsidR="000B3FCA">
        <w:rPr>
          <w:sz w:val="20"/>
          <w:szCs w:val="20"/>
        </w:rPr>
        <w:t xml:space="preserve"> La fuerza que mueve a la aguja es la </w:t>
      </w:r>
      <w:r w:rsidR="008361A3">
        <w:rPr>
          <w:sz w:val="20"/>
          <w:szCs w:val="20"/>
        </w:rPr>
        <w:t>ocasionado</w:t>
      </w:r>
      <w:r w:rsidR="000B3FCA">
        <w:rPr>
          <w:sz w:val="20"/>
          <w:szCs w:val="20"/>
        </w:rPr>
        <w:t xml:space="preserve"> por la corriente</w:t>
      </w:r>
      <w:r w:rsidR="00362F44">
        <w:rPr>
          <w:sz w:val="20"/>
          <w:szCs w:val="20"/>
        </w:rPr>
        <w:t xml:space="preserve">, por la que es la responsable del magnetismo. </w:t>
      </w:r>
      <w:r w:rsidR="00FF43EE">
        <w:rPr>
          <w:sz w:val="20"/>
          <w:szCs w:val="20"/>
        </w:rPr>
        <w:t>Como no existe contacto se descubrió el campo magnético, ya que se usa imanación por inducción.</w:t>
      </w:r>
      <w:r w:rsidR="009E27E4">
        <w:rPr>
          <w:sz w:val="20"/>
          <w:szCs w:val="20"/>
        </w:rPr>
        <w:t xml:space="preserve"> El </w:t>
      </w:r>
      <w:r w:rsidR="008361A3">
        <w:rPr>
          <w:sz w:val="20"/>
          <w:szCs w:val="20"/>
        </w:rPr>
        <w:t>desvío</w:t>
      </w:r>
      <w:r w:rsidR="009E27E4">
        <w:rPr>
          <w:sz w:val="20"/>
          <w:szCs w:val="20"/>
        </w:rPr>
        <w:t xml:space="preserve"> es diferente según si el </w:t>
      </w:r>
      <w:r w:rsidR="008361A3">
        <w:rPr>
          <w:sz w:val="20"/>
          <w:szCs w:val="20"/>
        </w:rPr>
        <w:t>conductor</w:t>
      </w:r>
      <w:r w:rsidR="009E27E4">
        <w:rPr>
          <w:sz w:val="20"/>
          <w:szCs w:val="20"/>
        </w:rPr>
        <w:t xml:space="preserve"> esta sobre o </w:t>
      </w:r>
      <w:r w:rsidR="008361A3">
        <w:rPr>
          <w:sz w:val="20"/>
          <w:szCs w:val="20"/>
        </w:rPr>
        <w:t>debajo</w:t>
      </w:r>
      <w:r w:rsidR="009E27E4">
        <w:rPr>
          <w:sz w:val="20"/>
          <w:szCs w:val="20"/>
        </w:rPr>
        <w:t xml:space="preserve"> de la aguja</w:t>
      </w:r>
      <w:r w:rsidR="009E1DC3">
        <w:rPr>
          <w:sz w:val="20"/>
          <w:szCs w:val="20"/>
        </w:rPr>
        <w:t xml:space="preserve">, además el sentido depende </w:t>
      </w:r>
      <w:r w:rsidR="00F147A0">
        <w:rPr>
          <w:sz w:val="20"/>
          <w:szCs w:val="20"/>
        </w:rPr>
        <w:t>del</w:t>
      </w:r>
      <w:r w:rsidR="009E1DC3">
        <w:rPr>
          <w:sz w:val="20"/>
          <w:szCs w:val="20"/>
        </w:rPr>
        <w:t xml:space="preserve"> sentido de la corriente</w:t>
      </w:r>
      <w:r w:rsidR="00D27750">
        <w:rPr>
          <w:sz w:val="20"/>
          <w:szCs w:val="20"/>
        </w:rPr>
        <w:t>.</w:t>
      </w:r>
    </w:p>
    <w:p w14:paraId="55F08DE6" w14:textId="599282FE" w:rsidR="009E1DC3" w:rsidRPr="00DE4A20" w:rsidRDefault="009E1DC3" w:rsidP="0012388A">
      <w:pPr>
        <w:rPr>
          <w:b/>
          <w:bCs/>
          <w:sz w:val="20"/>
          <w:szCs w:val="20"/>
          <w:u w:val="single"/>
        </w:rPr>
      </w:pPr>
      <w:r w:rsidRPr="00DE4A20">
        <w:rPr>
          <w:b/>
          <w:bCs/>
          <w:sz w:val="20"/>
          <w:szCs w:val="20"/>
          <w:u w:val="single"/>
        </w:rPr>
        <w:t>Regla de mano derecha o ampere:</w:t>
      </w:r>
      <w:r w:rsidR="00DE4A20">
        <w:rPr>
          <w:b/>
          <w:bCs/>
          <w:sz w:val="20"/>
          <w:szCs w:val="20"/>
          <w:u w:val="single"/>
        </w:rPr>
        <w:t xml:space="preserve"> </w:t>
      </w:r>
      <w:r w:rsidR="009C05E9">
        <w:rPr>
          <w:sz w:val="20"/>
          <w:szCs w:val="20"/>
        </w:rPr>
        <w:t xml:space="preserve">Si se coloca la mano derecha con la palma </w:t>
      </w:r>
      <w:r w:rsidR="008361A3">
        <w:rPr>
          <w:sz w:val="20"/>
          <w:szCs w:val="20"/>
        </w:rPr>
        <w:t>sobre</w:t>
      </w:r>
      <w:r w:rsidR="009C05E9">
        <w:rPr>
          <w:sz w:val="20"/>
          <w:szCs w:val="20"/>
        </w:rPr>
        <w:t xml:space="preserve"> el conductor y este sobre la aguja</w:t>
      </w:r>
      <w:r w:rsidR="00D31C2E">
        <w:rPr>
          <w:sz w:val="20"/>
          <w:szCs w:val="20"/>
        </w:rPr>
        <w:t xml:space="preserve">, entrando corriente por la muñeca y saliendo por los dedos, el pulgar indica hacia donde se </w:t>
      </w:r>
      <w:r w:rsidR="008361A3">
        <w:rPr>
          <w:sz w:val="20"/>
          <w:szCs w:val="20"/>
        </w:rPr>
        <w:t>desviará</w:t>
      </w:r>
      <w:r w:rsidR="00D31C2E">
        <w:rPr>
          <w:sz w:val="20"/>
          <w:szCs w:val="20"/>
        </w:rPr>
        <w:t xml:space="preserve"> el campo </w:t>
      </w:r>
      <w:r w:rsidR="008361A3">
        <w:rPr>
          <w:sz w:val="20"/>
          <w:szCs w:val="20"/>
        </w:rPr>
        <w:t>magnético.</w:t>
      </w:r>
    </w:p>
    <w:p w14:paraId="01209F81" w14:textId="723207CF" w:rsidR="00BA18CE" w:rsidRPr="009B5A70" w:rsidRDefault="00DE4A20" w:rsidP="0012388A">
      <w:pPr>
        <w:rPr>
          <w:noProof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4DD06A3" wp14:editId="7D1E5B66">
            <wp:simplePos x="0" y="0"/>
            <wp:positionH relativeFrom="margin">
              <wp:align>right</wp:align>
            </wp:positionH>
            <wp:positionV relativeFrom="paragraph">
              <wp:posOffset>266065</wp:posOffset>
            </wp:positionV>
            <wp:extent cx="1657350" cy="1104900"/>
            <wp:effectExtent l="0" t="0" r="0" b="0"/>
            <wp:wrapThrough wrapText="bothSides">
              <wp:wrapPolygon edited="0">
                <wp:start x="0" y="0"/>
                <wp:lineTo x="0" y="21228"/>
                <wp:lineTo x="21352" y="21228"/>
                <wp:lineTo x="21352" y="0"/>
                <wp:lineTo x="0" y="0"/>
              </wp:wrapPolygon>
            </wp:wrapThrough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850" t="42132" r="33212" b="28426"/>
                    <a:stretch/>
                  </pic:blipFill>
                  <pic:spPr bwMode="auto">
                    <a:xfrm>
                      <a:off x="0" y="0"/>
                      <a:ext cx="1657350" cy="1104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BC018C" w:rsidRPr="00DE4A20">
        <w:rPr>
          <w:b/>
          <w:bCs/>
          <w:sz w:val="20"/>
          <w:szCs w:val="20"/>
          <w:u w:val="single"/>
        </w:rPr>
        <w:t xml:space="preserve">Campo </w:t>
      </w:r>
      <w:r w:rsidR="00E90749" w:rsidRPr="00DE4A20">
        <w:rPr>
          <w:b/>
          <w:bCs/>
          <w:sz w:val="20"/>
          <w:szCs w:val="20"/>
          <w:u w:val="single"/>
        </w:rPr>
        <w:t>magnético</w:t>
      </w:r>
      <w:r w:rsidR="00BC018C" w:rsidRPr="00DE4A20">
        <w:rPr>
          <w:b/>
          <w:bCs/>
          <w:sz w:val="20"/>
          <w:szCs w:val="20"/>
          <w:u w:val="single"/>
        </w:rPr>
        <w:t xml:space="preserve"> generado por una corriente eléctrica rectilínea</w:t>
      </w:r>
      <w:r w:rsidR="00714B34" w:rsidRPr="00DE4A20">
        <w:rPr>
          <w:b/>
          <w:bCs/>
          <w:sz w:val="20"/>
          <w:szCs w:val="20"/>
          <w:u w:val="single"/>
        </w:rPr>
        <w:t>:</w:t>
      </w:r>
      <w:r>
        <w:rPr>
          <w:b/>
          <w:bCs/>
          <w:sz w:val="20"/>
          <w:szCs w:val="20"/>
          <w:u w:val="single"/>
        </w:rPr>
        <w:t xml:space="preserve"> </w:t>
      </w:r>
      <w:r w:rsidR="00714B34">
        <w:rPr>
          <w:sz w:val="20"/>
          <w:szCs w:val="20"/>
        </w:rPr>
        <w:t xml:space="preserve">Las líneas de fuerza </w:t>
      </w:r>
      <w:r w:rsidR="00553C1C">
        <w:rPr>
          <w:sz w:val="20"/>
          <w:szCs w:val="20"/>
        </w:rPr>
        <w:t xml:space="preserve">creadas son circunferencias alrededor de </w:t>
      </w:r>
      <w:r w:rsidR="00553C1C" w:rsidRPr="009B5A70">
        <w:rPr>
          <w:sz w:val="20"/>
          <w:szCs w:val="20"/>
        </w:rPr>
        <w:t>un conductor en un pla</w:t>
      </w:r>
      <w:r w:rsidR="000767EB" w:rsidRPr="009B5A70">
        <w:rPr>
          <w:sz w:val="20"/>
          <w:szCs w:val="20"/>
        </w:rPr>
        <w:t>no perpendicular. Esto reflejado en el cable será un espiral</w:t>
      </w:r>
      <w:r w:rsidR="00E37F64" w:rsidRPr="009B5A70">
        <w:rPr>
          <w:sz w:val="20"/>
          <w:szCs w:val="20"/>
        </w:rPr>
        <w:t xml:space="preserve">. El sentido de este </w:t>
      </w:r>
      <w:r w:rsidR="00F147A0" w:rsidRPr="009B5A70">
        <w:rPr>
          <w:sz w:val="20"/>
          <w:szCs w:val="20"/>
        </w:rPr>
        <w:t>está</w:t>
      </w:r>
      <w:r w:rsidR="00E37F64" w:rsidRPr="009B5A70">
        <w:rPr>
          <w:sz w:val="20"/>
          <w:szCs w:val="20"/>
        </w:rPr>
        <w:t xml:space="preserve"> determinado por las líneas de fuerza tangentes al campo</w:t>
      </w:r>
      <w:r w:rsidR="00E90749" w:rsidRPr="009B5A70">
        <w:rPr>
          <w:sz w:val="20"/>
          <w:szCs w:val="20"/>
        </w:rPr>
        <w:t>, son iguales.</w:t>
      </w:r>
      <w:r w:rsidRPr="009B5A70">
        <w:rPr>
          <w:noProof/>
          <w:sz w:val="20"/>
          <w:szCs w:val="20"/>
        </w:rPr>
        <w:t xml:space="preserve"> </w:t>
      </w:r>
      <w:r w:rsidR="00840F2F" w:rsidRPr="009B5A70">
        <w:rPr>
          <w:noProof/>
          <w:sz w:val="20"/>
          <w:szCs w:val="20"/>
        </w:rPr>
        <w:t xml:space="preserve"> </w:t>
      </w:r>
      <w:r w:rsidR="00E334AF" w:rsidRPr="009B5A70">
        <w:rPr>
          <w:noProof/>
          <w:sz w:val="20"/>
          <w:szCs w:val="20"/>
        </w:rPr>
        <w:t>El campo magnetico alrededor del conductor se ca</w:t>
      </w:r>
      <w:r w:rsidR="0095745C" w:rsidRPr="009B5A70">
        <w:rPr>
          <w:noProof/>
          <w:sz w:val="20"/>
          <w:szCs w:val="20"/>
        </w:rPr>
        <w:t>racteriza por tenener en cada punto un vector denominado in</w:t>
      </w:r>
      <w:r w:rsidR="000C21F2" w:rsidRPr="009B5A70">
        <w:rPr>
          <w:noProof/>
          <w:sz w:val="20"/>
          <w:szCs w:val="20"/>
        </w:rPr>
        <w:t>duccion magnetica tangente a la linea de fuerza que pasa por ese punto</w:t>
      </w:r>
      <w:r w:rsidR="00840F2F" w:rsidRPr="009B5A70">
        <w:rPr>
          <w:noProof/>
          <w:sz w:val="20"/>
          <w:szCs w:val="20"/>
        </w:rPr>
        <w:t xml:space="preserve">. </w:t>
      </w:r>
    </w:p>
    <w:p w14:paraId="639A0BB5" w14:textId="6B31CF10" w:rsidR="00840F2F" w:rsidRPr="00321475" w:rsidRDefault="00840F2F" w:rsidP="0012388A">
      <w:pPr>
        <w:rPr>
          <w:b/>
          <w:bCs/>
          <w:noProof/>
          <w:sz w:val="20"/>
          <w:szCs w:val="20"/>
        </w:rPr>
      </w:pPr>
      <w:r w:rsidRPr="00321475">
        <w:rPr>
          <w:b/>
          <w:bCs/>
          <w:noProof/>
          <w:sz w:val="20"/>
          <w:szCs w:val="20"/>
        </w:rPr>
        <w:t>B=2K’</w:t>
      </w:r>
      <w:r w:rsidR="00F741EB" w:rsidRPr="00321475">
        <w:rPr>
          <w:b/>
          <w:bCs/>
          <w:noProof/>
          <w:sz w:val="20"/>
          <w:szCs w:val="20"/>
        </w:rPr>
        <w:t>I:r= 2.10</w:t>
      </w:r>
      <w:r w:rsidR="00F741EB" w:rsidRPr="00321475">
        <w:rPr>
          <w:b/>
          <w:bCs/>
          <w:noProof/>
          <w:sz w:val="20"/>
          <w:szCs w:val="20"/>
          <w:vertAlign w:val="superscript"/>
        </w:rPr>
        <w:t>-7</w:t>
      </w:r>
      <w:r w:rsidR="00F741EB" w:rsidRPr="00321475">
        <w:rPr>
          <w:b/>
          <w:bCs/>
          <w:noProof/>
          <w:sz w:val="20"/>
          <w:szCs w:val="20"/>
        </w:rPr>
        <w:t>Tm/A</w:t>
      </w:r>
      <w:r w:rsidR="009B5A70" w:rsidRPr="00321475">
        <w:rPr>
          <w:b/>
          <w:bCs/>
          <w:noProof/>
          <w:sz w:val="20"/>
          <w:szCs w:val="20"/>
        </w:rPr>
        <w:t>. I: d al cable</w:t>
      </w:r>
    </w:p>
    <w:p w14:paraId="6A3AAAEC" w14:textId="5F749442" w:rsidR="00B7488C" w:rsidRPr="007218F0" w:rsidRDefault="008D648E" w:rsidP="0012388A">
      <w:pPr>
        <w:rPr>
          <w:sz w:val="20"/>
          <w:szCs w:val="20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2E48D924" wp14:editId="1404276E">
            <wp:simplePos x="0" y="0"/>
            <wp:positionH relativeFrom="margin">
              <wp:align>right</wp:align>
            </wp:positionH>
            <wp:positionV relativeFrom="paragraph">
              <wp:posOffset>9525</wp:posOffset>
            </wp:positionV>
            <wp:extent cx="1095375" cy="1177290"/>
            <wp:effectExtent l="0" t="0" r="9525" b="3810"/>
            <wp:wrapTight wrapText="bothSides">
              <wp:wrapPolygon edited="0">
                <wp:start x="0" y="0"/>
                <wp:lineTo x="0" y="21320"/>
                <wp:lineTo x="21412" y="21320"/>
                <wp:lineTo x="21412" y="0"/>
                <wp:lineTo x="0" y="0"/>
              </wp:wrapPolygon>
            </wp:wrapTight>
            <wp:docPr id="3" name="Imagen 3" descr="Magnetismo Ley de Ampe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gnetismo Ley de Ampere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4444"/>
                    <a:stretch/>
                  </pic:blipFill>
                  <pic:spPr bwMode="auto">
                    <a:xfrm>
                      <a:off x="0" y="0"/>
                      <a:ext cx="1095375" cy="1177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7488C" w:rsidRPr="007218F0">
        <w:rPr>
          <w:b/>
          <w:bCs/>
          <w:noProof/>
          <w:sz w:val="20"/>
          <w:szCs w:val="20"/>
          <w:u w:val="single"/>
        </w:rPr>
        <w:t>Tesla (T)</w:t>
      </w:r>
      <w:r w:rsidR="00EF7EA5" w:rsidRPr="007218F0">
        <w:rPr>
          <w:b/>
          <w:bCs/>
          <w:noProof/>
          <w:sz w:val="20"/>
          <w:szCs w:val="20"/>
          <w:u w:val="single"/>
        </w:rPr>
        <w:t>:</w:t>
      </w:r>
      <w:r w:rsidR="00B7488C" w:rsidRPr="00B7488C">
        <w:rPr>
          <w:b/>
          <w:bCs/>
          <w:noProof/>
          <w:sz w:val="20"/>
          <w:szCs w:val="20"/>
        </w:rPr>
        <w:t xml:space="preserve"> </w:t>
      </w:r>
      <w:r w:rsidR="00B702F2">
        <w:rPr>
          <w:sz w:val="20"/>
          <w:szCs w:val="20"/>
        </w:rPr>
        <w:t>E</w:t>
      </w:r>
      <w:r w:rsidR="00B7488C" w:rsidRPr="007218F0">
        <w:rPr>
          <w:sz w:val="20"/>
          <w:szCs w:val="20"/>
        </w:rPr>
        <w:t xml:space="preserve">s la unidad de campo </w:t>
      </w:r>
      <w:r w:rsidR="00C54492" w:rsidRPr="007218F0">
        <w:rPr>
          <w:sz w:val="20"/>
          <w:szCs w:val="20"/>
        </w:rPr>
        <w:t>magnético</w:t>
      </w:r>
      <w:r w:rsidR="00B7488C" w:rsidRPr="007218F0">
        <w:rPr>
          <w:sz w:val="20"/>
          <w:szCs w:val="20"/>
        </w:rPr>
        <w:t xml:space="preserve"> y se define </w:t>
      </w:r>
      <w:r w:rsidR="00C54492" w:rsidRPr="007218F0">
        <w:rPr>
          <w:sz w:val="20"/>
          <w:szCs w:val="20"/>
        </w:rPr>
        <w:t>como la</w:t>
      </w:r>
      <w:r w:rsidR="00B7488C" w:rsidRPr="007218F0">
        <w:rPr>
          <w:sz w:val="20"/>
          <w:szCs w:val="20"/>
        </w:rPr>
        <w:t xml:space="preserve"> </w:t>
      </w:r>
      <w:r w:rsidR="00C54492" w:rsidRPr="007218F0">
        <w:rPr>
          <w:sz w:val="20"/>
          <w:szCs w:val="20"/>
        </w:rPr>
        <w:t>in</w:t>
      </w:r>
      <w:r w:rsidR="00DC206F">
        <w:rPr>
          <w:sz w:val="20"/>
          <w:szCs w:val="20"/>
        </w:rPr>
        <w:t>tencidad</w:t>
      </w:r>
      <w:r w:rsidR="00B7488C" w:rsidRPr="007218F0">
        <w:rPr>
          <w:sz w:val="20"/>
          <w:szCs w:val="20"/>
        </w:rPr>
        <w:t xml:space="preserve"> </w:t>
      </w:r>
      <w:r w:rsidR="002905ED" w:rsidRPr="007218F0">
        <w:rPr>
          <w:sz w:val="20"/>
          <w:szCs w:val="20"/>
        </w:rPr>
        <w:t>que produce un newton al circular un ampere por un conductor de un metro</w:t>
      </w:r>
      <w:r w:rsidR="00B702F2">
        <w:rPr>
          <w:sz w:val="20"/>
          <w:szCs w:val="20"/>
        </w:rPr>
        <w:t>:</w:t>
      </w:r>
    </w:p>
    <w:p w14:paraId="5330AC2E" w14:textId="7B7D3B6C" w:rsidR="00F01B7A" w:rsidRDefault="00F01B7A" w:rsidP="0012388A">
      <w:pPr>
        <w:rPr>
          <w:b/>
          <w:bCs/>
          <w:noProof/>
          <w:sz w:val="20"/>
          <w:szCs w:val="20"/>
          <w:lang w:val="en-US"/>
        </w:rPr>
      </w:pPr>
      <w:r w:rsidRPr="00515DFA">
        <w:rPr>
          <w:b/>
          <w:bCs/>
          <w:noProof/>
          <w:sz w:val="20"/>
          <w:szCs w:val="20"/>
          <w:lang w:val="en-US"/>
        </w:rPr>
        <w:t>T=N:(A.m)=</w:t>
      </w:r>
      <w:r w:rsidR="00515DFA" w:rsidRPr="00515DFA">
        <w:rPr>
          <w:b/>
          <w:bCs/>
          <w:noProof/>
          <w:sz w:val="20"/>
          <w:szCs w:val="20"/>
          <w:lang w:val="en-US"/>
        </w:rPr>
        <w:t>N:(C/seg.m)</w:t>
      </w:r>
      <w:r w:rsidR="00515DFA">
        <w:rPr>
          <w:b/>
          <w:bCs/>
          <w:noProof/>
          <w:sz w:val="20"/>
          <w:szCs w:val="20"/>
          <w:lang w:val="en-US"/>
        </w:rPr>
        <w:t>=N.seg/C.m</w:t>
      </w:r>
    </w:p>
    <w:p w14:paraId="6BB5B884" w14:textId="169A3E89" w:rsidR="00C83CDC" w:rsidRPr="007218F0" w:rsidRDefault="00C83CDC" w:rsidP="0012388A">
      <w:pPr>
        <w:rPr>
          <w:b/>
          <w:bCs/>
          <w:noProof/>
          <w:sz w:val="20"/>
          <w:szCs w:val="20"/>
          <w:u w:val="single"/>
        </w:rPr>
      </w:pPr>
      <w:r w:rsidRPr="007218F0">
        <w:rPr>
          <w:b/>
          <w:bCs/>
          <w:noProof/>
          <w:sz w:val="20"/>
          <w:szCs w:val="20"/>
          <w:u w:val="single"/>
        </w:rPr>
        <w:t>Campo magnetico generado por una corriente electrica circular</w:t>
      </w:r>
      <w:r w:rsidR="00365DC1" w:rsidRPr="007218F0">
        <w:rPr>
          <w:b/>
          <w:bCs/>
          <w:noProof/>
          <w:sz w:val="20"/>
          <w:szCs w:val="20"/>
          <w:u w:val="single"/>
        </w:rPr>
        <w:t>:</w:t>
      </w:r>
    </w:p>
    <w:p w14:paraId="245C958D" w14:textId="437F91A0" w:rsidR="00365DC1" w:rsidRPr="008D648E" w:rsidRDefault="00365DC1" w:rsidP="0012388A">
      <w:pPr>
        <w:rPr>
          <w:b/>
          <w:bCs/>
          <w:noProof/>
          <w:sz w:val="20"/>
          <w:szCs w:val="20"/>
        </w:rPr>
      </w:pPr>
      <w:r w:rsidRPr="008D648E">
        <w:rPr>
          <w:b/>
          <w:bCs/>
          <w:noProof/>
          <w:sz w:val="20"/>
          <w:szCs w:val="20"/>
        </w:rPr>
        <w:t>B=2</w:t>
      </w:r>
      <w:r w:rsidR="00D3346C" w:rsidRPr="008D648E">
        <w:rPr>
          <w:b/>
          <w:bCs/>
          <w:noProof/>
          <w:sz w:val="20"/>
          <w:szCs w:val="20"/>
        </w:rPr>
        <w:t>.3,14</w:t>
      </w:r>
      <w:r w:rsidR="00F92BF3" w:rsidRPr="008D648E">
        <w:rPr>
          <w:b/>
          <w:bCs/>
          <w:noProof/>
          <w:sz w:val="20"/>
          <w:szCs w:val="20"/>
        </w:rPr>
        <w:t>.K’.I.N:R=</w:t>
      </w:r>
      <w:r w:rsidR="00BD61E1" w:rsidRPr="008D648E">
        <w:rPr>
          <w:b/>
          <w:bCs/>
          <w:noProof/>
          <w:sz w:val="20"/>
          <w:szCs w:val="20"/>
        </w:rPr>
        <w:t>2.3,14.K’.I.</w:t>
      </w:r>
      <w:r w:rsidR="00EF7EA5" w:rsidRPr="008D648E">
        <w:rPr>
          <w:b/>
          <w:bCs/>
          <w:noProof/>
          <w:sz w:val="20"/>
          <w:szCs w:val="20"/>
        </w:rPr>
        <w:t>numero de espiras</w:t>
      </w:r>
      <w:r w:rsidR="00BD61E1" w:rsidRPr="008D648E">
        <w:rPr>
          <w:b/>
          <w:bCs/>
          <w:noProof/>
          <w:sz w:val="20"/>
          <w:szCs w:val="20"/>
        </w:rPr>
        <w:t>:radio de la espira</w:t>
      </w:r>
    </w:p>
    <w:p w14:paraId="15FDD9D7" w14:textId="0E1B9393" w:rsidR="006A5C8E" w:rsidRPr="007218F0" w:rsidRDefault="008D648E" w:rsidP="0012388A">
      <w:pPr>
        <w:rPr>
          <w:b/>
          <w:bCs/>
          <w:noProof/>
          <w:sz w:val="20"/>
          <w:szCs w:val="20"/>
          <w:u w:val="single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211461FD" wp14:editId="3A23FB85">
            <wp:simplePos x="0" y="0"/>
            <wp:positionH relativeFrom="margin">
              <wp:posOffset>4617085</wp:posOffset>
            </wp:positionH>
            <wp:positionV relativeFrom="paragraph">
              <wp:posOffset>5080</wp:posOffset>
            </wp:positionV>
            <wp:extent cx="2021205" cy="1647825"/>
            <wp:effectExtent l="0" t="0" r="0" b="9525"/>
            <wp:wrapTight wrapText="bothSides">
              <wp:wrapPolygon edited="0">
                <wp:start x="0" y="0"/>
                <wp:lineTo x="0" y="21475"/>
                <wp:lineTo x="21376" y="21475"/>
                <wp:lineTo x="21376" y="0"/>
                <wp:lineTo x="0" y="0"/>
              </wp:wrapPolygon>
            </wp:wrapTight>
            <wp:docPr id="4" name="Imagen 4" descr="Aumentar el número de vueltas de cable hace que un electroimán sea menos  magnético? - Quo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umentar el número de vueltas de cable hace que un electroimán sea menos  magnético? - Quor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1205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6076F" w:rsidRPr="007218F0">
        <w:rPr>
          <w:b/>
          <w:bCs/>
          <w:noProof/>
          <w:sz w:val="20"/>
          <w:szCs w:val="20"/>
          <w:u w:val="single"/>
        </w:rPr>
        <w:t>Campo magnetico generado por un solenoide</w:t>
      </w:r>
      <w:r w:rsidR="007218F0">
        <w:rPr>
          <w:b/>
          <w:bCs/>
          <w:noProof/>
          <w:sz w:val="20"/>
          <w:szCs w:val="20"/>
          <w:u w:val="single"/>
        </w:rPr>
        <w:t xml:space="preserve">: </w:t>
      </w:r>
      <w:r w:rsidR="004D02A9" w:rsidRPr="007218F0">
        <w:rPr>
          <w:noProof/>
          <w:sz w:val="20"/>
          <w:szCs w:val="20"/>
        </w:rPr>
        <w:t>Siendo una bobina</w:t>
      </w:r>
      <w:r w:rsidR="00BC50F6" w:rsidRPr="007218F0">
        <w:rPr>
          <w:noProof/>
          <w:sz w:val="20"/>
          <w:szCs w:val="20"/>
        </w:rPr>
        <w:t>, conformada por varias espiras de cobre aisladas entre si</w:t>
      </w:r>
      <w:r w:rsidR="005B7200" w:rsidRPr="007218F0">
        <w:rPr>
          <w:noProof/>
          <w:sz w:val="20"/>
          <w:szCs w:val="20"/>
        </w:rPr>
        <w:t xml:space="preserve">, cada una forma un campo magnetico </w:t>
      </w:r>
      <w:r w:rsidR="00890360" w:rsidRPr="007218F0">
        <w:rPr>
          <w:noProof/>
          <w:sz w:val="20"/>
          <w:szCs w:val="20"/>
        </w:rPr>
        <w:t>creando uno similar al de una barra pero mas potente.</w:t>
      </w:r>
      <w:r w:rsidR="00F02F2C" w:rsidRPr="007218F0">
        <w:rPr>
          <w:noProof/>
          <w:sz w:val="20"/>
          <w:szCs w:val="20"/>
        </w:rPr>
        <w:t xml:space="preserve"> </w:t>
      </w:r>
    </w:p>
    <w:p w14:paraId="3F2451FE" w14:textId="0DC21C82" w:rsidR="00A6076F" w:rsidRPr="007218F0" w:rsidRDefault="00F02F2C" w:rsidP="009D556F">
      <w:pPr>
        <w:pStyle w:val="Prrafodelista"/>
        <w:numPr>
          <w:ilvl w:val="0"/>
          <w:numId w:val="5"/>
        </w:numPr>
        <w:rPr>
          <w:noProof/>
          <w:sz w:val="20"/>
          <w:szCs w:val="20"/>
        </w:rPr>
      </w:pPr>
      <w:r w:rsidRPr="007218F0">
        <w:rPr>
          <w:noProof/>
          <w:sz w:val="20"/>
          <w:szCs w:val="20"/>
        </w:rPr>
        <w:t>Si de un lado de este la corriente circula en el sentido de las agujas del reloj este sera el sur magnetico.</w:t>
      </w:r>
    </w:p>
    <w:p w14:paraId="3D0E2F50" w14:textId="787A13BF" w:rsidR="006A5C8E" w:rsidRPr="007218F0" w:rsidRDefault="006A5C8E" w:rsidP="009D556F">
      <w:pPr>
        <w:pStyle w:val="Prrafodelista"/>
        <w:numPr>
          <w:ilvl w:val="0"/>
          <w:numId w:val="5"/>
        </w:numPr>
        <w:rPr>
          <w:noProof/>
          <w:sz w:val="20"/>
          <w:szCs w:val="20"/>
        </w:rPr>
      </w:pPr>
      <w:r w:rsidRPr="007218F0">
        <w:rPr>
          <w:noProof/>
          <w:sz w:val="20"/>
          <w:szCs w:val="20"/>
        </w:rPr>
        <w:t>Si se introduc</w:t>
      </w:r>
      <w:r w:rsidR="00A83AD2">
        <w:rPr>
          <w:noProof/>
          <w:sz w:val="20"/>
          <w:szCs w:val="20"/>
        </w:rPr>
        <w:t>e</w:t>
      </w:r>
      <w:r w:rsidRPr="007218F0">
        <w:rPr>
          <w:noProof/>
          <w:sz w:val="20"/>
          <w:szCs w:val="20"/>
        </w:rPr>
        <w:t xml:space="preserve"> una bara metalica el campo sera aun mas fuerte</w:t>
      </w:r>
      <w:r w:rsidR="009D556F" w:rsidRPr="007218F0">
        <w:rPr>
          <w:noProof/>
          <w:sz w:val="20"/>
          <w:szCs w:val="20"/>
        </w:rPr>
        <w:t>.</w:t>
      </w:r>
    </w:p>
    <w:p w14:paraId="3F79D1E0" w14:textId="47E0AD3B" w:rsidR="009D556F" w:rsidRPr="007218F0" w:rsidRDefault="009D556F" w:rsidP="009D556F">
      <w:pPr>
        <w:pStyle w:val="Prrafodelista"/>
        <w:numPr>
          <w:ilvl w:val="0"/>
          <w:numId w:val="5"/>
        </w:numPr>
        <w:rPr>
          <w:noProof/>
          <w:sz w:val="20"/>
          <w:szCs w:val="20"/>
        </w:rPr>
      </w:pPr>
      <w:r w:rsidRPr="007218F0">
        <w:rPr>
          <w:noProof/>
          <w:sz w:val="20"/>
          <w:szCs w:val="20"/>
        </w:rPr>
        <w:t>Deja de ser un iman si se lo desconecta.</w:t>
      </w:r>
    </w:p>
    <w:p w14:paraId="428ABB68" w14:textId="697D0066" w:rsidR="009D556F" w:rsidRPr="008D648E" w:rsidRDefault="009D556F" w:rsidP="009D556F">
      <w:pPr>
        <w:rPr>
          <w:b/>
          <w:bCs/>
          <w:noProof/>
          <w:sz w:val="20"/>
          <w:szCs w:val="20"/>
        </w:rPr>
      </w:pPr>
      <w:r w:rsidRPr="008D648E">
        <w:rPr>
          <w:b/>
          <w:bCs/>
          <w:noProof/>
          <w:sz w:val="20"/>
          <w:szCs w:val="20"/>
        </w:rPr>
        <w:t>B=</w:t>
      </w:r>
      <w:r w:rsidR="00095E31" w:rsidRPr="008D648E">
        <w:rPr>
          <w:b/>
          <w:bCs/>
          <w:noProof/>
          <w:sz w:val="20"/>
          <w:szCs w:val="20"/>
        </w:rPr>
        <w:t>4.3,14.K’</w:t>
      </w:r>
      <w:r w:rsidR="00D57ADA">
        <w:rPr>
          <w:b/>
          <w:bCs/>
          <w:noProof/>
          <w:sz w:val="20"/>
          <w:szCs w:val="20"/>
        </w:rPr>
        <w:t>.I</w:t>
      </w:r>
      <w:r w:rsidR="00095E31" w:rsidRPr="008D648E">
        <w:rPr>
          <w:b/>
          <w:bCs/>
          <w:noProof/>
          <w:sz w:val="20"/>
          <w:szCs w:val="20"/>
        </w:rPr>
        <w:t>.vueltas</w:t>
      </w:r>
      <w:r w:rsidR="00225982" w:rsidRPr="008D648E">
        <w:rPr>
          <w:b/>
          <w:bCs/>
          <w:noProof/>
          <w:sz w:val="20"/>
          <w:szCs w:val="20"/>
        </w:rPr>
        <w:t>/largo de la bobina</w:t>
      </w:r>
    </w:p>
    <w:p w14:paraId="55903306" w14:textId="4F85270D" w:rsidR="00225982" w:rsidRDefault="00225982" w:rsidP="009D556F">
      <w:pPr>
        <w:rPr>
          <w:noProof/>
          <w:sz w:val="20"/>
          <w:szCs w:val="20"/>
        </w:rPr>
      </w:pPr>
      <w:r w:rsidRPr="007218F0">
        <w:rPr>
          <w:b/>
          <w:bCs/>
          <w:noProof/>
          <w:sz w:val="20"/>
          <w:szCs w:val="20"/>
          <w:u w:val="single"/>
        </w:rPr>
        <w:t>Induccion electromagnetica:</w:t>
      </w:r>
      <w:r w:rsidRPr="007218F0">
        <w:rPr>
          <w:noProof/>
          <w:sz w:val="20"/>
          <w:szCs w:val="20"/>
        </w:rPr>
        <w:t xml:space="preserve"> </w:t>
      </w:r>
      <w:r w:rsidR="00D217C7">
        <w:rPr>
          <w:noProof/>
          <w:sz w:val="20"/>
          <w:szCs w:val="20"/>
        </w:rPr>
        <w:t>F</w:t>
      </w:r>
      <w:r w:rsidRPr="007218F0">
        <w:rPr>
          <w:noProof/>
          <w:sz w:val="20"/>
          <w:szCs w:val="20"/>
        </w:rPr>
        <w:t xml:space="preserve">araday </w:t>
      </w:r>
      <w:r w:rsidR="006A7F83" w:rsidRPr="007218F0">
        <w:rPr>
          <w:noProof/>
          <w:sz w:val="20"/>
          <w:szCs w:val="20"/>
        </w:rPr>
        <w:t>descubre que al acercar un iman (inductor) a una espira (</w:t>
      </w:r>
      <w:r w:rsidR="00473B8C" w:rsidRPr="007218F0">
        <w:rPr>
          <w:noProof/>
          <w:sz w:val="20"/>
          <w:szCs w:val="20"/>
        </w:rPr>
        <w:t>inducido) produce en ella corriente electrica, esta desaparece al terminar el movimiento</w:t>
      </w:r>
      <w:r w:rsidR="007218F0" w:rsidRPr="007218F0">
        <w:rPr>
          <w:noProof/>
          <w:sz w:val="20"/>
          <w:szCs w:val="20"/>
        </w:rPr>
        <w:t xml:space="preserve"> (Dinamo).</w:t>
      </w:r>
      <w:r w:rsidR="00321475">
        <w:rPr>
          <w:noProof/>
          <w:sz w:val="20"/>
          <w:szCs w:val="20"/>
        </w:rPr>
        <w:t xml:space="preserve"> Si</w:t>
      </w:r>
      <w:r w:rsidR="007E660B">
        <w:rPr>
          <w:noProof/>
          <w:sz w:val="20"/>
          <w:szCs w:val="20"/>
        </w:rPr>
        <w:t xml:space="preserve"> </w:t>
      </w:r>
      <w:r w:rsidR="004B371E">
        <w:rPr>
          <w:noProof/>
          <w:sz w:val="20"/>
          <w:szCs w:val="20"/>
        </w:rPr>
        <w:t>se acerca el</w:t>
      </w:r>
      <w:r w:rsidR="007E660B">
        <w:rPr>
          <w:noProof/>
          <w:sz w:val="20"/>
          <w:szCs w:val="20"/>
        </w:rPr>
        <w:t xml:space="preserve"> </w:t>
      </w:r>
      <w:r w:rsidR="004B371E">
        <w:rPr>
          <w:noProof/>
          <w:sz w:val="20"/>
          <w:szCs w:val="20"/>
        </w:rPr>
        <w:t xml:space="preserve">polo sur de un iman </w:t>
      </w:r>
      <w:r w:rsidR="006F3081">
        <w:rPr>
          <w:noProof/>
          <w:sz w:val="20"/>
          <w:szCs w:val="20"/>
        </w:rPr>
        <w:t xml:space="preserve">genra una corriente elctrica cuyo sentido </w:t>
      </w:r>
      <w:r w:rsidR="00EF1686">
        <w:rPr>
          <w:noProof/>
          <w:sz w:val="20"/>
          <w:szCs w:val="20"/>
        </w:rPr>
        <w:t>se origina en un polo en las proximidades del iman</w:t>
      </w:r>
      <w:r w:rsidR="00D1317D">
        <w:rPr>
          <w:noProof/>
          <w:sz w:val="20"/>
          <w:szCs w:val="20"/>
        </w:rPr>
        <w:t xml:space="preserve"> y se opone al cercamiento. Al sacarlo el polo sur de la bobina se transforma en el polo norte</w:t>
      </w:r>
      <w:r w:rsidR="00EA4BC3">
        <w:rPr>
          <w:noProof/>
          <w:sz w:val="20"/>
          <w:szCs w:val="20"/>
        </w:rPr>
        <w:t>, por lo que atrae al iman.</w:t>
      </w:r>
    </w:p>
    <w:p w14:paraId="51CCB287" w14:textId="7AD301F1" w:rsidR="00EA4BC3" w:rsidRDefault="00FF46A2" w:rsidP="009D556F">
      <w:pPr>
        <w:rPr>
          <w:noProof/>
          <w:sz w:val="20"/>
          <w:szCs w:val="20"/>
        </w:rPr>
      </w:pPr>
      <w:r w:rsidRPr="00FF46A2">
        <w:rPr>
          <w:b/>
          <w:bCs/>
          <w:noProof/>
          <w:u w:val="single"/>
        </w:rPr>
        <w:drawing>
          <wp:anchor distT="0" distB="0" distL="114300" distR="114300" simplePos="0" relativeHeight="251663360" behindDoc="0" locked="0" layoutInCell="1" allowOverlap="1" wp14:anchorId="7A360892" wp14:editId="62A10160">
            <wp:simplePos x="0" y="0"/>
            <wp:positionH relativeFrom="margin">
              <wp:align>right</wp:align>
            </wp:positionH>
            <wp:positionV relativeFrom="paragraph">
              <wp:posOffset>6985</wp:posOffset>
            </wp:positionV>
            <wp:extent cx="3938270" cy="1452245"/>
            <wp:effectExtent l="0" t="0" r="5080" b="0"/>
            <wp:wrapSquare wrapText="bothSides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76" t="34693" r="45127" b="31490"/>
                    <a:stretch/>
                  </pic:blipFill>
                  <pic:spPr bwMode="auto">
                    <a:xfrm>
                      <a:off x="0" y="0"/>
                      <a:ext cx="3938270" cy="14522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A4BC3" w:rsidRPr="00FF46A2">
        <w:rPr>
          <w:b/>
          <w:bCs/>
          <w:noProof/>
          <w:sz w:val="20"/>
          <w:szCs w:val="20"/>
          <w:u w:val="single"/>
        </w:rPr>
        <w:t>Regla de lenz:</w:t>
      </w:r>
      <w:r w:rsidR="00EA4BC3">
        <w:rPr>
          <w:noProof/>
          <w:sz w:val="20"/>
          <w:szCs w:val="20"/>
        </w:rPr>
        <w:t xml:space="preserve"> </w:t>
      </w:r>
      <w:r w:rsidR="00D217C7">
        <w:rPr>
          <w:noProof/>
          <w:sz w:val="20"/>
          <w:szCs w:val="20"/>
        </w:rPr>
        <w:t>E</w:t>
      </w:r>
      <w:r w:rsidR="00EA4BC3">
        <w:rPr>
          <w:noProof/>
          <w:sz w:val="20"/>
          <w:szCs w:val="20"/>
        </w:rPr>
        <w:t xml:space="preserve">l sentido de </w:t>
      </w:r>
      <w:r w:rsidR="00A96F77">
        <w:rPr>
          <w:noProof/>
          <w:sz w:val="20"/>
          <w:szCs w:val="20"/>
        </w:rPr>
        <w:t>una corriente inducida es tal que tiende a oponerse a la causea que la origina.</w:t>
      </w:r>
    </w:p>
    <w:p w14:paraId="19386BB8" w14:textId="5467DB80" w:rsidR="00A96F77" w:rsidRDefault="00241D70" w:rsidP="009D556F">
      <w:pPr>
        <w:rPr>
          <w:noProof/>
          <w:sz w:val="20"/>
          <w:szCs w:val="20"/>
        </w:rPr>
      </w:pPr>
      <w:r w:rsidRPr="00FF46A2">
        <w:rPr>
          <w:b/>
          <w:bCs/>
          <w:noProof/>
          <w:sz w:val="20"/>
          <w:szCs w:val="20"/>
          <w:u w:val="single"/>
        </w:rPr>
        <w:t>Induccion electro magnetica generada por una corriente electrica:</w:t>
      </w:r>
      <w:r>
        <w:rPr>
          <w:noProof/>
          <w:sz w:val="20"/>
          <w:szCs w:val="20"/>
        </w:rPr>
        <w:t xml:space="preserve"> </w:t>
      </w:r>
      <w:r w:rsidR="00DC4832">
        <w:rPr>
          <w:noProof/>
          <w:sz w:val="20"/>
          <w:szCs w:val="20"/>
        </w:rPr>
        <w:t>si un solenoide induce a otro, la corriente del segundo desparecera si es continua</w:t>
      </w:r>
      <w:r w:rsidR="006E762D">
        <w:rPr>
          <w:noProof/>
          <w:sz w:val="20"/>
          <w:szCs w:val="20"/>
        </w:rPr>
        <w:t>. Si se lo desconecta circulara en sentido contrario la corriente</w:t>
      </w:r>
      <w:r w:rsidR="0013371E">
        <w:rPr>
          <w:noProof/>
          <w:sz w:val="20"/>
          <w:szCs w:val="20"/>
        </w:rPr>
        <w:t xml:space="preserve"> (el inducido afecta al inducido)</w:t>
      </w:r>
      <w:r w:rsidR="00774ACF">
        <w:rPr>
          <w:noProof/>
          <w:sz w:val="20"/>
          <w:szCs w:val="20"/>
        </w:rPr>
        <w:t>, por lo tanto con altenrna se puede lograr un transformados</w:t>
      </w:r>
      <w:r w:rsidR="0013371E">
        <w:rPr>
          <w:noProof/>
          <w:sz w:val="20"/>
          <w:szCs w:val="20"/>
        </w:rPr>
        <w:t>.</w:t>
      </w:r>
    </w:p>
    <w:p w14:paraId="63AA025A" w14:textId="4B3FE122" w:rsidR="0013371E" w:rsidRDefault="00D94025" w:rsidP="009D556F">
      <w:pPr>
        <w:rPr>
          <w:noProof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1D79836B" wp14:editId="5B2C14B6">
            <wp:simplePos x="0" y="0"/>
            <wp:positionH relativeFrom="margin">
              <wp:align>right</wp:align>
            </wp:positionH>
            <wp:positionV relativeFrom="paragraph">
              <wp:posOffset>8703</wp:posOffset>
            </wp:positionV>
            <wp:extent cx="4996815" cy="1161415"/>
            <wp:effectExtent l="0" t="0" r="0" b="635"/>
            <wp:wrapSquare wrapText="bothSides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52" t="28095" r="12429" b="38370"/>
                    <a:stretch/>
                  </pic:blipFill>
                  <pic:spPr bwMode="auto">
                    <a:xfrm>
                      <a:off x="0" y="0"/>
                      <a:ext cx="4996815" cy="11614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3371E" w:rsidRPr="00FF46A2">
        <w:rPr>
          <w:b/>
          <w:bCs/>
          <w:noProof/>
          <w:sz w:val="20"/>
          <w:szCs w:val="20"/>
          <w:u w:val="single"/>
        </w:rPr>
        <w:t>Flujo del campo magnetico:</w:t>
      </w:r>
      <w:r w:rsidR="0013371E">
        <w:rPr>
          <w:noProof/>
          <w:sz w:val="20"/>
          <w:szCs w:val="20"/>
        </w:rPr>
        <w:t xml:space="preserve"> </w:t>
      </w:r>
      <w:r w:rsidR="006C66FE">
        <w:rPr>
          <w:noProof/>
          <w:sz w:val="20"/>
          <w:szCs w:val="20"/>
        </w:rPr>
        <w:t>C</w:t>
      </w:r>
      <w:r w:rsidR="00DC5FDF">
        <w:rPr>
          <w:noProof/>
          <w:sz w:val="20"/>
          <w:szCs w:val="20"/>
        </w:rPr>
        <w:t>antidad de lineas de campo magnetico que atraviesan un</w:t>
      </w:r>
      <w:r w:rsidR="00024B60">
        <w:rPr>
          <w:noProof/>
          <w:sz w:val="20"/>
          <w:szCs w:val="20"/>
        </w:rPr>
        <w:t xml:space="preserve">a </w:t>
      </w:r>
      <w:r w:rsidR="00DC5FDF">
        <w:rPr>
          <w:noProof/>
          <w:sz w:val="20"/>
          <w:szCs w:val="20"/>
        </w:rPr>
        <w:t>superficie</w:t>
      </w:r>
      <w:r w:rsidR="00BA6DE1">
        <w:rPr>
          <w:noProof/>
          <w:sz w:val="20"/>
          <w:szCs w:val="20"/>
        </w:rPr>
        <w:t>.</w:t>
      </w:r>
    </w:p>
    <w:p w14:paraId="210C1789" w14:textId="1BFE35C9" w:rsidR="00BA6DE1" w:rsidRPr="00FF46A2" w:rsidRDefault="00BA6DE1" w:rsidP="009D556F">
      <w:pPr>
        <w:rPr>
          <w:b/>
          <w:bCs/>
          <w:noProof/>
          <w:sz w:val="20"/>
          <w:szCs w:val="20"/>
        </w:rPr>
      </w:pPr>
      <w:r w:rsidRPr="00FF46A2">
        <w:rPr>
          <w:b/>
          <w:bCs/>
          <w:noProof/>
          <w:sz w:val="20"/>
          <w:szCs w:val="20"/>
        </w:rPr>
        <w:t>Gama=B</w:t>
      </w:r>
      <w:r w:rsidR="004A7C6B">
        <w:rPr>
          <w:b/>
          <w:bCs/>
          <w:noProof/>
          <w:sz w:val="20"/>
          <w:szCs w:val="20"/>
        </w:rPr>
        <w:t>.velocidad</w:t>
      </w:r>
      <w:r w:rsidR="00E91F43" w:rsidRPr="00FF46A2">
        <w:rPr>
          <w:b/>
          <w:bCs/>
          <w:noProof/>
          <w:sz w:val="20"/>
          <w:szCs w:val="20"/>
        </w:rPr>
        <w:t>. Cos de alfa= wb=T.m2</w:t>
      </w:r>
      <w:r w:rsidR="003935A5" w:rsidRPr="00FF46A2">
        <w:rPr>
          <w:b/>
          <w:bCs/>
          <w:noProof/>
          <w:sz w:val="20"/>
          <w:szCs w:val="20"/>
        </w:rPr>
        <w:t>=weber</w:t>
      </w:r>
    </w:p>
    <w:p w14:paraId="3E71D1D3" w14:textId="36C4283E" w:rsidR="003935A5" w:rsidRDefault="003935A5" w:rsidP="009D556F">
      <w:pPr>
        <w:rPr>
          <w:noProof/>
          <w:sz w:val="20"/>
          <w:szCs w:val="20"/>
        </w:rPr>
      </w:pPr>
      <w:r w:rsidRPr="00FF46A2">
        <w:rPr>
          <w:b/>
          <w:bCs/>
          <w:noProof/>
          <w:sz w:val="20"/>
          <w:szCs w:val="20"/>
          <w:u w:val="single"/>
        </w:rPr>
        <w:t>Fuerza magnetica</w:t>
      </w:r>
      <w:r w:rsidR="00C67937" w:rsidRPr="00FF46A2">
        <w:rPr>
          <w:b/>
          <w:bCs/>
          <w:noProof/>
          <w:sz w:val="20"/>
          <w:szCs w:val="20"/>
          <w:u w:val="single"/>
        </w:rPr>
        <w:t>:</w:t>
      </w:r>
      <w:r w:rsidR="00C67937">
        <w:rPr>
          <w:noProof/>
          <w:sz w:val="20"/>
          <w:szCs w:val="20"/>
        </w:rPr>
        <w:t xml:space="preserve"> </w:t>
      </w:r>
      <w:r w:rsidR="006C66FE">
        <w:rPr>
          <w:noProof/>
          <w:sz w:val="20"/>
          <w:szCs w:val="20"/>
        </w:rPr>
        <w:t>E</w:t>
      </w:r>
      <w:r w:rsidR="00C67937">
        <w:rPr>
          <w:noProof/>
          <w:sz w:val="20"/>
          <w:szCs w:val="20"/>
        </w:rPr>
        <w:t xml:space="preserve">s la manifestacion de </w:t>
      </w:r>
      <w:r w:rsidR="009E4D82">
        <w:rPr>
          <w:noProof/>
          <w:sz w:val="20"/>
          <w:szCs w:val="20"/>
        </w:rPr>
        <w:t>un campo magnetico sobre una carga</w:t>
      </w:r>
      <w:r w:rsidR="00EA22CB">
        <w:rPr>
          <w:noProof/>
          <w:sz w:val="20"/>
          <w:szCs w:val="20"/>
        </w:rPr>
        <w:t>. Su intencidad responde a la formula</w:t>
      </w:r>
      <w:r w:rsidR="007C216E">
        <w:rPr>
          <w:noProof/>
          <w:sz w:val="20"/>
          <w:szCs w:val="20"/>
        </w:rPr>
        <w:t>, siempre que haya movimiento y no este sobre la line del campo</w:t>
      </w:r>
      <w:r w:rsidR="004025D4">
        <w:rPr>
          <w:noProof/>
          <w:sz w:val="20"/>
          <w:szCs w:val="20"/>
        </w:rPr>
        <w:t xml:space="preserve"> (si se mueve perpendicular al campo la fuerza es maxima, alfa=90°)</w:t>
      </w:r>
      <w:r w:rsidR="00EA22CB">
        <w:rPr>
          <w:noProof/>
          <w:sz w:val="20"/>
          <w:szCs w:val="20"/>
        </w:rPr>
        <w:t>:</w:t>
      </w:r>
    </w:p>
    <w:p w14:paraId="20793235" w14:textId="1ABA7916" w:rsidR="00EA22CB" w:rsidRDefault="00EA22CB" w:rsidP="009D556F">
      <w:pPr>
        <w:rPr>
          <w:noProof/>
          <w:sz w:val="20"/>
          <w:szCs w:val="20"/>
        </w:rPr>
      </w:pPr>
      <w:r>
        <w:rPr>
          <w:noProof/>
          <w:sz w:val="20"/>
          <w:szCs w:val="20"/>
        </w:rPr>
        <w:t>F=q</w:t>
      </w:r>
      <w:r w:rsidR="00F071EE">
        <w:rPr>
          <w:noProof/>
          <w:sz w:val="20"/>
          <w:szCs w:val="20"/>
        </w:rPr>
        <w:t>.v.B.sen alfa</w:t>
      </w:r>
    </w:p>
    <w:p w14:paraId="604DA0FA" w14:textId="034E5D54" w:rsidR="00F071EE" w:rsidRPr="00E91F43" w:rsidRDefault="007B2E95" w:rsidP="009D556F">
      <w:pPr>
        <w:rPr>
          <w:noProof/>
          <w:sz w:val="20"/>
          <w:szCs w:val="20"/>
        </w:rPr>
      </w:pPr>
      <w:r w:rsidRPr="00FF46A2">
        <w:rPr>
          <w:b/>
          <w:bCs/>
          <w:noProof/>
          <w:sz w:val="20"/>
          <w:szCs w:val="20"/>
        </w:rPr>
        <w:drawing>
          <wp:anchor distT="0" distB="0" distL="114300" distR="114300" simplePos="0" relativeHeight="251662336" behindDoc="0" locked="0" layoutInCell="1" allowOverlap="1" wp14:anchorId="491D1382" wp14:editId="09417BA8">
            <wp:simplePos x="0" y="0"/>
            <wp:positionH relativeFrom="margin">
              <wp:posOffset>4990465</wp:posOffset>
            </wp:positionH>
            <wp:positionV relativeFrom="paragraph">
              <wp:posOffset>193040</wp:posOffset>
            </wp:positionV>
            <wp:extent cx="1948815" cy="1958340"/>
            <wp:effectExtent l="0" t="0" r="0" b="3810"/>
            <wp:wrapSquare wrapText="bothSides"/>
            <wp:docPr id="5" name="Imagen 5" descr="3.6 Ley de Len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3.6 Ley de Lenz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8815" cy="195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147A0">
        <w:rPr>
          <w:noProof/>
        </w:rPr>
        <w:drawing>
          <wp:anchor distT="0" distB="0" distL="114300" distR="114300" simplePos="0" relativeHeight="251665408" behindDoc="0" locked="0" layoutInCell="1" allowOverlap="1" wp14:anchorId="6BDBC94E" wp14:editId="264FA931">
            <wp:simplePos x="0" y="0"/>
            <wp:positionH relativeFrom="margin">
              <wp:align>left</wp:align>
            </wp:positionH>
            <wp:positionV relativeFrom="paragraph">
              <wp:posOffset>478155</wp:posOffset>
            </wp:positionV>
            <wp:extent cx="1571625" cy="1609725"/>
            <wp:effectExtent l="0" t="0" r="9525" b="9525"/>
            <wp:wrapSquare wrapText="bothSides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534" t="29949" r="43817" b="27157"/>
                    <a:stretch/>
                  </pic:blipFill>
                  <pic:spPr bwMode="auto">
                    <a:xfrm>
                      <a:off x="0" y="0"/>
                      <a:ext cx="1571625" cy="1609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F071EE" w:rsidRPr="00FF46A2">
        <w:rPr>
          <w:b/>
          <w:bCs/>
          <w:noProof/>
          <w:sz w:val="20"/>
          <w:szCs w:val="20"/>
          <w:u w:val="single"/>
        </w:rPr>
        <w:t xml:space="preserve">Regla de la mano izquierda: </w:t>
      </w:r>
      <w:r w:rsidR="00555464">
        <w:rPr>
          <w:noProof/>
          <w:sz w:val="20"/>
          <w:szCs w:val="20"/>
        </w:rPr>
        <w:t>el dedo indice representa la direccion del campo</w:t>
      </w:r>
      <w:r w:rsidR="00E028DF">
        <w:rPr>
          <w:noProof/>
          <w:sz w:val="20"/>
          <w:szCs w:val="20"/>
        </w:rPr>
        <w:t>, el dedo mayor en angulo recto la velocidad</w:t>
      </w:r>
      <w:r w:rsidR="002867A4">
        <w:rPr>
          <w:noProof/>
          <w:sz w:val="20"/>
          <w:szCs w:val="20"/>
        </w:rPr>
        <w:t xml:space="preserve"> y el pulgar perpendicular la direccion de la fuerza.</w:t>
      </w:r>
      <w:r w:rsidR="009E42A0" w:rsidRPr="009E42A0">
        <w:t xml:space="preserve"> </w:t>
      </w:r>
    </w:p>
    <w:sectPr w:rsidR="00F071EE" w:rsidRPr="00E91F43" w:rsidSect="00675BA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3713E"/>
    <w:multiLevelType w:val="hybridMultilevel"/>
    <w:tmpl w:val="6AB2A65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620C31"/>
    <w:multiLevelType w:val="hybridMultilevel"/>
    <w:tmpl w:val="C036681A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E172A9"/>
    <w:multiLevelType w:val="hybridMultilevel"/>
    <w:tmpl w:val="312E3DD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4D01A7"/>
    <w:multiLevelType w:val="hybridMultilevel"/>
    <w:tmpl w:val="25E8961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E15734"/>
    <w:multiLevelType w:val="hybridMultilevel"/>
    <w:tmpl w:val="7A00B24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BA0"/>
    <w:rsid w:val="00024B60"/>
    <w:rsid w:val="000767EB"/>
    <w:rsid w:val="00095E31"/>
    <w:rsid w:val="000B3FCA"/>
    <w:rsid w:val="000B5AF3"/>
    <w:rsid w:val="000C21F2"/>
    <w:rsid w:val="000D6281"/>
    <w:rsid w:val="0012388A"/>
    <w:rsid w:val="0013371E"/>
    <w:rsid w:val="00225982"/>
    <w:rsid w:val="00234FC6"/>
    <w:rsid w:val="00241D70"/>
    <w:rsid w:val="002670FC"/>
    <w:rsid w:val="002822B0"/>
    <w:rsid w:val="002867A4"/>
    <w:rsid w:val="002905ED"/>
    <w:rsid w:val="002D757A"/>
    <w:rsid w:val="00321475"/>
    <w:rsid w:val="00362F44"/>
    <w:rsid w:val="00365DC1"/>
    <w:rsid w:val="003935A5"/>
    <w:rsid w:val="003C0D4C"/>
    <w:rsid w:val="004025D4"/>
    <w:rsid w:val="00427596"/>
    <w:rsid w:val="00473B8C"/>
    <w:rsid w:val="004A7C6B"/>
    <w:rsid w:val="004B371E"/>
    <w:rsid w:val="004C796F"/>
    <w:rsid w:val="004D02A9"/>
    <w:rsid w:val="0051470B"/>
    <w:rsid w:val="00515DFA"/>
    <w:rsid w:val="00553C1C"/>
    <w:rsid w:val="00555464"/>
    <w:rsid w:val="005B2DB1"/>
    <w:rsid w:val="005B7200"/>
    <w:rsid w:val="005D0D8C"/>
    <w:rsid w:val="005E6B2A"/>
    <w:rsid w:val="00675BA0"/>
    <w:rsid w:val="006A5C8E"/>
    <w:rsid w:val="006A7F83"/>
    <w:rsid w:val="006B4EAA"/>
    <w:rsid w:val="006C66FE"/>
    <w:rsid w:val="006E762D"/>
    <w:rsid w:val="006F3081"/>
    <w:rsid w:val="00711F96"/>
    <w:rsid w:val="00714B34"/>
    <w:rsid w:val="00717FC2"/>
    <w:rsid w:val="007218F0"/>
    <w:rsid w:val="00735AB4"/>
    <w:rsid w:val="00751A33"/>
    <w:rsid w:val="00774ACF"/>
    <w:rsid w:val="00780696"/>
    <w:rsid w:val="007B2E95"/>
    <w:rsid w:val="007C216E"/>
    <w:rsid w:val="007E660B"/>
    <w:rsid w:val="008361A3"/>
    <w:rsid w:val="00840F2F"/>
    <w:rsid w:val="00841522"/>
    <w:rsid w:val="00884FF2"/>
    <w:rsid w:val="00890360"/>
    <w:rsid w:val="00895469"/>
    <w:rsid w:val="008D648E"/>
    <w:rsid w:val="008E0B72"/>
    <w:rsid w:val="008F1B56"/>
    <w:rsid w:val="0095745C"/>
    <w:rsid w:val="00965C5F"/>
    <w:rsid w:val="00967A09"/>
    <w:rsid w:val="009B5A70"/>
    <w:rsid w:val="009B5C07"/>
    <w:rsid w:val="009C05E9"/>
    <w:rsid w:val="009D556F"/>
    <w:rsid w:val="009E1DC3"/>
    <w:rsid w:val="009E27E4"/>
    <w:rsid w:val="009E42A0"/>
    <w:rsid w:val="009E4D82"/>
    <w:rsid w:val="00A0643E"/>
    <w:rsid w:val="00A37EEA"/>
    <w:rsid w:val="00A513FF"/>
    <w:rsid w:val="00A55393"/>
    <w:rsid w:val="00A6076F"/>
    <w:rsid w:val="00A662EB"/>
    <w:rsid w:val="00A83AD2"/>
    <w:rsid w:val="00A96F77"/>
    <w:rsid w:val="00AF4B9D"/>
    <w:rsid w:val="00B702F2"/>
    <w:rsid w:val="00B7488C"/>
    <w:rsid w:val="00B93D8A"/>
    <w:rsid w:val="00BA0E09"/>
    <w:rsid w:val="00BA18CE"/>
    <w:rsid w:val="00BA6DE1"/>
    <w:rsid w:val="00BB0503"/>
    <w:rsid w:val="00BC018C"/>
    <w:rsid w:val="00BC50F6"/>
    <w:rsid w:val="00BD61E1"/>
    <w:rsid w:val="00BE47A5"/>
    <w:rsid w:val="00BE7AC6"/>
    <w:rsid w:val="00C020B6"/>
    <w:rsid w:val="00C54492"/>
    <w:rsid w:val="00C67937"/>
    <w:rsid w:val="00C83CDC"/>
    <w:rsid w:val="00C962F5"/>
    <w:rsid w:val="00CA5614"/>
    <w:rsid w:val="00CF3382"/>
    <w:rsid w:val="00D1155E"/>
    <w:rsid w:val="00D1317D"/>
    <w:rsid w:val="00D217C7"/>
    <w:rsid w:val="00D27750"/>
    <w:rsid w:val="00D31C2E"/>
    <w:rsid w:val="00D3346C"/>
    <w:rsid w:val="00D40864"/>
    <w:rsid w:val="00D46A99"/>
    <w:rsid w:val="00D57ADA"/>
    <w:rsid w:val="00D86C04"/>
    <w:rsid w:val="00D94025"/>
    <w:rsid w:val="00DC206F"/>
    <w:rsid w:val="00DC4832"/>
    <w:rsid w:val="00DC5E6D"/>
    <w:rsid w:val="00DC5FDF"/>
    <w:rsid w:val="00DD0AAA"/>
    <w:rsid w:val="00DE4A20"/>
    <w:rsid w:val="00E028DF"/>
    <w:rsid w:val="00E334AF"/>
    <w:rsid w:val="00E37F64"/>
    <w:rsid w:val="00E47EF3"/>
    <w:rsid w:val="00E90749"/>
    <w:rsid w:val="00E91F43"/>
    <w:rsid w:val="00EA22CB"/>
    <w:rsid w:val="00EA4BC3"/>
    <w:rsid w:val="00EB6B64"/>
    <w:rsid w:val="00EF1686"/>
    <w:rsid w:val="00EF5788"/>
    <w:rsid w:val="00EF7EA5"/>
    <w:rsid w:val="00F01B7A"/>
    <w:rsid w:val="00F02F2C"/>
    <w:rsid w:val="00F071EE"/>
    <w:rsid w:val="00F147A0"/>
    <w:rsid w:val="00F741EB"/>
    <w:rsid w:val="00F85657"/>
    <w:rsid w:val="00F92BF3"/>
    <w:rsid w:val="00FB4B4C"/>
    <w:rsid w:val="00FF43EE"/>
    <w:rsid w:val="00FF4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F15AE1"/>
  <w15:chartTrackingRefBased/>
  <w15:docId w15:val="{DCE46A92-E471-4E74-9B7F-9A46BF51F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020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403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568</TotalTime>
  <Pages>2</Pages>
  <Words>855</Words>
  <Characters>4704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Joaquin Rodriguez Tortora</dc:creator>
  <cp:keywords/>
  <dc:description/>
  <cp:lastModifiedBy>Joaquin Rodriguez Tortora</cp:lastModifiedBy>
  <cp:revision>139</cp:revision>
  <dcterms:created xsi:type="dcterms:W3CDTF">2024-06-18T20:46:00Z</dcterms:created>
  <dcterms:modified xsi:type="dcterms:W3CDTF">2024-07-12T01:50:00Z</dcterms:modified>
</cp:coreProperties>
</file>