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21FDF4" w14:textId="77777777" w:rsidR="009A470A" w:rsidRPr="009A470A" w:rsidRDefault="009A470A" w:rsidP="009A470A">
      <w:pPr>
        <w:rPr>
          <w:b/>
          <w:bCs/>
          <w:sz w:val="40"/>
          <w:szCs w:val="40"/>
          <w:u w:val="single"/>
        </w:rPr>
      </w:pPr>
      <w:r w:rsidRPr="009A470A">
        <w:rPr>
          <w:b/>
          <w:bCs/>
          <w:sz w:val="40"/>
          <w:szCs w:val="40"/>
          <w:u w:val="single"/>
        </w:rPr>
        <w:t xml:space="preserve">Las hormonas vegetales=fitohormonas </w:t>
      </w:r>
    </w:p>
    <w:p w14:paraId="4F91A176" w14:textId="3AA164A0" w:rsidR="009A470A" w:rsidRPr="009A470A" w:rsidRDefault="009A470A" w:rsidP="009A470A">
      <w:pPr>
        <w:rPr>
          <w:sz w:val="20"/>
          <w:szCs w:val="20"/>
        </w:rPr>
      </w:pPr>
      <w:r w:rsidRPr="009A470A">
        <w:rPr>
          <w:sz w:val="20"/>
          <w:szCs w:val="20"/>
        </w:rPr>
        <w:t xml:space="preserve">Son producidas en tejidos ubicados en determinadas zonas de la planta y migran hacia otros donde ejercen sus efectos. Se sintetizan en cantidades muy pequeñas y son transportadas por vasos vegetales (xilema o floema). Algunas diferencias respecto de las hormonas animales son que se producen en células especiales que no constituyen glándulas. Y un mismo proceso puede estar regulado simultáneamente por varias fitohormonas. En ocasiones propician y en otras inhiben. </w:t>
      </w:r>
    </w:p>
    <w:p w14:paraId="1C9AA049" w14:textId="397E8B44" w:rsidR="009A470A" w:rsidRPr="009A470A" w:rsidRDefault="009A470A" w:rsidP="009A470A">
      <w:pPr>
        <w:rPr>
          <w:b/>
          <w:bCs/>
          <w:sz w:val="36"/>
          <w:szCs w:val="36"/>
          <w:u w:val="single"/>
        </w:rPr>
      </w:pPr>
      <w:r w:rsidRPr="009A470A">
        <w:rPr>
          <w:b/>
          <w:bCs/>
          <w:sz w:val="36"/>
          <w:szCs w:val="36"/>
          <w:u w:val="single"/>
        </w:rPr>
        <w:t xml:space="preserve">Fitohormonas y el ciclo vital </w:t>
      </w:r>
    </w:p>
    <w:p w14:paraId="762075AA" w14:textId="77DE9023" w:rsidR="009A470A" w:rsidRPr="009A470A" w:rsidRDefault="009A470A" w:rsidP="009A470A">
      <w:pPr>
        <w:rPr>
          <w:sz w:val="20"/>
          <w:szCs w:val="20"/>
        </w:rPr>
      </w:pPr>
      <w:r w:rsidRPr="009A470A">
        <w:rPr>
          <w:sz w:val="20"/>
          <w:szCs w:val="20"/>
        </w:rPr>
        <w:t>Este compuesto por varias etapas</w:t>
      </w:r>
      <w:r>
        <w:rPr>
          <w:sz w:val="20"/>
          <w:szCs w:val="20"/>
        </w:rPr>
        <w:t>:</w:t>
      </w:r>
    </w:p>
    <w:p w14:paraId="2B8928F3" w14:textId="77777777" w:rsidR="009A470A" w:rsidRPr="009A470A" w:rsidRDefault="009A470A" w:rsidP="009A470A">
      <w:pPr>
        <w:pStyle w:val="Prrafodelista"/>
        <w:numPr>
          <w:ilvl w:val="0"/>
          <w:numId w:val="1"/>
        </w:numPr>
        <w:rPr>
          <w:sz w:val="20"/>
          <w:szCs w:val="20"/>
        </w:rPr>
      </w:pPr>
      <w:r w:rsidRPr="009A470A">
        <w:rPr>
          <w:sz w:val="20"/>
          <w:szCs w:val="20"/>
        </w:rPr>
        <w:t xml:space="preserve">Etapa germinativa </w:t>
      </w:r>
    </w:p>
    <w:p w14:paraId="11003DD9" w14:textId="11C20A34" w:rsidR="009A470A" w:rsidRPr="009A470A" w:rsidRDefault="00404F0A" w:rsidP="009A470A">
      <w:pPr>
        <w:pStyle w:val="Prrafodelista"/>
        <w:numPr>
          <w:ilvl w:val="0"/>
          <w:numId w:val="1"/>
        </w:numPr>
        <w:rPr>
          <w:sz w:val="20"/>
          <w:szCs w:val="20"/>
        </w:rPr>
      </w:pPr>
      <w:r w:rsidRPr="009A470A">
        <w:rPr>
          <w:sz w:val="20"/>
          <w:szCs w:val="20"/>
        </w:rPr>
        <w:t xml:space="preserve">Plántula </w:t>
      </w:r>
    </w:p>
    <w:p w14:paraId="39934AEF" w14:textId="77777777" w:rsidR="009A470A" w:rsidRPr="009A470A" w:rsidRDefault="009A470A" w:rsidP="009A470A">
      <w:pPr>
        <w:pStyle w:val="Prrafodelista"/>
        <w:numPr>
          <w:ilvl w:val="0"/>
          <w:numId w:val="1"/>
        </w:numPr>
        <w:rPr>
          <w:sz w:val="20"/>
          <w:szCs w:val="20"/>
        </w:rPr>
      </w:pPr>
      <w:r w:rsidRPr="009A470A">
        <w:rPr>
          <w:sz w:val="20"/>
          <w:szCs w:val="20"/>
        </w:rPr>
        <w:t xml:space="preserve">Crecimiento </w:t>
      </w:r>
    </w:p>
    <w:p w14:paraId="5B15616C" w14:textId="77777777" w:rsidR="009A470A" w:rsidRPr="009A470A" w:rsidRDefault="009A470A" w:rsidP="009A470A">
      <w:pPr>
        <w:pStyle w:val="Prrafodelista"/>
        <w:numPr>
          <w:ilvl w:val="0"/>
          <w:numId w:val="1"/>
        </w:numPr>
        <w:rPr>
          <w:sz w:val="20"/>
          <w:szCs w:val="20"/>
        </w:rPr>
      </w:pPr>
      <w:r w:rsidRPr="009A470A">
        <w:rPr>
          <w:sz w:val="20"/>
          <w:szCs w:val="20"/>
        </w:rPr>
        <w:t xml:space="preserve">Etapa reproductiva </w:t>
      </w:r>
    </w:p>
    <w:p w14:paraId="72ADD229" w14:textId="77777777" w:rsidR="009A470A" w:rsidRPr="009A470A" w:rsidRDefault="009A470A" w:rsidP="009A470A">
      <w:pPr>
        <w:pStyle w:val="Prrafodelista"/>
        <w:numPr>
          <w:ilvl w:val="0"/>
          <w:numId w:val="1"/>
        </w:numPr>
        <w:rPr>
          <w:sz w:val="20"/>
          <w:szCs w:val="20"/>
        </w:rPr>
      </w:pPr>
      <w:r w:rsidRPr="009A470A">
        <w:rPr>
          <w:sz w:val="20"/>
          <w:szCs w:val="20"/>
        </w:rPr>
        <w:t xml:space="preserve">Reinicio del ciclo </w:t>
      </w:r>
    </w:p>
    <w:p w14:paraId="55827E57" w14:textId="58977CC8" w:rsidR="009A470A" w:rsidRPr="009A470A" w:rsidRDefault="009A470A" w:rsidP="009A470A">
      <w:pPr>
        <w:rPr>
          <w:sz w:val="20"/>
          <w:szCs w:val="20"/>
        </w:rPr>
      </w:pPr>
      <w:r w:rsidRPr="009A470A">
        <w:rPr>
          <w:sz w:val="20"/>
          <w:szCs w:val="20"/>
        </w:rPr>
        <w:t xml:space="preserve">En estas etapas participan fitohormonas, se conocen cinco grupos: </w:t>
      </w:r>
    </w:p>
    <w:p w14:paraId="4BE83B97" w14:textId="5C91CE02" w:rsidR="009A470A" w:rsidRPr="009A470A" w:rsidRDefault="009A470A" w:rsidP="009A470A">
      <w:pPr>
        <w:pStyle w:val="Prrafodelista"/>
        <w:numPr>
          <w:ilvl w:val="0"/>
          <w:numId w:val="2"/>
        </w:numPr>
        <w:rPr>
          <w:sz w:val="20"/>
          <w:szCs w:val="20"/>
        </w:rPr>
      </w:pPr>
      <w:r w:rsidRPr="009A470A">
        <w:rPr>
          <w:sz w:val="20"/>
          <w:szCs w:val="20"/>
        </w:rPr>
        <w:t>Auxinas</w:t>
      </w:r>
      <w:r>
        <w:rPr>
          <w:sz w:val="20"/>
          <w:szCs w:val="20"/>
        </w:rPr>
        <w:t>:</w:t>
      </w:r>
      <w:r w:rsidRPr="009A470A">
        <w:rPr>
          <w:sz w:val="20"/>
          <w:szCs w:val="20"/>
        </w:rPr>
        <w:t xml:space="preserve"> </w:t>
      </w:r>
      <w:r>
        <w:rPr>
          <w:sz w:val="20"/>
          <w:szCs w:val="20"/>
        </w:rPr>
        <w:t>C</w:t>
      </w:r>
      <w:r w:rsidRPr="009A470A">
        <w:rPr>
          <w:sz w:val="20"/>
          <w:szCs w:val="20"/>
        </w:rPr>
        <w:t>urvan la planta hacia la luz</w:t>
      </w:r>
      <w:r>
        <w:rPr>
          <w:sz w:val="20"/>
          <w:szCs w:val="20"/>
        </w:rPr>
        <w:t>.</w:t>
      </w:r>
      <w:r w:rsidRPr="009A470A">
        <w:rPr>
          <w:sz w:val="20"/>
          <w:szCs w:val="20"/>
        </w:rPr>
        <w:t xml:space="preserve"> </w:t>
      </w:r>
      <w:r>
        <w:rPr>
          <w:sz w:val="20"/>
          <w:szCs w:val="20"/>
        </w:rPr>
        <w:t>En e</w:t>
      </w:r>
      <w:r w:rsidRPr="009A470A">
        <w:rPr>
          <w:sz w:val="20"/>
          <w:szCs w:val="20"/>
        </w:rPr>
        <w:t xml:space="preserve">l ápice </w:t>
      </w:r>
      <w:r>
        <w:rPr>
          <w:sz w:val="20"/>
          <w:szCs w:val="20"/>
        </w:rPr>
        <w:t xml:space="preserve">las fitohormonas </w:t>
      </w:r>
      <w:r w:rsidRPr="009A470A">
        <w:rPr>
          <w:sz w:val="20"/>
          <w:szCs w:val="20"/>
        </w:rPr>
        <w:t xml:space="preserve">se desplazan de la cara iluminada </w:t>
      </w:r>
      <w:r>
        <w:rPr>
          <w:sz w:val="20"/>
          <w:szCs w:val="20"/>
        </w:rPr>
        <w:t>a la oscura.</w:t>
      </w:r>
    </w:p>
    <w:p w14:paraId="4B5A16DD" w14:textId="5661B760" w:rsidR="009A470A" w:rsidRPr="009A470A" w:rsidRDefault="009A470A" w:rsidP="009A470A">
      <w:pPr>
        <w:pStyle w:val="Prrafodelista"/>
        <w:numPr>
          <w:ilvl w:val="0"/>
          <w:numId w:val="2"/>
        </w:numPr>
        <w:rPr>
          <w:sz w:val="20"/>
          <w:szCs w:val="20"/>
        </w:rPr>
      </w:pPr>
      <w:r w:rsidRPr="009A470A">
        <w:rPr>
          <w:sz w:val="20"/>
          <w:szCs w:val="20"/>
        </w:rPr>
        <w:t>Giberelinas</w:t>
      </w:r>
      <w:r>
        <w:rPr>
          <w:sz w:val="20"/>
          <w:szCs w:val="20"/>
        </w:rPr>
        <w:t>:</w:t>
      </w:r>
      <w:r w:rsidRPr="009A470A">
        <w:rPr>
          <w:sz w:val="20"/>
          <w:szCs w:val="20"/>
        </w:rPr>
        <w:t xml:space="preserve"> </w:t>
      </w:r>
      <w:r>
        <w:rPr>
          <w:sz w:val="20"/>
          <w:szCs w:val="20"/>
        </w:rPr>
        <w:t>S</w:t>
      </w:r>
      <w:r w:rsidRPr="009A470A">
        <w:rPr>
          <w:sz w:val="20"/>
          <w:szCs w:val="20"/>
        </w:rPr>
        <w:t>on las encargadas de inducir la germinación</w:t>
      </w:r>
      <w:r>
        <w:rPr>
          <w:sz w:val="20"/>
          <w:szCs w:val="20"/>
        </w:rPr>
        <w:t>.</w:t>
      </w:r>
    </w:p>
    <w:p w14:paraId="64C18D75" w14:textId="1EF256ED" w:rsidR="009A470A" w:rsidRPr="009A470A" w:rsidRDefault="009A470A" w:rsidP="009A470A">
      <w:pPr>
        <w:pStyle w:val="Prrafodelista"/>
        <w:numPr>
          <w:ilvl w:val="0"/>
          <w:numId w:val="2"/>
        </w:numPr>
        <w:rPr>
          <w:sz w:val="20"/>
          <w:szCs w:val="20"/>
        </w:rPr>
      </w:pPr>
      <w:r w:rsidRPr="009A470A">
        <w:rPr>
          <w:sz w:val="20"/>
          <w:szCs w:val="20"/>
        </w:rPr>
        <w:t>Citocininas</w:t>
      </w:r>
      <w:r w:rsidR="00126D5E">
        <w:rPr>
          <w:sz w:val="20"/>
          <w:szCs w:val="20"/>
        </w:rPr>
        <w:t>: Fomentan la diferenciación celular.</w:t>
      </w:r>
    </w:p>
    <w:p w14:paraId="2E978FEC" w14:textId="7D297D50" w:rsidR="009A470A" w:rsidRPr="009A470A" w:rsidRDefault="009A470A" w:rsidP="009A470A">
      <w:pPr>
        <w:pStyle w:val="Prrafodelista"/>
        <w:numPr>
          <w:ilvl w:val="0"/>
          <w:numId w:val="2"/>
        </w:numPr>
        <w:rPr>
          <w:sz w:val="20"/>
          <w:szCs w:val="20"/>
        </w:rPr>
      </w:pPr>
      <w:r w:rsidRPr="009A470A">
        <w:rPr>
          <w:sz w:val="20"/>
          <w:szCs w:val="20"/>
        </w:rPr>
        <w:t>Etileno</w:t>
      </w:r>
      <w:r w:rsidR="00126D5E">
        <w:rPr>
          <w:sz w:val="20"/>
          <w:szCs w:val="20"/>
        </w:rPr>
        <w:t xml:space="preserve">: </w:t>
      </w:r>
      <w:r w:rsidR="00126D5E" w:rsidRPr="006D0559">
        <w:rPr>
          <w:sz w:val="20"/>
          <w:szCs w:val="20"/>
        </w:rPr>
        <w:t>Es el responsable de la maduración de los frutos</w:t>
      </w:r>
      <w:r w:rsidR="00126D5E">
        <w:rPr>
          <w:sz w:val="20"/>
          <w:szCs w:val="20"/>
        </w:rPr>
        <w:t>.</w:t>
      </w:r>
      <w:r w:rsidRPr="009A470A">
        <w:rPr>
          <w:sz w:val="20"/>
          <w:szCs w:val="20"/>
        </w:rPr>
        <w:t xml:space="preserve"> </w:t>
      </w:r>
    </w:p>
    <w:p w14:paraId="4D4F277D" w14:textId="5FC1793B" w:rsidR="009A470A" w:rsidRPr="009A470A" w:rsidRDefault="009A470A" w:rsidP="009A470A">
      <w:pPr>
        <w:pStyle w:val="Prrafodelista"/>
        <w:numPr>
          <w:ilvl w:val="0"/>
          <w:numId w:val="2"/>
        </w:numPr>
        <w:rPr>
          <w:sz w:val="20"/>
          <w:szCs w:val="20"/>
        </w:rPr>
      </w:pPr>
      <w:r w:rsidRPr="009A470A">
        <w:rPr>
          <w:sz w:val="20"/>
          <w:szCs w:val="20"/>
        </w:rPr>
        <w:t xml:space="preserve">Ácido abscísico responsable de mantener el estado de internación de la semilla </w:t>
      </w:r>
    </w:p>
    <w:p w14:paraId="41322365" w14:textId="7A4143E0" w:rsidR="009A470A" w:rsidRDefault="009A470A" w:rsidP="009A470A">
      <w:pPr>
        <w:rPr>
          <w:sz w:val="20"/>
          <w:szCs w:val="20"/>
        </w:rPr>
      </w:pPr>
      <w:r w:rsidRPr="009A470A">
        <w:rPr>
          <w:sz w:val="20"/>
          <w:szCs w:val="20"/>
        </w:rPr>
        <w:t>Regulan el crecimiento y el desarrollo, controlan la caída de las hojas, la floración, la maduración de los frutos y la germinación</w:t>
      </w:r>
      <w:r w:rsidR="00A767EB">
        <w:rPr>
          <w:sz w:val="20"/>
          <w:szCs w:val="20"/>
        </w:rPr>
        <w:t>.</w:t>
      </w:r>
    </w:p>
    <w:p w14:paraId="52320C06" w14:textId="77777777" w:rsidR="006D0559" w:rsidRPr="006D0559" w:rsidRDefault="006D0559" w:rsidP="006D0559">
      <w:pPr>
        <w:rPr>
          <w:b/>
          <w:bCs/>
          <w:sz w:val="36"/>
          <w:szCs w:val="36"/>
          <w:u w:val="single"/>
        </w:rPr>
      </w:pPr>
      <w:r w:rsidRPr="006D0559">
        <w:rPr>
          <w:b/>
          <w:bCs/>
          <w:sz w:val="36"/>
          <w:szCs w:val="36"/>
          <w:u w:val="single"/>
        </w:rPr>
        <w:t>Funciones de las fitohormonas </w:t>
      </w:r>
    </w:p>
    <w:p w14:paraId="650433EB" w14:textId="3EB4138A" w:rsidR="006D0559" w:rsidRPr="006D0559" w:rsidRDefault="006D0559" w:rsidP="006D0559">
      <w:pPr>
        <w:rPr>
          <w:sz w:val="20"/>
          <w:szCs w:val="20"/>
        </w:rPr>
      </w:pPr>
      <w:r w:rsidRPr="006D0559">
        <w:rPr>
          <w:sz w:val="20"/>
          <w:szCs w:val="20"/>
        </w:rPr>
        <w:t>Las partes que componen a una planta se dividen en dos regiones: Vástago (hojas y tallos) y raíz. Las auxinas se producen en la yema apical de las plantas, ubicada en las puntas de los tallos, y donde se encuentran los tejidos de crecimiento o meristemas. El efecto principal de estas es causar el alargamiento de células generadas a partir de los meristemas, lo que promueve el crecimiento de las ápices y tallos. En concentraciones adecuadas promueve el crecimiento máximo, pero en concentraciones excesivas inhibe el alargamiento celular. Por ejemplo, las raíces requieren cantidades mínimas mientras que los tallos requieren mucho más. Si las auxinas sintetizadas en los ápices inhiben el desarrollo de las yemas laterales; este fenómeno se llama dominancia apical. </w:t>
      </w:r>
    </w:p>
    <w:p w14:paraId="193730ED" w14:textId="2634EC88" w:rsidR="006D0559" w:rsidRPr="001D5A2E" w:rsidRDefault="006D0559" w:rsidP="001D5A2E">
      <w:pPr>
        <w:pStyle w:val="Prrafodelista"/>
        <w:numPr>
          <w:ilvl w:val="0"/>
          <w:numId w:val="4"/>
        </w:numPr>
        <w:rPr>
          <w:b/>
          <w:bCs/>
          <w:sz w:val="20"/>
          <w:szCs w:val="20"/>
          <w:u w:val="single"/>
        </w:rPr>
      </w:pPr>
      <w:r w:rsidRPr="001D5A2E">
        <w:rPr>
          <w:b/>
          <w:bCs/>
          <w:sz w:val="20"/>
          <w:szCs w:val="20"/>
          <w:u w:val="single"/>
        </w:rPr>
        <w:t>La función de las giberelinas</w:t>
      </w:r>
      <w:r w:rsidR="001D5A2E" w:rsidRPr="001D5A2E">
        <w:rPr>
          <w:b/>
          <w:bCs/>
          <w:sz w:val="20"/>
          <w:szCs w:val="20"/>
          <w:u w:val="single"/>
        </w:rPr>
        <w:t>:</w:t>
      </w:r>
      <w:r w:rsidRPr="001D5A2E">
        <w:rPr>
          <w:b/>
          <w:bCs/>
          <w:sz w:val="20"/>
          <w:szCs w:val="20"/>
          <w:u w:val="single"/>
        </w:rPr>
        <w:t> </w:t>
      </w:r>
      <w:r w:rsidRPr="001D5A2E">
        <w:rPr>
          <w:sz w:val="20"/>
          <w:szCs w:val="20"/>
        </w:rPr>
        <w:t>Presentes en semillas, frutos y en menor cantidad raíces, sin embargo, su acción más notoria es en el tallo ya que estimula la elongación de los tallos y provoca el crecimiento de las hojas, pero además intervienen en la germinación de la semilla. </w:t>
      </w:r>
    </w:p>
    <w:p w14:paraId="7D81907C" w14:textId="17E3D7A3" w:rsidR="006D0559" w:rsidRPr="001D5A2E" w:rsidRDefault="006D0559" w:rsidP="001D5A2E">
      <w:pPr>
        <w:pStyle w:val="Prrafodelista"/>
        <w:numPr>
          <w:ilvl w:val="0"/>
          <w:numId w:val="4"/>
        </w:numPr>
        <w:rPr>
          <w:b/>
          <w:bCs/>
          <w:sz w:val="20"/>
          <w:szCs w:val="20"/>
          <w:u w:val="single"/>
        </w:rPr>
      </w:pPr>
      <w:r w:rsidRPr="001D5A2E">
        <w:rPr>
          <w:b/>
          <w:bCs/>
          <w:sz w:val="20"/>
          <w:szCs w:val="20"/>
          <w:u w:val="single"/>
        </w:rPr>
        <w:t>La función de las Citocininas</w:t>
      </w:r>
      <w:r w:rsidR="001D5A2E" w:rsidRPr="001D5A2E">
        <w:rPr>
          <w:b/>
          <w:bCs/>
          <w:sz w:val="20"/>
          <w:szCs w:val="20"/>
          <w:u w:val="single"/>
        </w:rPr>
        <w:t xml:space="preserve">: </w:t>
      </w:r>
      <w:r w:rsidRPr="001D5A2E">
        <w:rPr>
          <w:sz w:val="20"/>
          <w:szCs w:val="20"/>
        </w:rPr>
        <w:t xml:space="preserve">Fomentan la diferenciación celular, promueven la multiplicación de las células de los tejidos y trabaja de manera coordinada con las auxinas. Estas tienen un efecto contrario, es decir las auxinas al descender por el tallo inhiben el desarrollo de las yemas laterales, mientras que </w:t>
      </w:r>
      <w:r w:rsidR="009E7A0F" w:rsidRPr="001D5A2E">
        <w:rPr>
          <w:sz w:val="20"/>
          <w:szCs w:val="20"/>
        </w:rPr>
        <w:t>las citocinas provenientes</w:t>
      </w:r>
      <w:r w:rsidRPr="001D5A2E">
        <w:rPr>
          <w:sz w:val="20"/>
          <w:szCs w:val="20"/>
        </w:rPr>
        <w:t xml:space="preserve"> de la raíz estimulan las yemas para que se desarrollen. </w:t>
      </w:r>
    </w:p>
    <w:p w14:paraId="497805D2" w14:textId="176E6328" w:rsidR="006D0559" w:rsidRPr="001D5A2E" w:rsidRDefault="006D0559" w:rsidP="001D5A2E">
      <w:pPr>
        <w:pStyle w:val="Prrafodelista"/>
        <w:numPr>
          <w:ilvl w:val="0"/>
          <w:numId w:val="4"/>
        </w:numPr>
        <w:rPr>
          <w:b/>
          <w:bCs/>
          <w:sz w:val="20"/>
          <w:szCs w:val="20"/>
          <w:u w:val="single"/>
        </w:rPr>
      </w:pPr>
      <w:r w:rsidRPr="001D5A2E">
        <w:rPr>
          <w:b/>
          <w:bCs/>
          <w:sz w:val="20"/>
          <w:szCs w:val="20"/>
          <w:u w:val="single"/>
        </w:rPr>
        <w:t>La función del etileno</w:t>
      </w:r>
      <w:r w:rsidR="001D5A2E" w:rsidRPr="001D5A2E">
        <w:rPr>
          <w:b/>
          <w:bCs/>
          <w:sz w:val="20"/>
          <w:szCs w:val="20"/>
          <w:u w:val="single"/>
        </w:rPr>
        <w:t xml:space="preserve">: </w:t>
      </w:r>
      <w:r w:rsidRPr="001D5A2E">
        <w:rPr>
          <w:sz w:val="20"/>
          <w:szCs w:val="20"/>
        </w:rPr>
        <w:t xml:space="preserve">Es el responsable de la maduración de los frutos </w:t>
      </w:r>
      <w:r w:rsidR="00126D5E" w:rsidRPr="001D5A2E">
        <w:rPr>
          <w:sz w:val="20"/>
          <w:szCs w:val="20"/>
        </w:rPr>
        <w:t xml:space="preserve">y es </w:t>
      </w:r>
      <w:r w:rsidRPr="001D5A2E">
        <w:rPr>
          <w:sz w:val="20"/>
          <w:szCs w:val="20"/>
        </w:rPr>
        <w:t xml:space="preserve">volátil ya que se distribuye por todas partes de la planta por </w:t>
      </w:r>
      <w:r w:rsidR="009E7A0F" w:rsidRPr="001D5A2E">
        <w:rPr>
          <w:sz w:val="20"/>
          <w:szCs w:val="20"/>
        </w:rPr>
        <w:t>difusión</w:t>
      </w:r>
      <w:r w:rsidRPr="001D5A2E">
        <w:rPr>
          <w:sz w:val="20"/>
          <w:szCs w:val="20"/>
        </w:rPr>
        <w:t>. Este junto con las auxinas participa en la abscisión de las hojas es decir su caída. </w:t>
      </w:r>
    </w:p>
    <w:p w14:paraId="16A5DF3F" w14:textId="22A4A2B6" w:rsidR="006D0559" w:rsidRPr="001D5A2E" w:rsidRDefault="006D0559" w:rsidP="001D5A2E">
      <w:pPr>
        <w:pStyle w:val="Prrafodelista"/>
        <w:numPr>
          <w:ilvl w:val="0"/>
          <w:numId w:val="4"/>
        </w:numPr>
        <w:rPr>
          <w:b/>
          <w:bCs/>
          <w:sz w:val="20"/>
          <w:szCs w:val="20"/>
          <w:u w:val="single"/>
        </w:rPr>
      </w:pPr>
      <w:r w:rsidRPr="001D5A2E">
        <w:rPr>
          <w:b/>
          <w:bCs/>
          <w:sz w:val="20"/>
          <w:szCs w:val="20"/>
          <w:u w:val="single"/>
        </w:rPr>
        <w:t xml:space="preserve">Función del ácido </w:t>
      </w:r>
      <w:r w:rsidR="009E7A0F" w:rsidRPr="001D5A2E">
        <w:rPr>
          <w:b/>
          <w:bCs/>
          <w:sz w:val="20"/>
          <w:szCs w:val="20"/>
          <w:u w:val="single"/>
        </w:rPr>
        <w:t>abscísico</w:t>
      </w:r>
      <w:r w:rsidR="001D5A2E" w:rsidRPr="001D5A2E">
        <w:rPr>
          <w:b/>
          <w:bCs/>
          <w:sz w:val="20"/>
          <w:szCs w:val="20"/>
          <w:u w:val="single"/>
        </w:rPr>
        <w:t xml:space="preserve">: </w:t>
      </w:r>
      <w:r w:rsidRPr="001D5A2E">
        <w:rPr>
          <w:sz w:val="20"/>
          <w:szCs w:val="20"/>
        </w:rPr>
        <w:t>Es una hormona que funciona como inhibidora del crecimiento vegeta</w:t>
      </w:r>
      <w:r w:rsidR="00126D5E" w:rsidRPr="001D5A2E">
        <w:rPr>
          <w:sz w:val="20"/>
          <w:szCs w:val="20"/>
        </w:rPr>
        <w:t>l</w:t>
      </w:r>
      <w:r w:rsidRPr="001D5A2E">
        <w:rPr>
          <w:sz w:val="20"/>
          <w:szCs w:val="20"/>
        </w:rPr>
        <w:t xml:space="preserve">, las hojas, raíz y tallo producen este ácido. Por </w:t>
      </w:r>
      <w:r w:rsidR="00126D5E" w:rsidRPr="001D5A2E">
        <w:rPr>
          <w:sz w:val="20"/>
          <w:szCs w:val="20"/>
        </w:rPr>
        <w:t>ejemplo,</w:t>
      </w:r>
      <w:r w:rsidRPr="001D5A2E">
        <w:rPr>
          <w:sz w:val="20"/>
          <w:szCs w:val="20"/>
        </w:rPr>
        <w:t xml:space="preserve"> cuando la </w:t>
      </w:r>
      <w:r w:rsidR="009E7A0F" w:rsidRPr="001D5A2E">
        <w:rPr>
          <w:sz w:val="20"/>
          <w:szCs w:val="20"/>
        </w:rPr>
        <w:t>provisión</w:t>
      </w:r>
      <w:r w:rsidRPr="001D5A2E">
        <w:rPr>
          <w:sz w:val="20"/>
          <w:szCs w:val="20"/>
        </w:rPr>
        <w:t xml:space="preserve"> de agua </w:t>
      </w:r>
      <w:r w:rsidR="009E7A0F" w:rsidRPr="001D5A2E">
        <w:rPr>
          <w:sz w:val="20"/>
          <w:szCs w:val="20"/>
        </w:rPr>
        <w:t>disminuye,</w:t>
      </w:r>
      <w:r w:rsidRPr="001D5A2E">
        <w:rPr>
          <w:sz w:val="20"/>
          <w:szCs w:val="20"/>
        </w:rPr>
        <w:t xml:space="preserve"> la concentración de ácido </w:t>
      </w:r>
      <w:r w:rsidR="009E7A0F" w:rsidRPr="001D5A2E">
        <w:rPr>
          <w:sz w:val="20"/>
          <w:szCs w:val="20"/>
        </w:rPr>
        <w:t>abscísico</w:t>
      </w:r>
      <w:r w:rsidRPr="001D5A2E">
        <w:rPr>
          <w:sz w:val="20"/>
          <w:szCs w:val="20"/>
        </w:rPr>
        <w:t xml:space="preserve"> por lo que se cierran </w:t>
      </w:r>
      <w:r w:rsidR="00F91492" w:rsidRPr="001D5A2E">
        <w:rPr>
          <w:sz w:val="20"/>
          <w:szCs w:val="20"/>
        </w:rPr>
        <w:t>las estomas</w:t>
      </w:r>
      <w:r w:rsidRPr="001D5A2E">
        <w:rPr>
          <w:sz w:val="20"/>
          <w:szCs w:val="20"/>
        </w:rPr>
        <w:t>. Otro efecto es que puede causar el letargo (lactancia) evitar que una semilla germine. </w:t>
      </w:r>
    </w:p>
    <w:p w14:paraId="24B47002" w14:textId="77777777" w:rsidR="001D5A2E" w:rsidRPr="001F1346" w:rsidRDefault="006D0559" w:rsidP="006D0559">
      <w:pPr>
        <w:rPr>
          <w:b/>
          <w:bCs/>
          <w:i/>
          <w:iCs/>
          <w:sz w:val="36"/>
          <w:szCs w:val="36"/>
          <w:u w:val="single"/>
        </w:rPr>
      </w:pPr>
      <w:r w:rsidRPr="001F1346">
        <w:rPr>
          <w:b/>
          <w:bCs/>
          <w:i/>
          <w:iCs/>
          <w:sz w:val="36"/>
          <w:szCs w:val="36"/>
          <w:u w:val="single"/>
        </w:rPr>
        <w:t>Control hormonal en los invertebrados </w:t>
      </w:r>
    </w:p>
    <w:p w14:paraId="1C299DDE" w14:textId="6C0F5ECB" w:rsidR="006D0559" w:rsidRPr="001F1346" w:rsidRDefault="006D0559" w:rsidP="006D0559">
      <w:pPr>
        <w:rPr>
          <w:b/>
          <w:bCs/>
          <w:i/>
          <w:iCs/>
          <w:sz w:val="36"/>
          <w:szCs w:val="36"/>
          <w:u w:val="single"/>
        </w:rPr>
      </w:pPr>
      <w:r w:rsidRPr="001F1346">
        <w:rPr>
          <w:i/>
          <w:iCs/>
          <w:sz w:val="20"/>
          <w:szCs w:val="20"/>
        </w:rPr>
        <w:t>Se conoce como metamorfosis a las transformaciones en el cuerpo de un invertebrado hasta que alcanza su estado adulto. En estos las hormonas son segregadas por células nerviosas, las células neurosecretoras y por esto a las hormonas se las conoce como neurohormonas. Se encuentran distribuidos por todo el sistema nervioso y liberan sus productos directamente a los líquidos corporales. </w:t>
      </w:r>
      <w:r w:rsidR="001D5A2E" w:rsidRPr="001F1346">
        <w:rPr>
          <w:i/>
          <w:iCs/>
          <w:sz w:val="20"/>
          <w:szCs w:val="20"/>
        </w:rPr>
        <w:t xml:space="preserve"> </w:t>
      </w:r>
      <w:r w:rsidRPr="001F1346">
        <w:rPr>
          <w:i/>
          <w:iCs/>
          <w:sz w:val="20"/>
          <w:szCs w:val="20"/>
        </w:rPr>
        <w:t>En la lombriz los ganglios cerebrales regulan los procesos de regeneración y crecimiento. En los pulpos las glándulas ópticas son las responsables del crecimiento del animal y del desarrollo de las gónadas. </w:t>
      </w:r>
    </w:p>
    <w:p w14:paraId="039A1EBA" w14:textId="77777777" w:rsidR="006D0559" w:rsidRPr="001F1346" w:rsidRDefault="006D0559" w:rsidP="006D0559">
      <w:pPr>
        <w:rPr>
          <w:b/>
          <w:bCs/>
          <w:i/>
          <w:iCs/>
          <w:sz w:val="20"/>
          <w:szCs w:val="20"/>
          <w:u w:val="single"/>
        </w:rPr>
      </w:pPr>
      <w:r w:rsidRPr="001F1346">
        <w:rPr>
          <w:b/>
          <w:bCs/>
          <w:i/>
          <w:iCs/>
          <w:sz w:val="20"/>
          <w:szCs w:val="20"/>
          <w:u w:val="single"/>
        </w:rPr>
        <w:t>Hormonas en el desarrollo de los insectos </w:t>
      </w:r>
    </w:p>
    <w:p w14:paraId="4A996736" w14:textId="77777777" w:rsidR="006D0559" w:rsidRPr="001F1346" w:rsidRDefault="006D0559" w:rsidP="006D0559">
      <w:pPr>
        <w:rPr>
          <w:i/>
          <w:iCs/>
          <w:sz w:val="20"/>
          <w:szCs w:val="20"/>
        </w:rPr>
      </w:pPr>
      <w:r w:rsidRPr="001F1346">
        <w:rPr>
          <w:i/>
          <w:iCs/>
          <w:sz w:val="20"/>
          <w:szCs w:val="20"/>
        </w:rPr>
        <w:lastRenderedPageBreak/>
        <w:t>Al desarrollo de los insectos o metamorfosis (huevo-estadio-larval-pupa-etapa adulta) es regulado por la hemofilia, estas estimulan el aumento de tamaño y la división de las células. </w:t>
      </w:r>
    </w:p>
    <w:p w14:paraId="7A1971CF" w14:textId="1E49067A" w:rsidR="006D0559" w:rsidRPr="001F1346" w:rsidRDefault="006D0559" w:rsidP="001D5A2E">
      <w:pPr>
        <w:pStyle w:val="Prrafodelista"/>
        <w:numPr>
          <w:ilvl w:val="0"/>
          <w:numId w:val="3"/>
        </w:numPr>
        <w:rPr>
          <w:i/>
          <w:iCs/>
          <w:sz w:val="20"/>
          <w:szCs w:val="20"/>
        </w:rPr>
      </w:pPr>
      <w:r w:rsidRPr="001F1346">
        <w:rPr>
          <w:b/>
          <w:bCs/>
          <w:i/>
          <w:iCs/>
          <w:sz w:val="20"/>
          <w:szCs w:val="20"/>
        </w:rPr>
        <w:t>La neotenina u hormona juvenil</w:t>
      </w:r>
      <w:r w:rsidRPr="001F1346">
        <w:rPr>
          <w:i/>
          <w:iCs/>
          <w:sz w:val="20"/>
          <w:szCs w:val="20"/>
        </w:rPr>
        <w:t xml:space="preserve">, promueve la formación de estructuras larvarias e inhibe la formación de órganos sexuales. El procerato sintetiza la hormona ecdisotropina que promueve la síntesis y secreción de ecdisona, esta estimula la </w:t>
      </w:r>
      <w:r w:rsidR="00502DF6" w:rsidRPr="001F1346">
        <w:rPr>
          <w:i/>
          <w:iCs/>
          <w:sz w:val="20"/>
          <w:szCs w:val="20"/>
        </w:rPr>
        <w:t>formación</w:t>
      </w:r>
      <w:r w:rsidRPr="001F1346">
        <w:rPr>
          <w:i/>
          <w:iCs/>
          <w:sz w:val="20"/>
          <w:szCs w:val="20"/>
        </w:rPr>
        <w:t xml:space="preserve"> de la pupa, la muda y los caracteres que tendrá el insecto en su etapa adulta. </w:t>
      </w:r>
    </w:p>
    <w:p w14:paraId="3D300152" w14:textId="3C46A831" w:rsidR="006D0559" w:rsidRPr="001F1346" w:rsidRDefault="006D0559" w:rsidP="001D5A2E">
      <w:pPr>
        <w:pStyle w:val="Prrafodelista"/>
        <w:numPr>
          <w:ilvl w:val="0"/>
          <w:numId w:val="3"/>
        </w:numPr>
        <w:rPr>
          <w:i/>
          <w:iCs/>
          <w:sz w:val="20"/>
          <w:szCs w:val="20"/>
        </w:rPr>
      </w:pPr>
      <w:r w:rsidRPr="001F1346">
        <w:rPr>
          <w:b/>
          <w:bCs/>
          <w:i/>
          <w:iCs/>
          <w:sz w:val="20"/>
          <w:szCs w:val="20"/>
        </w:rPr>
        <w:t>La hormona ecdisona</w:t>
      </w:r>
      <w:r w:rsidRPr="001F1346">
        <w:rPr>
          <w:i/>
          <w:iCs/>
          <w:sz w:val="20"/>
          <w:szCs w:val="20"/>
        </w:rPr>
        <w:t xml:space="preserve"> provoca la muda o ecdisis, el animal crece y luego se regenera el exoesqueleto. El </w:t>
      </w:r>
      <w:r w:rsidR="00502DF6" w:rsidRPr="001F1346">
        <w:rPr>
          <w:i/>
          <w:iCs/>
          <w:sz w:val="20"/>
          <w:szCs w:val="20"/>
        </w:rPr>
        <w:t>estímulo</w:t>
      </w:r>
      <w:r w:rsidRPr="001F1346">
        <w:rPr>
          <w:i/>
          <w:iCs/>
          <w:sz w:val="20"/>
          <w:szCs w:val="20"/>
        </w:rPr>
        <w:t xml:space="preserve"> que provoca la muda es la presión. La hemolinfa estimula la asistentes y la liberación de disecciona y de hormona juvenil.</w:t>
      </w:r>
    </w:p>
    <w:p w14:paraId="75AF68A6" w14:textId="3A00AA7A" w:rsidR="006D0559" w:rsidRPr="001F1346" w:rsidRDefault="006D0559" w:rsidP="001D5A2E">
      <w:pPr>
        <w:pStyle w:val="Prrafodelista"/>
        <w:numPr>
          <w:ilvl w:val="0"/>
          <w:numId w:val="3"/>
        </w:numPr>
        <w:rPr>
          <w:i/>
          <w:iCs/>
          <w:sz w:val="20"/>
          <w:szCs w:val="20"/>
        </w:rPr>
      </w:pPr>
      <w:r w:rsidRPr="001F1346">
        <w:rPr>
          <w:b/>
          <w:bCs/>
          <w:i/>
          <w:iCs/>
          <w:sz w:val="20"/>
          <w:szCs w:val="20"/>
        </w:rPr>
        <w:t>Las ferohormonas</w:t>
      </w:r>
      <w:r w:rsidRPr="001F1346">
        <w:rPr>
          <w:i/>
          <w:iCs/>
          <w:sz w:val="20"/>
          <w:szCs w:val="20"/>
        </w:rPr>
        <w:t xml:space="preserve"> son </w:t>
      </w:r>
      <w:r w:rsidR="00FC2872" w:rsidRPr="001F1346">
        <w:rPr>
          <w:i/>
          <w:iCs/>
          <w:sz w:val="20"/>
          <w:szCs w:val="20"/>
        </w:rPr>
        <w:t>volátiles</w:t>
      </w:r>
      <w:r w:rsidRPr="001F1346">
        <w:rPr>
          <w:i/>
          <w:iCs/>
          <w:sz w:val="20"/>
          <w:szCs w:val="20"/>
        </w:rPr>
        <w:t xml:space="preserve"> y participan en la comunicación de los seres vivos de la misma especie. Cuando percibe la presencia de esta se produce un cambio fisiológico o de comportamiento.</w:t>
      </w:r>
    </w:p>
    <w:p w14:paraId="654E9B8B" w14:textId="77777777" w:rsidR="006D0559" w:rsidRPr="00FC2872" w:rsidRDefault="006D0559" w:rsidP="006D0559">
      <w:pPr>
        <w:rPr>
          <w:b/>
          <w:bCs/>
          <w:sz w:val="36"/>
          <w:szCs w:val="36"/>
          <w:u w:val="single"/>
        </w:rPr>
      </w:pPr>
      <w:r w:rsidRPr="00FC2872">
        <w:rPr>
          <w:b/>
          <w:bCs/>
          <w:sz w:val="36"/>
          <w:szCs w:val="36"/>
          <w:u w:val="single"/>
        </w:rPr>
        <w:t>Control hormonal en vertebrados</w:t>
      </w:r>
    </w:p>
    <w:p w14:paraId="13B20B6D" w14:textId="528E74F0" w:rsidR="006D0559" w:rsidRPr="00FC2872" w:rsidRDefault="00404F0A" w:rsidP="006D0559">
      <w:pPr>
        <w:rPr>
          <w:b/>
          <w:bCs/>
          <w:sz w:val="20"/>
          <w:szCs w:val="20"/>
          <w:u w:val="single"/>
        </w:rPr>
      </w:pPr>
      <w:r w:rsidRPr="00FC2872">
        <w:rPr>
          <w:b/>
          <w:bCs/>
          <w:sz w:val="20"/>
          <w:szCs w:val="20"/>
          <w:u w:val="single"/>
        </w:rPr>
        <w:t xml:space="preserve">Hormonas </w:t>
      </w:r>
      <w:r w:rsidR="006D0559" w:rsidRPr="00FC2872">
        <w:rPr>
          <w:b/>
          <w:bCs/>
          <w:sz w:val="20"/>
          <w:szCs w:val="20"/>
          <w:u w:val="single"/>
        </w:rPr>
        <w:t>en mamíferos y aves</w:t>
      </w:r>
      <w:r w:rsidR="001D5A2E">
        <w:rPr>
          <w:b/>
          <w:bCs/>
          <w:sz w:val="20"/>
          <w:szCs w:val="20"/>
          <w:u w:val="single"/>
        </w:rPr>
        <w:t>:</w:t>
      </w:r>
    </w:p>
    <w:p w14:paraId="617CB6D7" w14:textId="10C7FA40" w:rsidR="006D0559" w:rsidRPr="006D0559" w:rsidRDefault="00FC2872" w:rsidP="006D0559">
      <w:pPr>
        <w:rPr>
          <w:sz w:val="20"/>
          <w:szCs w:val="20"/>
        </w:rPr>
      </w:pPr>
      <w:r>
        <w:rPr>
          <w:sz w:val="20"/>
          <w:szCs w:val="20"/>
        </w:rPr>
        <w:t>A</w:t>
      </w:r>
      <w:r w:rsidR="006D0559" w:rsidRPr="006D0559">
        <w:rPr>
          <w:sz w:val="20"/>
          <w:szCs w:val="20"/>
        </w:rPr>
        <w:t>l celo o ciclo estral es el momento en el cual una per</w:t>
      </w:r>
      <w:r w:rsidR="00A34608">
        <w:rPr>
          <w:sz w:val="20"/>
          <w:szCs w:val="20"/>
        </w:rPr>
        <w:t>r</w:t>
      </w:r>
      <w:r w:rsidR="006D0559" w:rsidRPr="006D0559">
        <w:rPr>
          <w:sz w:val="20"/>
          <w:szCs w:val="20"/>
        </w:rPr>
        <w:t xml:space="preserve">a esta apta para ser fecundada. Y este </w:t>
      </w:r>
      <w:r w:rsidR="006A7735" w:rsidRPr="006D0559">
        <w:rPr>
          <w:sz w:val="20"/>
          <w:szCs w:val="20"/>
        </w:rPr>
        <w:t>está</w:t>
      </w:r>
      <w:r w:rsidR="006D0559" w:rsidRPr="006D0559">
        <w:rPr>
          <w:sz w:val="20"/>
          <w:szCs w:val="20"/>
        </w:rPr>
        <w:t xml:space="preserve"> regulado por estrógenos.</w:t>
      </w:r>
      <w:r w:rsidR="00A34608">
        <w:rPr>
          <w:sz w:val="20"/>
          <w:szCs w:val="20"/>
        </w:rPr>
        <w:t xml:space="preserve"> </w:t>
      </w:r>
      <w:r w:rsidR="006D0559" w:rsidRPr="006D0559">
        <w:rPr>
          <w:sz w:val="20"/>
          <w:szCs w:val="20"/>
        </w:rPr>
        <w:t xml:space="preserve">Estos al igual que los humanos tienen el </w:t>
      </w:r>
      <w:r w:rsidRPr="006D0559">
        <w:rPr>
          <w:sz w:val="20"/>
          <w:szCs w:val="20"/>
        </w:rPr>
        <w:t>páncreas</w:t>
      </w:r>
      <w:r w:rsidR="006D0559" w:rsidRPr="006D0559">
        <w:rPr>
          <w:sz w:val="20"/>
          <w:szCs w:val="20"/>
        </w:rPr>
        <w:t xml:space="preserve"> que produce insulina. La oxitocina que regula la lactancia. Pero también los estrógenos y la testosterona coinciden.</w:t>
      </w:r>
    </w:p>
    <w:p w14:paraId="087F4467" w14:textId="3DA08801" w:rsidR="006D0559" w:rsidRPr="006A7735" w:rsidRDefault="006D0559" w:rsidP="006D0559">
      <w:pPr>
        <w:rPr>
          <w:b/>
          <w:bCs/>
          <w:sz w:val="20"/>
          <w:szCs w:val="20"/>
          <w:u w:val="single"/>
        </w:rPr>
      </w:pPr>
      <w:r w:rsidRPr="006A7735">
        <w:rPr>
          <w:b/>
          <w:bCs/>
          <w:sz w:val="20"/>
          <w:szCs w:val="20"/>
          <w:u w:val="single"/>
        </w:rPr>
        <w:t>Hormonas en reptiles, anfibios y peces</w:t>
      </w:r>
      <w:r w:rsidR="001D5A2E">
        <w:rPr>
          <w:b/>
          <w:bCs/>
          <w:sz w:val="20"/>
          <w:szCs w:val="20"/>
          <w:u w:val="single"/>
        </w:rPr>
        <w:t>:</w:t>
      </w:r>
    </w:p>
    <w:p w14:paraId="0A572966" w14:textId="184F84A6" w:rsidR="00A767EB" w:rsidRPr="009A470A" w:rsidRDefault="00FC2872" w:rsidP="006D0559">
      <w:pPr>
        <w:rPr>
          <w:sz w:val="20"/>
          <w:szCs w:val="20"/>
        </w:rPr>
      </w:pPr>
      <w:r>
        <w:rPr>
          <w:sz w:val="20"/>
          <w:szCs w:val="20"/>
        </w:rPr>
        <w:t>P</w:t>
      </w:r>
      <w:r w:rsidR="006D0559" w:rsidRPr="006D0559">
        <w:rPr>
          <w:sz w:val="20"/>
          <w:szCs w:val="20"/>
        </w:rPr>
        <w:t xml:space="preserve">or </w:t>
      </w:r>
      <w:r w:rsidRPr="006D0559">
        <w:rPr>
          <w:sz w:val="20"/>
          <w:szCs w:val="20"/>
        </w:rPr>
        <w:t>ejemplo,</w:t>
      </w:r>
      <w:r w:rsidR="006D0559" w:rsidRPr="006D0559">
        <w:rPr>
          <w:sz w:val="20"/>
          <w:szCs w:val="20"/>
        </w:rPr>
        <w:t xml:space="preserve"> la coloración de la piel es regulada por la hormona estimulante de los </w:t>
      </w:r>
      <w:r w:rsidR="006A7735" w:rsidRPr="006D0559">
        <w:rPr>
          <w:sz w:val="20"/>
          <w:szCs w:val="20"/>
        </w:rPr>
        <w:t>melanocitos (MSH</w:t>
      </w:r>
      <w:r w:rsidR="006D0559" w:rsidRPr="006D0559">
        <w:rPr>
          <w:sz w:val="20"/>
          <w:szCs w:val="20"/>
        </w:rPr>
        <w:t xml:space="preserve">), que actúa sobre los </w:t>
      </w:r>
      <w:r w:rsidRPr="006D0559">
        <w:rPr>
          <w:sz w:val="20"/>
          <w:szCs w:val="20"/>
        </w:rPr>
        <w:t>melanóforos</w:t>
      </w:r>
      <w:r w:rsidR="006D0559" w:rsidRPr="006D0559">
        <w:rPr>
          <w:sz w:val="20"/>
          <w:szCs w:val="20"/>
        </w:rPr>
        <w:t xml:space="preserve"> y estimula la síntesis de melamina, sustancia química que le da </w:t>
      </w:r>
      <w:r w:rsidR="002E4577" w:rsidRPr="006D0559">
        <w:rPr>
          <w:sz w:val="20"/>
          <w:szCs w:val="20"/>
        </w:rPr>
        <w:t>coloración</w:t>
      </w:r>
      <w:r w:rsidR="006D0559" w:rsidRPr="006D0559">
        <w:rPr>
          <w:sz w:val="20"/>
          <w:szCs w:val="20"/>
        </w:rPr>
        <w:t xml:space="preserve"> a la piel.</w:t>
      </w:r>
      <w:r w:rsidR="001D5A2E">
        <w:rPr>
          <w:sz w:val="20"/>
          <w:szCs w:val="20"/>
        </w:rPr>
        <w:t xml:space="preserve"> </w:t>
      </w:r>
      <w:r w:rsidR="006D0559" w:rsidRPr="006D0559">
        <w:rPr>
          <w:sz w:val="20"/>
          <w:szCs w:val="20"/>
        </w:rPr>
        <w:t xml:space="preserve">La falta de </w:t>
      </w:r>
      <w:r w:rsidR="006A7735" w:rsidRPr="006D0559">
        <w:rPr>
          <w:sz w:val="20"/>
          <w:szCs w:val="20"/>
        </w:rPr>
        <w:t>yodo</w:t>
      </w:r>
      <w:r w:rsidR="006D0559" w:rsidRPr="006D0559">
        <w:rPr>
          <w:sz w:val="20"/>
          <w:szCs w:val="20"/>
        </w:rPr>
        <w:t xml:space="preserve"> impide que la</w:t>
      </w:r>
      <w:r w:rsidR="001D5A2E">
        <w:rPr>
          <w:sz w:val="20"/>
          <w:szCs w:val="20"/>
        </w:rPr>
        <w:t xml:space="preserve"> </w:t>
      </w:r>
      <w:r w:rsidR="006D0559" w:rsidRPr="006D0559">
        <w:rPr>
          <w:sz w:val="20"/>
          <w:szCs w:val="20"/>
        </w:rPr>
        <w:t xml:space="preserve">tiroides sintetice tiroxina y por lo tanto nunca alcanza el estado de adulto la </w:t>
      </w:r>
      <w:r w:rsidR="006A7735" w:rsidRPr="006D0559">
        <w:rPr>
          <w:sz w:val="20"/>
          <w:szCs w:val="20"/>
        </w:rPr>
        <w:t>salamandra.</w:t>
      </w:r>
      <w:r w:rsidR="001D5A2E">
        <w:rPr>
          <w:sz w:val="20"/>
          <w:szCs w:val="20"/>
        </w:rPr>
        <w:t xml:space="preserve"> </w:t>
      </w:r>
      <w:r w:rsidR="006D0559" w:rsidRPr="006D0559">
        <w:rPr>
          <w:sz w:val="20"/>
          <w:szCs w:val="20"/>
        </w:rPr>
        <w:t>Las hormonas gonadotroficas influye en la ovulación y el desove por eso es utilizada para inducir la reproducción de los peces en cautiverio.</w:t>
      </w:r>
    </w:p>
    <w:sectPr w:rsidR="00A767EB" w:rsidRPr="009A470A" w:rsidSect="009A470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8B7645"/>
    <w:multiLevelType w:val="hybridMultilevel"/>
    <w:tmpl w:val="F992ED1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582E354D"/>
    <w:multiLevelType w:val="hybridMultilevel"/>
    <w:tmpl w:val="FDFAF87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63963950"/>
    <w:multiLevelType w:val="hybridMultilevel"/>
    <w:tmpl w:val="F91EB79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7BF52ED3"/>
    <w:multiLevelType w:val="hybridMultilevel"/>
    <w:tmpl w:val="01520BE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810288176">
    <w:abstractNumId w:val="0"/>
  </w:num>
  <w:num w:numId="2" w16cid:durableId="550843324">
    <w:abstractNumId w:val="2"/>
  </w:num>
  <w:num w:numId="3" w16cid:durableId="2063089456">
    <w:abstractNumId w:val="1"/>
  </w:num>
  <w:num w:numId="4" w16cid:durableId="2191705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70A"/>
    <w:rsid w:val="00126D5E"/>
    <w:rsid w:val="001D5A2E"/>
    <w:rsid w:val="001F1346"/>
    <w:rsid w:val="002E4577"/>
    <w:rsid w:val="00404F0A"/>
    <w:rsid w:val="00502DF6"/>
    <w:rsid w:val="006A7735"/>
    <w:rsid w:val="006D0559"/>
    <w:rsid w:val="00787DD9"/>
    <w:rsid w:val="009A470A"/>
    <w:rsid w:val="009E7A0F"/>
    <w:rsid w:val="00A34608"/>
    <w:rsid w:val="00A767EB"/>
    <w:rsid w:val="00AF5D5C"/>
    <w:rsid w:val="00F91492"/>
    <w:rsid w:val="00FC287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0FF0C"/>
  <w15:chartTrackingRefBased/>
  <w15:docId w15:val="{219F6584-6FFB-4F0B-81F7-C153311DA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A47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2</Pages>
  <Words>889</Words>
  <Characters>4895</Characters>
  <Application>Microsoft Office Word</Application>
  <DocSecurity>0</DocSecurity>
  <Lines>40</Lines>
  <Paragraphs>11</Paragraphs>
  <ScaleCrop>false</ScaleCrop>
  <Company/>
  <LinksUpToDate>false</LinksUpToDate>
  <CharactersWithSpaces>5773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Joaquin rodriguez tortora</dc:creator>
  <cp:keywords/>
  <dc:description/>
  <cp:lastModifiedBy>Joaquin rodriguez tortora</cp:lastModifiedBy>
  <cp:revision>16</cp:revision>
  <dcterms:created xsi:type="dcterms:W3CDTF">2023-09-14T23:05:00Z</dcterms:created>
  <dcterms:modified xsi:type="dcterms:W3CDTF">2023-10-01T14:49:00Z</dcterms:modified>
</cp:coreProperties>
</file>