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81FF85" w14:textId="77777777" w:rsidR="00F30D08" w:rsidRDefault="00F30D08">
      <w:pPr>
        <w:rPr>
          <w:b/>
          <w:bCs/>
          <w:sz w:val="40"/>
          <w:szCs w:val="40"/>
          <w:u w:val="single"/>
          <w:lang w:val="es-ES"/>
        </w:rPr>
      </w:pPr>
    </w:p>
    <w:p w14:paraId="44B851FF" w14:textId="77777777" w:rsidR="00B51D9A" w:rsidRPr="00B51D9A" w:rsidRDefault="00F30D08">
      <w:pPr>
        <w:rPr>
          <w:b/>
          <w:bCs/>
          <w:sz w:val="56"/>
          <w:szCs w:val="56"/>
          <w:u w:val="single"/>
          <w:lang w:val="es-ES"/>
        </w:rPr>
      </w:pPr>
      <w:r w:rsidRPr="00B51D9A">
        <w:rPr>
          <w:b/>
          <w:bCs/>
          <w:sz w:val="56"/>
          <w:szCs w:val="56"/>
          <w:u w:val="single"/>
          <w:lang w:val="es-ES"/>
        </w:rPr>
        <w:t>Resumen de</w:t>
      </w:r>
      <w:r w:rsidR="00B51D9A" w:rsidRPr="00B51D9A">
        <w:rPr>
          <w:b/>
          <w:bCs/>
          <w:sz w:val="56"/>
          <w:szCs w:val="56"/>
          <w:u w:val="single"/>
          <w:lang w:val="es-ES"/>
        </w:rPr>
        <w:t xml:space="preserve"> mezclas y sistemas materiales</w:t>
      </w:r>
    </w:p>
    <w:p w14:paraId="1D679044" w14:textId="22662C25" w:rsidR="001555B6" w:rsidRDefault="007C4679">
      <w:pPr>
        <w:rPr>
          <w:sz w:val="20"/>
          <w:szCs w:val="20"/>
          <w:lang w:val="es-ES"/>
        </w:rPr>
      </w:pPr>
      <w:r>
        <w:rPr>
          <w:b/>
          <w:bCs/>
          <w:sz w:val="40"/>
          <w:szCs w:val="40"/>
          <w:u w:val="single"/>
          <w:lang w:val="es-ES"/>
        </w:rPr>
        <w:t>Sistemas materiales</w:t>
      </w:r>
    </w:p>
    <w:p w14:paraId="3ABA6840" w14:textId="4B752F67" w:rsidR="00D45C36" w:rsidRDefault="00D45C36">
      <w:pPr>
        <w:rPr>
          <w:sz w:val="20"/>
          <w:szCs w:val="20"/>
          <w:lang w:val="es-ES"/>
        </w:rPr>
      </w:pPr>
      <w:r>
        <w:rPr>
          <w:sz w:val="20"/>
          <w:szCs w:val="20"/>
          <w:lang w:val="es-ES"/>
        </w:rPr>
        <w:t xml:space="preserve">Son porciones aisladas de materia para su </w:t>
      </w:r>
      <w:r w:rsidR="00872BFB">
        <w:rPr>
          <w:sz w:val="20"/>
          <w:szCs w:val="20"/>
          <w:lang w:val="es-ES"/>
        </w:rPr>
        <w:t>estudio (la</w:t>
      </w:r>
      <w:r w:rsidR="0093561D">
        <w:rPr>
          <w:sz w:val="20"/>
          <w:szCs w:val="20"/>
          <w:lang w:val="es-ES"/>
        </w:rPr>
        <w:t xml:space="preserve"> materia es </w:t>
      </w:r>
      <w:r w:rsidR="00396995" w:rsidRPr="00924CA5">
        <w:rPr>
          <w:sz w:val="20"/>
          <w:szCs w:val="20"/>
          <w:lang w:val="es-ES"/>
        </w:rPr>
        <w:t>todo lo que ocupa espacio</w:t>
      </w:r>
      <w:r w:rsidR="00872BFB">
        <w:rPr>
          <w:sz w:val="20"/>
          <w:szCs w:val="20"/>
          <w:lang w:val="es-ES"/>
        </w:rPr>
        <w:t>). Estos</w:t>
      </w:r>
      <w:r w:rsidR="00FE0481">
        <w:rPr>
          <w:sz w:val="20"/>
          <w:szCs w:val="20"/>
          <w:lang w:val="es-ES"/>
        </w:rPr>
        <w:t xml:space="preserve"> sistemas pueden interactuar o no con el ambiente</w:t>
      </w:r>
      <w:r w:rsidR="00906164">
        <w:rPr>
          <w:sz w:val="20"/>
          <w:szCs w:val="20"/>
          <w:lang w:val="es-ES"/>
        </w:rPr>
        <w:t>, encontraremos tre</w:t>
      </w:r>
      <w:r w:rsidR="00AC7CBC">
        <w:rPr>
          <w:sz w:val="20"/>
          <w:szCs w:val="20"/>
          <w:lang w:val="es-ES"/>
        </w:rPr>
        <w:t>s tipos</w:t>
      </w:r>
      <w:r w:rsidR="00906164">
        <w:rPr>
          <w:sz w:val="20"/>
          <w:szCs w:val="20"/>
          <w:lang w:val="es-ES"/>
        </w:rPr>
        <w:t>:</w:t>
      </w:r>
    </w:p>
    <w:p w14:paraId="53F57ABC" w14:textId="28A7024B" w:rsidR="00906164" w:rsidRPr="00872BFB" w:rsidRDefault="00906164" w:rsidP="00872BFB">
      <w:pPr>
        <w:pStyle w:val="Prrafodelista"/>
        <w:numPr>
          <w:ilvl w:val="0"/>
          <w:numId w:val="1"/>
        </w:numPr>
        <w:rPr>
          <w:sz w:val="20"/>
          <w:szCs w:val="20"/>
          <w:lang w:val="es-ES"/>
        </w:rPr>
      </w:pPr>
      <w:r w:rsidRPr="00872BFB">
        <w:rPr>
          <w:b/>
          <w:bCs/>
          <w:sz w:val="20"/>
          <w:szCs w:val="20"/>
          <w:lang w:val="es-ES"/>
        </w:rPr>
        <w:t>Sistema abierto</w:t>
      </w:r>
      <w:r w:rsidR="00026EBA" w:rsidRPr="00872BFB">
        <w:rPr>
          <w:b/>
          <w:bCs/>
          <w:sz w:val="20"/>
          <w:szCs w:val="20"/>
          <w:lang w:val="es-ES"/>
        </w:rPr>
        <w:t>:</w:t>
      </w:r>
      <w:r w:rsidR="00026EBA" w:rsidRPr="00872BFB">
        <w:rPr>
          <w:sz w:val="20"/>
          <w:szCs w:val="20"/>
          <w:lang w:val="es-ES"/>
        </w:rPr>
        <w:t xml:space="preserve"> intercambia materia</w:t>
      </w:r>
      <w:r w:rsidR="00872BFB">
        <w:rPr>
          <w:sz w:val="20"/>
          <w:szCs w:val="20"/>
          <w:lang w:val="es-ES"/>
        </w:rPr>
        <w:t>.</w:t>
      </w:r>
    </w:p>
    <w:p w14:paraId="42B47ACA" w14:textId="0706BDAB" w:rsidR="00026EBA" w:rsidRPr="00872BFB" w:rsidRDefault="00026EBA" w:rsidP="00872BFB">
      <w:pPr>
        <w:pStyle w:val="Prrafodelista"/>
        <w:numPr>
          <w:ilvl w:val="0"/>
          <w:numId w:val="1"/>
        </w:numPr>
        <w:rPr>
          <w:sz w:val="20"/>
          <w:szCs w:val="20"/>
          <w:lang w:val="es-ES"/>
        </w:rPr>
      </w:pPr>
      <w:r w:rsidRPr="00872BFB">
        <w:rPr>
          <w:b/>
          <w:bCs/>
          <w:sz w:val="20"/>
          <w:szCs w:val="20"/>
          <w:lang w:val="es-ES"/>
        </w:rPr>
        <w:t>Sistema cerrado:</w:t>
      </w:r>
      <w:r w:rsidRPr="00872BFB">
        <w:rPr>
          <w:sz w:val="20"/>
          <w:szCs w:val="20"/>
          <w:lang w:val="es-ES"/>
        </w:rPr>
        <w:t xml:space="preserve"> no intercambia materia</w:t>
      </w:r>
      <w:r w:rsidR="00872BFB">
        <w:rPr>
          <w:sz w:val="20"/>
          <w:szCs w:val="20"/>
          <w:lang w:val="es-ES"/>
        </w:rPr>
        <w:t>.</w:t>
      </w:r>
    </w:p>
    <w:p w14:paraId="23044566" w14:textId="7B6C5BB2" w:rsidR="00026EBA" w:rsidRPr="00872BFB" w:rsidRDefault="005C4275" w:rsidP="00872BFB">
      <w:pPr>
        <w:pStyle w:val="Prrafodelista"/>
        <w:numPr>
          <w:ilvl w:val="0"/>
          <w:numId w:val="1"/>
        </w:numPr>
        <w:rPr>
          <w:sz w:val="20"/>
          <w:szCs w:val="20"/>
          <w:lang w:val="es-ES"/>
        </w:rPr>
      </w:pPr>
      <w:r w:rsidRPr="00872BFB">
        <w:rPr>
          <w:b/>
          <w:bCs/>
          <w:sz w:val="20"/>
          <w:szCs w:val="20"/>
          <w:lang w:val="es-ES"/>
        </w:rPr>
        <w:t>S</w:t>
      </w:r>
      <w:r w:rsidR="00026EBA" w:rsidRPr="00872BFB">
        <w:rPr>
          <w:b/>
          <w:bCs/>
          <w:sz w:val="20"/>
          <w:szCs w:val="20"/>
          <w:lang w:val="es-ES"/>
        </w:rPr>
        <w:t>istema</w:t>
      </w:r>
      <w:r w:rsidRPr="00872BFB">
        <w:rPr>
          <w:b/>
          <w:bCs/>
          <w:sz w:val="20"/>
          <w:szCs w:val="20"/>
          <w:lang w:val="es-ES"/>
        </w:rPr>
        <w:t xml:space="preserve"> aislado</w:t>
      </w:r>
      <w:r w:rsidR="00872BFB">
        <w:rPr>
          <w:b/>
          <w:bCs/>
          <w:sz w:val="20"/>
          <w:szCs w:val="20"/>
          <w:lang w:val="es-ES"/>
        </w:rPr>
        <w:t>:</w:t>
      </w:r>
      <w:r w:rsidRPr="00872BFB">
        <w:rPr>
          <w:sz w:val="20"/>
          <w:szCs w:val="20"/>
          <w:lang w:val="es-ES"/>
        </w:rPr>
        <w:t xml:space="preserve"> </w:t>
      </w:r>
      <w:r w:rsidR="00872BFB">
        <w:rPr>
          <w:sz w:val="20"/>
          <w:szCs w:val="20"/>
          <w:lang w:val="es-ES"/>
        </w:rPr>
        <w:t>n</w:t>
      </w:r>
      <w:r w:rsidRPr="00872BFB">
        <w:rPr>
          <w:sz w:val="20"/>
          <w:szCs w:val="20"/>
          <w:lang w:val="es-ES"/>
        </w:rPr>
        <w:t xml:space="preserve">o intercambia </w:t>
      </w:r>
      <w:r w:rsidR="00872BFB" w:rsidRPr="00872BFB">
        <w:rPr>
          <w:sz w:val="20"/>
          <w:szCs w:val="20"/>
          <w:lang w:val="es-ES"/>
        </w:rPr>
        <w:t>materia ni</w:t>
      </w:r>
      <w:r w:rsidRPr="00872BFB">
        <w:rPr>
          <w:sz w:val="20"/>
          <w:szCs w:val="20"/>
          <w:lang w:val="es-ES"/>
        </w:rPr>
        <w:t xml:space="preserve"> energía con el ambiente.</w:t>
      </w:r>
    </w:p>
    <w:p w14:paraId="1779F2EE" w14:textId="28C7EE0E" w:rsidR="00AC7CBC" w:rsidRDefault="00AC7CBC">
      <w:pPr>
        <w:rPr>
          <w:sz w:val="20"/>
          <w:szCs w:val="20"/>
          <w:lang w:val="es-ES"/>
        </w:rPr>
      </w:pPr>
      <w:r>
        <w:rPr>
          <w:sz w:val="20"/>
          <w:szCs w:val="20"/>
          <w:lang w:val="es-ES"/>
        </w:rPr>
        <w:t>Según su</w:t>
      </w:r>
      <w:r w:rsidR="003A681F">
        <w:rPr>
          <w:sz w:val="20"/>
          <w:szCs w:val="20"/>
          <w:lang w:val="es-ES"/>
        </w:rPr>
        <w:t xml:space="preserve"> aspecto podemos distinguir dos:</w:t>
      </w:r>
    </w:p>
    <w:p w14:paraId="1904470F" w14:textId="27EE7667" w:rsidR="003A681F" w:rsidRPr="00872BFB" w:rsidRDefault="00BC2D44" w:rsidP="00872BFB">
      <w:pPr>
        <w:pStyle w:val="Prrafodelista"/>
        <w:numPr>
          <w:ilvl w:val="0"/>
          <w:numId w:val="2"/>
        </w:numPr>
        <w:rPr>
          <w:sz w:val="20"/>
          <w:szCs w:val="20"/>
          <w:lang w:val="es-ES"/>
        </w:rPr>
      </w:pPr>
      <w:r w:rsidRPr="00872BFB">
        <w:rPr>
          <w:b/>
          <w:bCs/>
          <w:sz w:val="20"/>
          <w:szCs w:val="20"/>
          <w:lang w:val="es-ES"/>
        </w:rPr>
        <w:t>Heterogéneo:</w:t>
      </w:r>
      <w:r w:rsidRPr="00872BFB">
        <w:rPr>
          <w:sz w:val="20"/>
          <w:szCs w:val="20"/>
          <w:lang w:val="es-ES"/>
        </w:rPr>
        <w:t xml:space="preserve"> es polifásico, tiene dos fases.</w:t>
      </w:r>
    </w:p>
    <w:p w14:paraId="0241082A" w14:textId="65EDDC4A" w:rsidR="00BC2D44" w:rsidRPr="00872BFB" w:rsidRDefault="004E0BA1" w:rsidP="00872BFB">
      <w:pPr>
        <w:pStyle w:val="Prrafodelista"/>
        <w:numPr>
          <w:ilvl w:val="0"/>
          <w:numId w:val="2"/>
        </w:numPr>
        <w:rPr>
          <w:sz w:val="20"/>
          <w:szCs w:val="20"/>
          <w:lang w:val="es-ES"/>
        </w:rPr>
      </w:pPr>
      <w:r w:rsidRPr="00872BFB">
        <w:rPr>
          <w:b/>
          <w:bCs/>
          <w:sz w:val="20"/>
          <w:szCs w:val="20"/>
          <w:lang w:val="es-ES"/>
        </w:rPr>
        <w:t xml:space="preserve">Homogéneo: </w:t>
      </w:r>
      <w:r w:rsidRPr="00872BFB">
        <w:rPr>
          <w:sz w:val="20"/>
          <w:szCs w:val="20"/>
          <w:lang w:val="es-ES"/>
        </w:rPr>
        <w:t>tiene una apariencia uniforme</w:t>
      </w:r>
      <w:r w:rsidR="00BB6C39" w:rsidRPr="00872BFB">
        <w:rPr>
          <w:sz w:val="20"/>
          <w:szCs w:val="20"/>
          <w:lang w:val="es-ES"/>
        </w:rPr>
        <w:t>, no se pueden distinguir las fases.</w:t>
      </w:r>
    </w:p>
    <w:p w14:paraId="7128FB24" w14:textId="3847C0E8" w:rsidR="003E72BC" w:rsidRPr="009D66EF" w:rsidRDefault="003E72BC">
      <w:pPr>
        <w:rPr>
          <w:b/>
          <w:bCs/>
          <w:sz w:val="36"/>
          <w:szCs w:val="36"/>
          <w:u w:val="single"/>
          <w:lang w:val="es-ES"/>
        </w:rPr>
      </w:pPr>
      <w:r w:rsidRPr="009D66EF">
        <w:rPr>
          <w:b/>
          <w:bCs/>
          <w:sz w:val="36"/>
          <w:szCs w:val="36"/>
          <w:u w:val="single"/>
          <w:lang w:val="es-ES"/>
        </w:rPr>
        <w:t xml:space="preserve">Métodos de separación de </w:t>
      </w:r>
      <w:r w:rsidR="00037B41" w:rsidRPr="009D66EF">
        <w:rPr>
          <w:b/>
          <w:bCs/>
          <w:sz w:val="36"/>
          <w:szCs w:val="36"/>
          <w:u w:val="single"/>
          <w:lang w:val="es-ES"/>
        </w:rPr>
        <w:t>las fases</w:t>
      </w:r>
    </w:p>
    <w:p w14:paraId="4CF6614B" w14:textId="70EDBA96" w:rsidR="00DB463E" w:rsidRDefault="00DB463E">
      <w:pPr>
        <w:rPr>
          <w:sz w:val="20"/>
          <w:szCs w:val="20"/>
          <w:lang w:val="es-ES"/>
        </w:rPr>
      </w:pPr>
      <w:r>
        <w:rPr>
          <w:sz w:val="20"/>
          <w:szCs w:val="20"/>
          <w:lang w:val="es-ES"/>
        </w:rPr>
        <w:t xml:space="preserve">Se intenta separar las fases </w:t>
      </w:r>
      <w:r w:rsidR="00037B41">
        <w:rPr>
          <w:sz w:val="20"/>
          <w:szCs w:val="20"/>
          <w:lang w:val="es-ES"/>
        </w:rPr>
        <w:t>sólidas</w:t>
      </w:r>
      <w:r w:rsidR="000333F0">
        <w:rPr>
          <w:sz w:val="20"/>
          <w:szCs w:val="20"/>
          <w:lang w:val="es-ES"/>
        </w:rPr>
        <w:t xml:space="preserve"> para </w:t>
      </w:r>
      <w:r w:rsidR="00037B41">
        <w:rPr>
          <w:sz w:val="20"/>
          <w:szCs w:val="20"/>
          <w:lang w:val="es-ES"/>
        </w:rPr>
        <w:t>separar</w:t>
      </w:r>
      <w:r w:rsidR="000333F0">
        <w:rPr>
          <w:sz w:val="20"/>
          <w:szCs w:val="20"/>
          <w:lang w:val="es-ES"/>
        </w:rPr>
        <w:t xml:space="preserve"> e identificar los componentes de una mezcla, sin </w:t>
      </w:r>
      <w:r w:rsidR="00037B41">
        <w:rPr>
          <w:sz w:val="20"/>
          <w:szCs w:val="20"/>
          <w:lang w:val="es-ES"/>
        </w:rPr>
        <w:t>alterar</w:t>
      </w:r>
      <w:r w:rsidR="000333F0">
        <w:rPr>
          <w:sz w:val="20"/>
          <w:szCs w:val="20"/>
          <w:lang w:val="es-ES"/>
        </w:rPr>
        <w:t xml:space="preserve"> su </w:t>
      </w:r>
      <w:r w:rsidR="005E5F17">
        <w:rPr>
          <w:sz w:val="20"/>
          <w:szCs w:val="20"/>
          <w:lang w:val="es-ES"/>
        </w:rPr>
        <w:t xml:space="preserve">composición. Así conocen sus características </w:t>
      </w:r>
      <w:r w:rsidR="00037B41">
        <w:rPr>
          <w:sz w:val="20"/>
          <w:szCs w:val="20"/>
          <w:lang w:val="es-ES"/>
        </w:rPr>
        <w:t>y, con</w:t>
      </w:r>
      <w:r w:rsidR="005E5F17">
        <w:rPr>
          <w:sz w:val="20"/>
          <w:szCs w:val="20"/>
          <w:lang w:val="es-ES"/>
        </w:rPr>
        <w:t xml:space="preserve"> esta </w:t>
      </w:r>
      <w:r w:rsidR="009861D1">
        <w:rPr>
          <w:sz w:val="20"/>
          <w:szCs w:val="20"/>
          <w:lang w:val="es-ES"/>
        </w:rPr>
        <w:t>información, en muchos casos, crean productos</w:t>
      </w:r>
      <w:r w:rsidR="00360572">
        <w:rPr>
          <w:sz w:val="20"/>
          <w:szCs w:val="20"/>
          <w:lang w:val="es-ES"/>
        </w:rPr>
        <w:t xml:space="preserve"> que puedan mejoral a los originales.</w:t>
      </w:r>
    </w:p>
    <w:p w14:paraId="03326955" w14:textId="2E2E39B1" w:rsidR="00F44009" w:rsidRPr="009D66EF" w:rsidRDefault="00F44009">
      <w:pPr>
        <w:rPr>
          <w:b/>
          <w:bCs/>
          <w:sz w:val="20"/>
          <w:szCs w:val="20"/>
          <w:lang w:val="es-ES"/>
        </w:rPr>
      </w:pPr>
      <w:r w:rsidRPr="009D66EF">
        <w:rPr>
          <w:b/>
          <w:bCs/>
          <w:sz w:val="20"/>
          <w:szCs w:val="20"/>
          <w:lang w:val="es-ES"/>
        </w:rPr>
        <w:t xml:space="preserve">Para las mezclas </w:t>
      </w:r>
      <w:r w:rsidR="00037B41" w:rsidRPr="009D66EF">
        <w:rPr>
          <w:b/>
          <w:bCs/>
          <w:sz w:val="20"/>
          <w:szCs w:val="20"/>
          <w:lang w:val="es-ES"/>
        </w:rPr>
        <w:t>heterogéneas</w:t>
      </w:r>
      <w:r w:rsidRPr="009D66EF">
        <w:rPr>
          <w:b/>
          <w:bCs/>
          <w:sz w:val="20"/>
          <w:szCs w:val="20"/>
          <w:lang w:val="es-ES"/>
        </w:rPr>
        <w:t xml:space="preserve"> usaremos</w:t>
      </w:r>
      <w:r w:rsidR="002A6A00" w:rsidRPr="009D66EF">
        <w:rPr>
          <w:b/>
          <w:bCs/>
          <w:sz w:val="20"/>
          <w:szCs w:val="20"/>
          <w:lang w:val="es-ES"/>
        </w:rPr>
        <w:t>:</w:t>
      </w:r>
    </w:p>
    <w:p w14:paraId="3D06C3D0" w14:textId="631B274B" w:rsidR="002A6A00" w:rsidRPr="00037B41" w:rsidRDefault="002A6A00" w:rsidP="00037B41">
      <w:pPr>
        <w:pStyle w:val="Prrafodelista"/>
        <w:numPr>
          <w:ilvl w:val="0"/>
          <w:numId w:val="3"/>
        </w:numPr>
        <w:rPr>
          <w:sz w:val="20"/>
          <w:szCs w:val="20"/>
          <w:lang w:val="es-ES"/>
        </w:rPr>
      </w:pPr>
      <w:r w:rsidRPr="00037B41">
        <w:rPr>
          <w:b/>
          <w:bCs/>
          <w:sz w:val="20"/>
          <w:szCs w:val="20"/>
          <w:lang w:val="es-ES"/>
        </w:rPr>
        <w:t>Decantación:</w:t>
      </w:r>
      <w:r w:rsidRPr="00037B41">
        <w:rPr>
          <w:sz w:val="20"/>
          <w:szCs w:val="20"/>
          <w:lang w:val="es-ES"/>
        </w:rPr>
        <w:t xml:space="preserve"> sirve para </w:t>
      </w:r>
      <w:r w:rsidR="00BF5972" w:rsidRPr="00037B41">
        <w:rPr>
          <w:sz w:val="20"/>
          <w:szCs w:val="20"/>
          <w:lang w:val="es-ES"/>
        </w:rPr>
        <w:t xml:space="preserve">separar dos líquidos insolubles entre </w:t>
      </w:r>
      <w:r w:rsidR="00037B41" w:rsidRPr="00037B41">
        <w:rPr>
          <w:sz w:val="20"/>
          <w:szCs w:val="20"/>
          <w:lang w:val="es-ES"/>
        </w:rPr>
        <w:t>sí</w:t>
      </w:r>
      <w:r w:rsidR="00BF5972" w:rsidRPr="00037B41">
        <w:rPr>
          <w:sz w:val="20"/>
          <w:szCs w:val="20"/>
          <w:lang w:val="es-ES"/>
        </w:rPr>
        <w:t xml:space="preserve">, se suelen usar ampollas o embudos de </w:t>
      </w:r>
      <w:r w:rsidR="0033407F" w:rsidRPr="00037B41">
        <w:rPr>
          <w:sz w:val="20"/>
          <w:szCs w:val="20"/>
          <w:lang w:val="es-ES"/>
        </w:rPr>
        <w:t>decantación.</w:t>
      </w:r>
    </w:p>
    <w:p w14:paraId="048CA512" w14:textId="7AC99AD6" w:rsidR="0033407F" w:rsidRPr="00037B41" w:rsidRDefault="0033407F" w:rsidP="00037B41">
      <w:pPr>
        <w:pStyle w:val="Prrafodelista"/>
        <w:numPr>
          <w:ilvl w:val="0"/>
          <w:numId w:val="3"/>
        </w:numPr>
        <w:rPr>
          <w:sz w:val="20"/>
          <w:szCs w:val="20"/>
          <w:lang w:val="es-ES"/>
        </w:rPr>
      </w:pPr>
      <w:r w:rsidRPr="00037B41">
        <w:rPr>
          <w:b/>
          <w:bCs/>
          <w:sz w:val="20"/>
          <w:szCs w:val="20"/>
          <w:lang w:val="es-ES"/>
        </w:rPr>
        <w:t xml:space="preserve">Filtración: </w:t>
      </w:r>
      <w:r w:rsidRPr="00037B41">
        <w:rPr>
          <w:sz w:val="20"/>
          <w:szCs w:val="20"/>
          <w:lang w:val="es-ES"/>
        </w:rPr>
        <w:t xml:space="preserve">sirve para separar </w:t>
      </w:r>
      <w:r w:rsidR="006C14DA" w:rsidRPr="00037B41">
        <w:rPr>
          <w:sz w:val="20"/>
          <w:szCs w:val="20"/>
          <w:lang w:val="es-ES"/>
        </w:rPr>
        <w:t xml:space="preserve">un </w:t>
      </w:r>
      <w:r w:rsidR="00037B41" w:rsidRPr="00037B41">
        <w:rPr>
          <w:sz w:val="20"/>
          <w:szCs w:val="20"/>
          <w:lang w:val="es-ES"/>
        </w:rPr>
        <w:t>líquido</w:t>
      </w:r>
      <w:r w:rsidR="006C14DA" w:rsidRPr="00037B41">
        <w:rPr>
          <w:sz w:val="20"/>
          <w:szCs w:val="20"/>
          <w:lang w:val="es-ES"/>
        </w:rPr>
        <w:t xml:space="preserve"> de un </w:t>
      </w:r>
      <w:r w:rsidR="00037B41" w:rsidRPr="00037B41">
        <w:rPr>
          <w:sz w:val="20"/>
          <w:szCs w:val="20"/>
          <w:lang w:val="es-ES"/>
        </w:rPr>
        <w:t>sólido mediante</w:t>
      </w:r>
      <w:r w:rsidR="006C14DA" w:rsidRPr="00037B41">
        <w:rPr>
          <w:sz w:val="20"/>
          <w:szCs w:val="20"/>
          <w:lang w:val="es-ES"/>
        </w:rPr>
        <w:t xml:space="preserve"> un colado</w:t>
      </w:r>
      <w:r w:rsidR="00037B41">
        <w:rPr>
          <w:sz w:val="20"/>
          <w:szCs w:val="20"/>
          <w:lang w:val="es-ES"/>
        </w:rPr>
        <w:t>r</w:t>
      </w:r>
      <w:r w:rsidR="006C14DA" w:rsidRPr="00037B41">
        <w:rPr>
          <w:sz w:val="20"/>
          <w:szCs w:val="20"/>
          <w:lang w:val="es-ES"/>
        </w:rPr>
        <w:t>.</w:t>
      </w:r>
    </w:p>
    <w:p w14:paraId="42736537" w14:textId="0E7365A9" w:rsidR="006C14DA" w:rsidRPr="00037B41" w:rsidRDefault="00F7384A" w:rsidP="00037B41">
      <w:pPr>
        <w:pStyle w:val="Prrafodelista"/>
        <w:numPr>
          <w:ilvl w:val="0"/>
          <w:numId w:val="3"/>
        </w:numPr>
        <w:rPr>
          <w:sz w:val="20"/>
          <w:szCs w:val="20"/>
          <w:lang w:val="es-ES"/>
        </w:rPr>
      </w:pPr>
      <w:r w:rsidRPr="00037B41">
        <w:rPr>
          <w:b/>
          <w:bCs/>
          <w:sz w:val="20"/>
          <w:szCs w:val="20"/>
          <w:lang w:val="es-ES"/>
        </w:rPr>
        <w:t>t</w:t>
      </w:r>
      <w:r>
        <w:rPr>
          <w:b/>
          <w:bCs/>
          <w:sz w:val="20"/>
          <w:szCs w:val="20"/>
          <w:lang w:val="es-ES"/>
        </w:rPr>
        <w:t>a</w:t>
      </w:r>
      <w:r w:rsidRPr="00037B41">
        <w:rPr>
          <w:b/>
          <w:bCs/>
          <w:sz w:val="20"/>
          <w:szCs w:val="20"/>
          <w:lang w:val="es-ES"/>
        </w:rPr>
        <w:t>miz</w:t>
      </w:r>
      <w:r w:rsidR="00C0147D" w:rsidRPr="00037B41">
        <w:rPr>
          <w:b/>
          <w:bCs/>
          <w:sz w:val="20"/>
          <w:szCs w:val="20"/>
          <w:lang w:val="es-ES"/>
        </w:rPr>
        <w:t xml:space="preserve">: </w:t>
      </w:r>
      <w:r w:rsidR="00C0147D" w:rsidRPr="00037B41">
        <w:rPr>
          <w:sz w:val="20"/>
          <w:szCs w:val="20"/>
          <w:lang w:val="es-ES"/>
        </w:rPr>
        <w:t xml:space="preserve">se usa también un </w:t>
      </w:r>
      <w:r w:rsidR="00037B41" w:rsidRPr="00037B41">
        <w:rPr>
          <w:sz w:val="20"/>
          <w:szCs w:val="20"/>
          <w:lang w:val="es-ES"/>
        </w:rPr>
        <w:t>colador,</w:t>
      </w:r>
      <w:r w:rsidR="00C0147D" w:rsidRPr="00037B41">
        <w:rPr>
          <w:sz w:val="20"/>
          <w:szCs w:val="20"/>
          <w:lang w:val="es-ES"/>
        </w:rPr>
        <w:t xml:space="preserve"> pero es exclusivo de solidos</w:t>
      </w:r>
      <w:r w:rsidR="009E08AC" w:rsidRPr="00037B41">
        <w:rPr>
          <w:sz w:val="20"/>
          <w:szCs w:val="20"/>
          <w:lang w:val="es-ES"/>
        </w:rPr>
        <w:t xml:space="preserve"> de diferentes tamaños.</w:t>
      </w:r>
    </w:p>
    <w:p w14:paraId="7ECB9D1F" w14:textId="3BE28BB8" w:rsidR="009E08AC" w:rsidRPr="00037B41" w:rsidRDefault="00037B41" w:rsidP="00037B41">
      <w:pPr>
        <w:pStyle w:val="Prrafodelista"/>
        <w:numPr>
          <w:ilvl w:val="0"/>
          <w:numId w:val="3"/>
        </w:numPr>
        <w:rPr>
          <w:sz w:val="20"/>
          <w:szCs w:val="20"/>
          <w:lang w:val="es-ES"/>
        </w:rPr>
      </w:pPr>
      <w:r w:rsidRPr="00037B41">
        <w:rPr>
          <w:b/>
          <w:bCs/>
          <w:sz w:val="20"/>
          <w:szCs w:val="20"/>
          <w:lang w:val="es-ES"/>
        </w:rPr>
        <w:t>Imantación</w:t>
      </w:r>
      <w:r w:rsidR="009E08AC" w:rsidRPr="00037B41">
        <w:rPr>
          <w:b/>
          <w:bCs/>
          <w:sz w:val="20"/>
          <w:szCs w:val="20"/>
          <w:lang w:val="es-ES"/>
        </w:rPr>
        <w:t>:</w:t>
      </w:r>
      <w:r w:rsidR="009E08AC" w:rsidRPr="00037B41">
        <w:rPr>
          <w:sz w:val="20"/>
          <w:szCs w:val="20"/>
          <w:lang w:val="es-ES"/>
        </w:rPr>
        <w:t xml:space="preserve"> es un método útil para separar materiales que son atraídos por un imán de otros que no lo son.</w:t>
      </w:r>
    </w:p>
    <w:p w14:paraId="79EBA418" w14:textId="7C0FB1DF" w:rsidR="00930AAA" w:rsidRDefault="008A277E">
      <w:pPr>
        <w:rPr>
          <w:sz w:val="20"/>
          <w:szCs w:val="20"/>
          <w:lang w:val="es-ES"/>
        </w:rPr>
      </w:pPr>
      <w:r w:rsidRPr="009D66EF">
        <w:rPr>
          <w:b/>
          <w:bCs/>
          <w:sz w:val="20"/>
          <w:szCs w:val="20"/>
          <w:lang w:val="es-ES"/>
        </w:rPr>
        <w:t xml:space="preserve">Para mezclas </w:t>
      </w:r>
      <w:r w:rsidR="00037B41" w:rsidRPr="009D66EF">
        <w:rPr>
          <w:b/>
          <w:bCs/>
          <w:sz w:val="20"/>
          <w:szCs w:val="20"/>
          <w:lang w:val="es-ES"/>
        </w:rPr>
        <w:t>homogéneas</w:t>
      </w:r>
      <w:r w:rsidRPr="009D66EF">
        <w:rPr>
          <w:b/>
          <w:bCs/>
          <w:sz w:val="20"/>
          <w:szCs w:val="20"/>
          <w:lang w:val="es-ES"/>
        </w:rPr>
        <w:t xml:space="preserve"> usaremos</w:t>
      </w:r>
      <w:r>
        <w:rPr>
          <w:sz w:val="20"/>
          <w:szCs w:val="20"/>
          <w:lang w:val="es-ES"/>
        </w:rPr>
        <w:t xml:space="preserve"> la </w:t>
      </w:r>
      <w:r w:rsidR="001A0AB2">
        <w:rPr>
          <w:sz w:val="20"/>
          <w:szCs w:val="20"/>
          <w:lang w:val="es-ES"/>
        </w:rPr>
        <w:t>destilación,</w:t>
      </w:r>
      <w:r w:rsidR="003F27FB">
        <w:rPr>
          <w:sz w:val="20"/>
          <w:szCs w:val="20"/>
          <w:lang w:val="es-ES"/>
        </w:rPr>
        <w:t xml:space="preserve"> se basa en la diferencia del valor de algunas de las propiedades de las sustancias que </w:t>
      </w:r>
      <w:r w:rsidR="00274FF3">
        <w:rPr>
          <w:sz w:val="20"/>
          <w:szCs w:val="20"/>
          <w:lang w:val="es-ES"/>
        </w:rPr>
        <w:t xml:space="preserve">forman la solución, </w:t>
      </w:r>
      <w:r w:rsidR="00037B41">
        <w:rPr>
          <w:sz w:val="20"/>
          <w:szCs w:val="20"/>
          <w:lang w:val="es-ES"/>
        </w:rPr>
        <w:t>está</w:t>
      </w:r>
      <w:r w:rsidR="00274FF3">
        <w:rPr>
          <w:sz w:val="20"/>
          <w:szCs w:val="20"/>
          <w:lang w:val="es-ES"/>
        </w:rPr>
        <w:t xml:space="preserve"> en el conjunto de los métodos de fraccionamiento</w:t>
      </w:r>
      <w:r w:rsidR="004E6EAF">
        <w:rPr>
          <w:sz w:val="20"/>
          <w:szCs w:val="20"/>
          <w:lang w:val="es-ES"/>
        </w:rPr>
        <w:t>.</w:t>
      </w:r>
      <w:r w:rsidR="0028589D">
        <w:rPr>
          <w:sz w:val="20"/>
          <w:szCs w:val="20"/>
          <w:lang w:val="es-ES"/>
        </w:rPr>
        <w:t xml:space="preserve"> Se la usa principalmente para </w:t>
      </w:r>
      <w:r w:rsidR="00037B41">
        <w:rPr>
          <w:sz w:val="20"/>
          <w:szCs w:val="20"/>
          <w:lang w:val="es-ES"/>
        </w:rPr>
        <w:t>separar</w:t>
      </w:r>
      <w:r w:rsidR="0028589D">
        <w:rPr>
          <w:sz w:val="20"/>
          <w:szCs w:val="20"/>
          <w:lang w:val="es-ES"/>
        </w:rPr>
        <w:t xml:space="preserve"> líquidos con punto</w:t>
      </w:r>
      <w:r w:rsidR="00B21D09">
        <w:rPr>
          <w:sz w:val="20"/>
          <w:szCs w:val="20"/>
          <w:lang w:val="es-ES"/>
        </w:rPr>
        <w:t xml:space="preserve">s de </w:t>
      </w:r>
      <w:r w:rsidR="00037B41">
        <w:rPr>
          <w:sz w:val="20"/>
          <w:szCs w:val="20"/>
          <w:lang w:val="es-ES"/>
        </w:rPr>
        <w:t>ebullición</w:t>
      </w:r>
      <w:r w:rsidR="00B21D09">
        <w:rPr>
          <w:sz w:val="20"/>
          <w:szCs w:val="20"/>
          <w:lang w:val="es-ES"/>
        </w:rPr>
        <w:t xml:space="preserve"> </w:t>
      </w:r>
      <w:r w:rsidR="00037B41">
        <w:rPr>
          <w:sz w:val="20"/>
          <w:szCs w:val="20"/>
          <w:lang w:val="es-ES"/>
        </w:rPr>
        <w:t>diferentes. Consiste</w:t>
      </w:r>
      <w:r w:rsidR="00B21D09">
        <w:rPr>
          <w:sz w:val="20"/>
          <w:szCs w:val="20"/>
          <w:lang w:val="es-ES"/>
        </w:rPr>
        <w:t xml:space="preserve"> en provocar un doble cambio de estado en el componente</w:t>
      </w:r>
      <w:r w:rsidR="003E6560">
        <w:rPr>
          <w:sz w:val="20"/>
          <w:szCs w:val="20"/>
          <w:lang w:val="es-ES"/>
        </w:rPr>
        <w:t xml:space="preserve">, el primero será la </w:t>
      </w:r>
      <w:r w:rsidR="00037B41">
        <w:rPr>
          <w:sz w:val="20"/>
          <w:szCs w:val="20"/>
          <w:lang w:val="es-ES"/>
        </w:rPr>
        <w:t>ebullición</w:t>
      </w:r>
      <w:r w:rsidR="003E6560">
        <w:rPr>
          <w:sz w:val="20"/>
          <w:szCs w:val="20"/>
          <w:lang w:val="es-ES"/>
        </w:rPr>
        <w:t xml:space="preserve"> del</w:t>
      </w:r>
      <w:r w:rsidR="008141C6">
        <w:rPr>
          <w:sz w:val="20"/>
          <w:szCs w:val="20"/>
          <w:lang w:val="es-ES"/>
        </w:rPr>
        <w:t xml:space="preserve"> componente </w:t>
      </w:r>
      <w:r w:rsidR="00037B41">
        <w:rPr>
          <w:sz w:val="20"/>
          <w:szCs w:val="20"/>
          <w:lang w:val="es-ES"/>
        </w:rPr>
        <w:t>más</w:t>
      </w:r>
      <w:r w:rsidR="008141C6">
        <w:rPr>
          <w:sz w:val="20"/>
          <w:szCs w:val="20"/>
          <w:lang w:val="es-ES"/>
        </w:rPr>
        <w:t xml:space="preserve"> volátil, a este luego se lo condensa</w:t>
      </w:r>
      <w:r w:rsidR="00B050EE">
        <w:rPr>
          <w:sz w:val="20"/>
          <w:szCs w:val="20"/>
          <w:lang w:val="es-ES"/>
        </w:rPr>
        <w:t xml:space="preserve">. En mezclas con </w:t>
      </w:r>
      <w:r w:rsidR="00037B41">
        <w:rPr>
          <w:sz w:val="20"/>
          <w:szCs w:val="20"/>
          <w:lang w:val="es-ES"/>
        </w:rPr>
        <w:t>más</w:t>
      </w:r>
      <w:r w:rsidR="00B050EE">
        <w:rPr>
          <w:sz w:val="20"/>
          <w:szCs w:val="20"/>
          <w:lang w:val="es-ES"/>
        </w:rPr>
        <w:t xml:space="preserve"> de dos componentes como el petróleo o </w:t>
      </w:r>
      <w:r w:rsidR="00692F96">
        <w:rPr>
          <w:sz w:val="20"/>
          <w:szCs w:val="20"/>
          <w:lang w:val="es-ES"/>
        </w:rPr>
        <w:t>las naftas,</w:t>
      </w:r>
      <w:r w:rsidR="00B050EE">
        <w:rPr>
          <w:sz w:val="20"/>
          <w:szCs w:val="20"/>
          <w:lang w:val="es-ES"/>
        </w:rPr>
        <w:t xml:space="preserve"> para </w:t>
      </w:r>
      <w:r w:rsidR="00037B41">
        <w:rPr>
          <w:sz w:val="20"/>
          <w:szCs w:val="20"/>
          <w:lang w:val="es-ES"/>
        </w:rPr>
        <w:t>separar los</w:t>
      </w:r>
      <w:r w:rsidR="00F7384A">
        <w:rPr>
          <w:sz w:val="20"/>
          <w:szCs w:val="20"/>
          <w:lang w:val="es-ES"/>
        </w:rPr>
        <w:t>,</w:t>
      </w:r>
      <w:r w:rsidR="00B050EE">
        <w:rPr>
          <w:sz w:val="20"/>
          <w:szCs w:val="20"/>
          <w:lang w:val="es-ES"/>
        </w:rPr>
        <w:t xml:space="preserve"> se requiere un proceso</w:t>
      </w:r>
      <w:r w:rsidR="009975DF">
        <w:rPr>
          <w:sz w:val="20"/>
          <w:szCs w:val="20"/>
          <w:lang w:val="es-ES"/>
        </w:rPr>
        <w:t xml:space="preserve"> </w:t>
      </w:r>
      <w:r w:rsidR="00365E9E">
        <w:rPr>
          <w:sz w:val="20"/>
          <w:szCs w:val="20"/>
          <w:lang w:val="es-ES"/>
        </w:rPr>
        <w:t>un poco</w:t>
      </w:r>
      <w:r w:rsidR="009975DF">
        <w:rPr>
          <w:sz w:val="20"/>
          <w:szCs w:val="20"/>
          <w:lang w:val="es-ES"/>
        </w:rPr>
        <w:t xml:space="preserve"> </w:t>
      </w:r>
      <w:r w:rsidR="00692F96">
        <w:rPr>
          <w:sz w:val="20"/>
          <w:szCs w:val="20"/>
          <w:lang w:val="es-ES"/>
        </w:rPr>
        <w:t>más complicado</w:t>
      </w:r>
      <w:r w:rsidR="009975DF">
        <w:rPr>
          <w:sz w:val="20"/>
          <w:szCs w:val="20"/>
          <w:lang w:val="es-ES"/>
        </w:rPr>
        <w:t xml:space="preserve"> que se denomina destilación fraccionada</w:t>
      </w:r>
      <w:r w:rsidR="009A446A">
        <w:rPr>
          <w:sz w:val="20"/>
          <w:szCs w:val="20"/>
          <w:lang w:val="es-ES"/>
        </w:rPr>
        <w:t>.</w:t>
      </w:r>
    </w:p>
    <w:p w14:paraId="6F04CC08" w14:textId="272D3652" w:rsidR="009D66EF" w:rsidRPr="001814E9" w:rsidRDefault="00BA0B35">
      <w:pPr>
        <w:rPr>
          <w:b/>
          <w:bCs/>
          <w:sz w:val="36"/>
          <w:szCs w:val="36"/>
          <w:u w:val="single"/>
          <w:lang w:val="es-ES"/>
        </w:rPr>
      </w:pPr>
      <w:r w:rsidRPr="001814E9">
        <w:rPr>
          <w:b/>
          <w:bCs/>
          <w:sz w:val="36"/>
          <w:szCs w:val="36"/>
          <w:u w:val="single"/>
          <w:lang w:val="es-ES"/>
        </w:rPr>
        <w:t xml:space="preserve">Tipos de mezclas </w:t>
      </w:r>
    </w:p>
    <w:p w14:paraId="0C89B678" w14:textId="07072FBD" w:rsidR="00BA0B35" w:rsidRDefault="00BA0B35">
      <w:pPr>
        <w:rPr>
          <w:sz w:val="20"/>
          <w:szCs w:val="20"/>
          <w:lang w:val="es-ES"/>
        </w:rPr>
      </w:pPr>
      <w:r w:rsidRPr="00365E9E">
        <w:rPr>
          <w:b/>
          <w:bCs/>
          <w:sz w:val="28"/>
          <w:szCs w:val="28"/>
          <w:u w:val="single"/>
          <w:lang w:val="es-ES"/>
        </w:rPr>
        <w:t>Suspensiones:</w:t>
      </w:r>
      <w:r>
        <w:rPr>
          <w:sz w:val="20"/>
          <w:szCs w:val="20"/>
          <w:lang w:val="es-ES"/>
        </w:rPr>
        <w:t xml:space="preserve"> </w:t>
      </w:r>
      <w:r w:rsidR="00D50B33">
        <w:rPr>
          <w:sz w:val="20"/>
          <w:szCs w:val="20"/>
          <w:lang w:val="es-ES"/>
        </w:rPr>
        <w:t xml:space="preserve">son mezclas heterogéneas en las que una de las fases, la que se </w:t>
      </w:r>
      <w:r w:rsidR="00365E9E">
        <w:rPr>
          <w:sz w:val="20"/>
          <w:szCs w:val="20"/>
          <w:lang w:val="es-ES"/>
        </w:rPr>
        <w:t>está</w:t>
      </w:r>
      <w:r w:rsidR="003050D4">
        <w:rPr>
          <w:sz w:val="20"/>
          <w:szCs w:val="20"/>
          <w:lang w:val="es-ES"/>
        </w:rPr>
        <w:t xml:space="preserve"> en mayor proporción, es </w:t>
      </w:r>
      <w:r w:rsidR="00365E9E">
        <w:rPr>
          <w:sz w:val="20"/>
          <w:szCs w:val="20"/>
          <w:lang w:val="es-ES"/>
        </w:rPr>
        <w:t>líquida</w:t>
      </w:r>
      <w:r w:rsidR="003050D4">
        <w:rPr>
          <w:sz w:val="20"/>
          <w:szCs w:val="20"/>
          <w:lang w:val="es-ES"/>
        </w:rPr>
        <w:t xml:space="preserve"> o gaseosa y la otra es </w:t>
      </w:r>
      <w:r w:rsidR="00365E9E">
        <w:rPr>
          <w:sz w:val="20"/>
          <w:szCs w:val="20"/>
          <w:lang w:val="es-ES"/>
        </w:rPr>
        <w:t>sólida</w:t>
      </w:r>
      <w:r w:rsidR="003050D4">
        <w:rPr>
          <w:sz w:val="20"/>
          <w:szCs w:val="20"/>
          <w:lang w:val="es-ES"/>
        </w:rPr>
        <w:t xml:space="preserve"> o li</w:t>
      </w:r>
      <w:r w:rsidR="009B20D5">
        <w:rPr>
          <w:sz w:val="20"/>
          <w:szCs w:val="20"/>
          <w:lang w:val="es-ES"/>
        </w:rPr>
        <w:t>quida y se encuentra dispersa en la primera</w:t>
      </w:r>
      <w:r w:rsidR="00C32859">
        <w:rPr>
          <w:sz w:val="20"/>
          <w:szCs w:val="20"/>
          <w:lang w:val="es-ES"/>
        </w:rPr>
        <w:t xml:space="preserve">, por </w:t>
      </w:r>
      <w:r w:rsidR="00692F96">
        <w:rPr>
          <w:sz w:val="20"/>
          <w:szCs w:val="20"/>
          <w:lang w:val="es-ES"/>
        </w:rPr>
        <w:t>ejemplo,</w:t>
      </w:r>
      <w:r w:rsidR="00C32859">
        <w:rPr>
          <w:sz w:val="20"/>
          <w:szCs w:val="20"/>
          <w:lang w:val="es-ES"/>
        </w:rPr>
        <w:t xml:space="preserve"> el humo es la dispersión de pequeñas partículas </w:t>
      </w:r>
      <w:r w:rsidR="00365E9E">
        <w:rPr>
          <w:sz w:val="20"/>
          <w:szCs w:val="20"/>
          <w:lang w:val="es-ES"/>
        </w:rPr>
        <w:t>sólidas</w:t>
      </w:r>
      <w:r w:rsidR="00C32859">
        <w:rPr>
          <w:sz w:val="20"/>
          <w:szCs w:val="20"/>
          <w:lang w:val="es-ES"/>
        </w:rPr>
        <w:t xml:space="preserve"> en un medio gaseosa, </w:t>
      </w:r>
      <w:r w:rsidR="00A30E58">
        <w:rPr>
          <w:sz w:val="20"/>
          <w:szCs w:val="20"/>
          <w:lang w:val="es-ES"/>
        </w:rPr>
        <w:t xml:space="preserve">otro, la </w:t>
      </w:r>
      <w:r w:rsidR="00692F96">
        <w:rPr>
          <w:sz w:val="20"/>
          <w:szCs w:val="20"/>
          <w:lang w:val="es-ES"/>
        </w:rPr>
        <w:t>neblina es la</w:t>
      </w:r>
      <w:r w:rsidR="00A30E58">
        <w:rPr>
          <w:sz w:val="20"/>
          <w:szCs w:val="20"/>
          <w:lang w:val="es-ES"/>
        </w:rPr>
        <w:t xml:space="preserve"> suspensión de pequeñas </w:t>
      </w:r>
      <w:r w:rsidR="00755732">
        <w:rPr>
          <w:sz w:val="20"/>
          <w:szCs w:val="20"/>
          <w:lang w:val="es-ES"/>
        </w:rPr>
        <w:t>gotas de agua en un medio gaseoso.</w:t>
      </w:r>
    </w:p>
    <w:p w14:paraId="3B836B16" w14:textId="1470CA02" w:rsidR="00985BC3" w:rsidRDefault="00985BC3">
      <w:pPr>
        <w:rPr>
          <w:sz w:val="20"/>
          <w:szCs w:val="20"/>
          <w:lang w:val="es-ES"/>
        </w:rPr>
      </w:pPr>
      <w:r w:rsidRPr="00692F96">
        <w:rPr>
          <w:b/>
          <w:bCs/>
          <w:sz w:val="28"/>
          <w:szCs w:val="28"/>
          <w:u w:val="single"/>
          <w:lang w:val="es-ES"/>
        </w:rPr>
        <w:t>Homogéneas:</w:t>
      </w:r>
      <w:r>
        <w:rPr>
          <w:sz w:val="20"/>
          <w:szCs w:val="20"/>
          <w:lang w:val="es-ES"/>
        </w:rPr>
        <w:t xml:space="preserve"> cuando no se pueden distinguir las fases</w:t>
      </w:r>
      <w:r w:rsidR="00692F96">
        <w:rPr>
          <w:sz w:val="20"/>
          <w:szCs w:val="20"/>
          <w:lang w:val="es-ES"/>
        </w:rPr>
        <w:t>,</w:t>
      </w:r>
      <w:r>
        <w:rPr>
          <w:sz w:val="20"/>
          <w:szCs w:val="20"/>
          <w:lang w:val="es-ES"/>
        </w:rPr>
        <w:t xml:space="preserve"> ni siquiera con microscopio</w:t>
      </w:r>
      <w:r w:rsidR="00322F31">
        <w:rPr>
          <w:sz w:val="20"/>
          <w:szCs w:val="20"/>
          <w:lang w:val="es-ES"/>
        </w:rPr>
        <w:t xml:space="preserve">, a este tipo de mezclas se las llaman </w:t>
      </w:r>
      <w:r w:rsidR="00322F31" w:rsidRPr="00692F96">
        <w:rPr>
          <w:b/>
          <w:bCs/>
          <w:sz w:val="20"/>
          <w:szCs w:val="20"/>
          <w:lang w:val="es-ES"/>
        </w:rPr>
        <w:t>soluciones</w:t>
      </w:r>
      <w:r w:rsidR="00322F31">
        <w:rPr>
          <w:sz w:val="20"/>
          <w:szCs w:val="20"/>
          <w:lang w:val="es-ES"/>
        </w:rPr>
        <w:t xml:space="preserve"> y a sus componentes </w:t>
      </w:r>
      <w:r w:rsidR="00322F31" w:rsidRPr="00692F96">
        <w:rPr>
          <w:b/>
          <w:bCs/>
          <w:sz w:val="20"/>
          <w:szCs w:val="20"/>
          <w:lang w:val="es-ES"/>
        </w:rPr>
        <w:t>sustancias</w:t>
      </w:r>
      <w:r w:rsidR="00E81DEB">
        <w:rPr>
          <w:sz w:val="20"/>
          <w:szCs w:val="20"/>
          <w:lang w:val="es-ES"/>
        </w:rPr>
        <w:t xml:space="preserve">. Para </w:t>
      </w:r>
      <w:r w:rsidR="00692F96">
        <w:rPr>
          <w:sz w:val="20"/>
          <w:szCs w:val="20"/>
          <w:lang w:val="es-ES"/>
        </w:rPr>
        <w:t>caracterizar</w:t>
      </w:r>
      <w:r w:rsidR="005779FA">
        <w:rPr>
          <w:sz w:val="20"/>
          <w:szCs w:val="20"/>
          <w:lang w:val="es-ES"/>
        </w:rPr>
        <w:t xml:space="preserve"> una solución tenemos que informar su composición cualitativa (</w:t>
      </w:r>
      <w:r w:rsidR="001259ED">
        <w:rPr>
          <w:sz w:val="20"/>
          <w:szCs w:val="20"/>
          <w:lang w:val="es-ES"/>
        </w:rPr>
        <w:t xml:space="preserve">cuales </w:t>
      </w:r>
      <w:r w:rsidR="00692F96">
        <w:rPr>
          <w:sz w:val="20"/>
          <w:szCs w:val="20"/>
          <w:lang w:val="es-ES"/>
        </w:rPr>
        <w:t>componentes) y</w:t>
      </w:r>
      <w:r w:rsidR="001259ED">
        <w:rPr>
          <w:sz w:val="20"/>
          <w:szCs w:val="20"/>
          <w:lang w:val="es-ES"/>
        </w:rPr>
        <w:t xml:space="preserve"> cuantitativa </w:t>
      </w:r>
      <w:r w:rsidR="00692F96">
        <w:rPr>
          <w:sz w:val="20"/>
          <w:szCs w:val="20"/>
          <w:lang w:val="es-ES"/>
        </w:rPr>
        <w:t>(cuanto</w:t>
      </w:r>
      <w:r w:rsidR="001259ED">
        <w:rPr>
          <w:sz w:val="20"/>
          <w:szCs w:val="20"/>
          <w:lang w:val="es-ES"/>
        </w:rPr>
        <w:t xml:space="preserve"> de cada uno)</w:t>
      </w:r>
      <w:r w:rsidR="00312035">
        <w:rPr>
          <w:sz w:val="20"/>
          <w:szCs w:val="20"/>
          <w:lang w:val="es-ES"/>
        </w:rPr>
        <w:t>.</w:t>
      </w:r>
      <w:r w:rsidR="00EE06CE">
        <w:rPr>
          <w:sz w:val="20"/>
          <w:szCs w:val="20"/>
          <w:lang w:val="es-ES"/>
        </w:rPr>
        <w:t xml:space="preserve"> Existen dos tipos de componentes el solvente, el que </w:t>
      </w:r>
      <w:r w:rsidR="00692F96">
        <w:rPr>
          <w:sz w:val="20"/>
          <w:szCs w:val="20"/>
          <w:lang w:val="es-ES"/>
        </w:rPr>
        <w:t>está</w:t>
      </w:r>
      <w:r w:rsidR="00EE06CE">
        <w:rPr>
          <w:sz w:val="20"/>
          <w:szCs w:val="20"/>
          <w:lang w:val="es-ES"/>
        </w:rPr>
        <w:t xml:space="preserve"> </w:t>
      </w:r>
      <w:r w:rsidR="00692F96">
        <w:rPr>
          <w:sz w:val="20"/>
          <w:szCs w:val="20"/>
          <w:lang w:val="es-ES"/>
        </w:rPr>
        <w:t>en mayor</w:t>
      </w:r>
      <w:r w:rsidR="00EE06CE">
        <w:rPr>
          <w:sz w:val="20"/>
          <w:szCs w:val="20"/>
          <w:lang w:val="es-ES"/>
        </w:rPr>
        <w:t xml:space="preserve"> proporción, también indica el estado de la solución </w:t>
      </w:r>
      <w:r w:rsidR="00692F96">
        <w:rPr>
          <w:sz w:val="20"/>
          <w:szCs w:val="20"/>
          <w:lang w:val="es-ES"/>
        </w:rPr>
        <w:t>(liquida</w:t>
      </w:r>
      <w:r w:rsidR="00EE06CE">
        <w:rPr>
          <w:sz w:val="20"/>
          <w:szCs w:val="20"/>
          <w:lang w:val="es-ES"/>
        </w:rPr>
        <w:t xml:space="preserve"> o </w:t>
      </w:r>
      <w:r w:rsidR="00692F96">
        <w:rPr>
          <w:sz w:val="20"/>
          <w:szCs w:val="20"/>
          <w:lang w:val="es-ES"/>
        </w:rPr>
        <w:t>gaseosa) y</w:t>
      </w:r>
      <w:r w:rsidR="0088196D">
        <w:rPr>
          <w:sz w:val="20"/>
          <w:szCs w:val="20"/>
          <w:lang w:val="es-ES"/>
        </w:rPr>
        <w:t xml:space="preserve"> el soluto el que se encuentra en menor proporción, por </w:t>
      </w:r>
      <w:r w:rsidR="00692F96">
        <w:rPr>
          <w:sz w:val="20"/>
          <w:szCs w:val="20"/>
          <w:lang w:val="es-ES"/>
        </w:rPr>
        <w:t>ejemplo,</w:t>
      </w:r>
      <w:r w:rsidR="00860AAF">
        <w:rPr>
          <w:sz w:val="20"/>
          <w:szCs w:val="20"/>
          <w:lang w:val="es-ES"/>
        </w:rPr>
        <w:t xml:space="preserve"> </w:t>
      </w:r>
      <w:r w:rsidR="009140A8">
        <w:rPr>
          <w:sz w:val="20"/>
          <w:szCs w:val="20"/>
          <w:lang w:val="es-ES"/>
        </w:rPr>
        <w:t xml:space="preserve">podremos encontrar diferentes tipos de </w:t>
      </w:r>
      <w:r w:rsidR="007D07F0">
        <w:rPr>
          <w:sz w:val="20"/>
          <w:szCs w:val="20"/>
          <w:lang w:val="es-ES"/>
        </w:rPr>
        <w:t>mezclas homogéneas:</w:t>
      </w:r>
    </w:p>
    <w:p w14:paraId="2162D9C9" w14:textId="68084423" w:rsidR="007D07F0" w:rsidRPr="00432E11" w:rsidRDefault="007D07F0" w:rsidP="00432E11">
      <w:pPr>
        <w:pStyle w:val="Prrafodelista"/>
        <w:numPr>
          <w:ilvl w:val="0"/>
          <w:numId w:val="4"/>
        </w:numPr>
        <w:rPr>
          <w:sz w:val="20"/>
          <w:szCs w:val="20"/>
          <w:lang w:val="es-ES"/>
        </w:rPr>
      </w:pPr>
      <w:r w:rsidRPr="00432E11">
        <w:rPr>
          <w:b/>
          <w:bCs/>
          <w:sz w:val="20"/>
          <w:szCs w:val="20"/>
          <w:lang w:val="es-ES"/>
        </w:rPr>
        <w:t>Solución acuosa:</w:t>
      </w:r>
      <w:r w:rsidRPr="00432E11">
        <w:rPr>
          <w:sz w:val="20"/>
          <w:szCs w:val="20"/>
          <w:lang w:val="es-ES"/>
        </w:rPr>
        <w:t xml:space="preserve"> se caracteriza por el uso de</w:t>
      </w:r>
      <w:r w:rsidR="00321DF4" w:rsidRPr="00432E11">
        <w:rPr>
          <w:sz w:val="20"/>
          <w:szCs w:val="20"/>
          <w:lang w:val="es-ES"/>
        </w:rPr>
        <w:t>l solvente universal el agua.</w:t>
      </w:r>
    </w:p>
    <w:p w14:paraId="202AF2FF" w14:textId="3E37C570" w:rsidR="00321DF4" w:rsidRPr="00432E11" w:rsidRDefault="00DB5B8E" w:rsidP="00432E11">
      <w:pPr>
        <w:pStyle w:val="Prrafodelista"/>
        <w:numPr>
          <w:ilvl w:val="0"/>
          <w:numId w:val="4"/>
        </w:numPr>
        <w:rPr>
          <w:sz w:val="20"/>
          <w:szCs w:val="20"/>
          <w:lang w:val="es-ES"/>
        </w:rPr>
      </w:pPr>
      <w:r w:rsidRPr="00432E11">
        <w:rPr>
          <w:b/>
          <w:bCs/>
          <w:sz w:val="20"/>
          <w:szCs w:val="20"/>
          <w:lang w:val="es-ES"/>
        </w:rPr>
        <w:t>Aleaciones</w:t>
      </w:r>
      <w:r w:rsidR="00321DF4" w:rsidRPr="00432E11">
        <w:rPr>
          <w:b/>
          <w:bCs/>
          <w:sz w:val="20"/>
          <w:szCs w:val="20"/>
          <w:lang w:val="es-ES"/>
        </w:rPr>
        <w:t xml:space="preserve">: </w:t>
      </w:r>
      <w:r w:rsidR="00321DF4" w:rsidRPr="00432E11">
        <w:rPr>
          <w:sz w:val="20"/>
          <w:szCs w:val="20"/>
          <w:lang w:val="es-ES"/>
        </w:rPr>
        <w:t xml:space="preserve">son soluciones solidas y si o si </w:t>
      </w:r>
      <w:r w:rsidR="002F77C5" w:rsidRPr="00432E11">
        <w:rPr>
          <w:sz w:val="20"/>
          <w:szCs w:val="20"/>
          <w:lang w:val="es-ES"/>
        </w:rPr>
        <w:t>uno</w:t>
      </w:r>
      <w:r w:rsidR="00321DF4" w:rsidRPr="00432E11">
        <w:rPr>
          <w:sz w:val="20"/>
          <w:szCs w:val="20"/>
          <w:lang w:val="es-ES"/>
        </w:rPr>
        <w:t xml:space="preserve"> de los componentes </w:t>
      </w:r>
      <w:r w:rsidR="002C066B" w:rsidRPr="00432E11">
        <w:rPr>
          <w:sz w:val="20"/>
          <w:szCs w:val="20"/>
          <w:lang w:val="es-ES"/>
        </w:rPr>
        <w:t>es un metal</w:t>
      </w:r>
      <w:r w:rsidR="001A0854" w:rsidRPr="00432E11">
        <w:rPr>
          <w:sz w:val="20"/>
          <w:szCs w:val="20"/>
          <w:lang w:val="es-ES"/>
        </w:rPr>
        <w:t>.</w:t>
      </w:r>
    </w:p>
    <w:p w14:paraId="56B6F6BF" w14:textId="5AB8C466" w:rsidR="009132A6" w:rsidRPr="00DB5B8E" w:rsidRDefault="005E0167" w:rsidP="00DB5B8E">
      <w:pPr>
        <w:pStyle w:val="Prrafodelista"/>
        <w:numPr>
          <w:ilvl w:val="0"/>
          <w:numId w:val="4"/>
        </w:numPr>
        <w:rPr>
          <w:sz w:val="20"/>
          <w:szCs w:val="20"/>
          <w:lang w:val="es-ES"/>
        </w:rPr>
      </w:pPr>
      <w:r w:rsidRPr="00DB5B8E">
        <w:rPr>
          <w:b/>
          <w:bCs/>
          <w:sz w:val="20"/>
          <w:szCs w:val="20"/>
          <w:lang w:val="es-ES"/>
        </w:rPr>
        <w:t xml:space="preserve">Soluciones </w:t>
      </w:r>
      <w:r w:rsidR="00DB5B8E" w:rsidRPr="00DB5B8E">
        <w:rPr>
          <w:b/>
          <w:bCs/>
          <w:sz w:val="20"/>
          <w:szCs w:val="20"/>
          <w:lang w:val="es-ES"/>
        </w:rPr>
        <w:t>gaseosas:</w:t>
      </w:r>
      <w:r w:rsidR="00DB5B8E" w:rsidRPr="00DB5B8E">
        <w:rPr>
          <w:sz w:val="20"/>
          <w:szCs w:val="20"/>
          <w:lang w:val="es-ES"/>
        </w:rPr>
        <w:t xml:space="preserve"> cómo</w:t>
      </w:r>
      <w:r w:rsidRPr="00DB5B8E">
        <w:rPr>
          <w:sz w:val="20"/>
          <w:szCs w:val="20"/>
          <w:lang w:val="es-ES"/>
        </w:rPr>
        <w:t xml:space="preserve"> estos se </w:t>
      </w:r>
      <w:r w:rsidR="002F77C5" w:rsidRPr="00DB5B8E">
        <w:rPr>
          <w:sz w:val="20"/>
          <w:szCs w:val="20"/>
          <w:lang w:val="es-ES"/>
        </w:rPr>
        <w:t>mezclan</w:t>
      </w:r>
      <w:r w:rsidRPr="00DB5B8E">
        <w:rPr>
          <w:sz w:val="20"/>
          <w:szCs w:val="20"/>
          <w:lang w:val="es-ES"/>
        </w:rPr>
        <w:t xml:space="preserve"> en cualquier </w:t>
      </w:r>
      <w:r w:rsidR="00C2705F" w:rsidRPr="00DB5B8E">
        <w:rPr>
          <w:sz w:val="20"/>
          <w:szCs w:val="20"/>
          <w:lang w:val="es-ES"/>
        </w:rPr>
        <w:t xml:space="preserve">proporción, una mezcla es siempre </w:t>
      </w:r>
      <w:r w:rsidR="00DB5B8E" w:rsidRPr="00DB5B8E">
        <w:rPr>
          <w:sz w:val="20"/>
          <w:szCs w:val="20"/>
          <w:lang w:val="es-ES"/>
        </w:rPr>
        <w:t>homogénea</w:t>
      </w:r>
      <w:r w:rsidR="00C2705F" w:rsidRPr="00DB5B8E">
        <w:rPr>
          <w:sz w:val="20"/>
          <w:szCs w:val="20"/>
          <w:lang w:val="es-ES"/>
        </w:rPr>
        <w:t xml:space="preserve"> y en consecuencia una </w:t>
      </w:r>
      <w:r w:rsidR="00DB5B8E" w:rsidRPr="00DB5B8E">
        <w:rPr>
          <w:sz w:val="20"/>
          <w:szCs w:val="20"/>
          <w:lang w:val="es-ES"/>
        </w:rPr>
        <w:t>solución</w:t>
      </w:r>
      <w:r w:rsidR="00DB5B8E">
        <w:rPr>
          <w:sz w:val="20"/>
          <w:szCs w:val="20"/>
          <w:lang w:val="es-ES"/>
        </w:rPr>
        <w:t>.</w:t>
      </w:r>
    </w:p>
    <w:p w14:paraId="51C493C0" w14:textId="3B72D243" w:rsidR="001A0854" w:rsidRDefault="00115DD9">
      <w:pPr>
        <w:rPr>
          <w:sz w:val="20"/>
          <w:szCs w:val="20"/>
          <w:lang w:val="es-ES"/>
        </w:rPr>
      </w:pPr>
      <w:r w:rsidRPr="002F77C5">
        <w:rPr>
          <w:b/>
          <w:bCs/>
          <w:sz w:val="20"/>
          <w:szCs w:val="20"/>
          <w:lang w:val="es-ES"/>
        </w:rPr>
        <w:t>La solubili</w:t>
      </w:r>
      <w:r w:rsidR="00CD5471" w:rsidRPr="002F77C5">
        <w:rPr>
          <w:b/>
          <w:bCs/>
          <w:sz w:val="20"/>
          <w:szCs w:val="20"/>
          <w:lang w:val="es-ES"/>
        </w:rPr>
        <w:t>dad</w:t>
      </w:r>
      <w:r w:rsidR="00CD5471">
        <w:rPr>
          <w:sz w:val="20"/>
          <w:szCs w:val="20"/>
          <w:lang w:val="es-ES"/>
        </w:rPr>
        <w:t>,</w:t>
      </w:r>
      <w:r w:rsidR="002F77C5">
        <w:rPr>
          <w:sz w:val="20"/>
          <w:szCs w:val="20"/>
          <w:lang w:val="es-ES"/>
        </w:rPr>
        <w:t xml:space="preserve"> medida</w:t>
      </w:r>
      <w:r w:rsidR="00CD5471">
        <w:rPr>
          <w:sz w:val="20"/>
          <w:szCs w:val="20"/>
          <w:lang w:val="es-ES"/>
        </w:rPr>
        <w:t xml:space="preserve"> de la capacidad que tiene las </w:t>
      </w:r>
      <w:r w:rsidR="002F77C5">
        <w:rPr>
          <w:sz w:val="20"/>
          <w:szCs w:val="20"/>
          <w:lang w:val="es-ES"/>
        </w:rPr>
        <w:t>sustancias</w:t>
      </w:r>
      <w:r w:rsidR="00CD5471">
        <w:rPr>
          <w:sz w:val="20"/>
          <w:szCs w:val="20"/>
          <w:lang w:val="es-ES"/>
        </w:rPr>
        <w:t xml:space="preserve"> para disolver a otras en otros.</w:t>
      </w:r>
    </w:p>
    <w:tbl>
      <w:tblPr>
        <w:tblStyle w:val="Tablaconcuadrcula"/>
        <w:tblW w:w="0" w:type="auto"/>
        <w:tblInd w:w="2922" w:type="dxa"/>
        <w:tblLook w:val="04A0" w:firstRow="1" w:lastRow="0" w:firstColumn="1" w:lastColumn="0" w:noHBand="0" w:noVBand="1"/>
      </w:tblPr>
      <w:tblGrid>
        <w:gridCol w:w="3823"/>
      </w:tblGrid>
      <w:tr w:rsidR="00CD5471" w14:paraId="4EFF1331" w14:textId="77777777" w:rsidTr="00504B1B">
        <w:tc>
          <w:tcPr>
            <w:tcW w:w="3823" w:type="dxa"/>
          </w:tcPr>
          <w:p w14:paraId="09DF1A42" w14:textId="4546CAA1" w:rsidR="00CD5471" w:rsidRDefault="00CD5471">
            <w:pPr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 xml:space="preserve">Si se disuelve en el </w:t>
            </w:r>
            <w:r w:rsidR="00606435">
              <w:rPr>
                <w:sz w:val="20"/>
                <w:szCs w:val="20"/>
                <w:lang w:val="es-ES"/>
              </w:rPr>
              <w:t>solvente es soluble</w:t>
            </w:r>
          </w:p>
        </w:tc>
      </w:tr>
      <w:tr w:rsidR="00CD5471" w14:paraId="775B62BC" w14:textId="77777777" w:rsidTr="00504B1B">
        <w:tc>
          <w:tcPr>
            <w:tcW w:w="3823" w:type="dxa"/>
          </w:tcPr>
          <w:p w14:paraId="2A902800" w14:textId="704B0D10" w:rsidR="00CD5471" w:rsidRDefault="00606435">
            <w:pPr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 xml:space="preserve">Si no se disuelve en el solvente es </w:t>
            </w:r>
            <w:r w:rsidR="00504B1B">
              <w:rPr>
                <w:sz w:val="20"/>
                <w:szCs w:val="20"/>
                <w:lang w:val="es-ES"/>
              </w:rPr>
              <w:t>insoluble</w:t>
            </w:r>
          </w:p>
        </w:tc>
      </w:tr>
    </w:tbl>
    <w:p w14:paraId="1A4294E2" w14:textId="138C7020" w:rsidR="00CD5471" w:rsidRPr="002F77C5" w:rsidRDefault="001E3132">
      <w:pPr>
        <w:rPr>
          <w:b/>
          <w:bCs/>
          <w:sz w:val="20"/>
          <w:szCs w:val="20"/>
          <w:lang w:val="es-ES"/>
        </w:rPr>
      </w:pPr>
      <w:r w:rsidRPr="002F77C5">
        <w:rPr>
          <w:b/>
          <w:bCs/>
          <w:sz w:val="20"/>
          <w:szCs w:val="20"/>
          <w:lang w:val="es-ES"/>
        </w:rPr>
        <w:t xml:space="preserve">Factores que </w:t>
      </w:r>
      <w:r w:rsidR="002F77C5" w:rsidRPr="002F77C5">
        <w:rPr>
          <w:b/>
          <w:bCs/>
          <w:sz w:val="20"/>
          <w:szCs w:val="20"/>
          <w:lang w:val="es-ES"/>
        </w:rPr>
        <w:t>influyen</w:t>
      </w:r>
      <w:r w:rsidRPr="002F77C5">
        <w:rPr>
          <w:b/>
          <w:bCs/>
          <w:sz w:val="20"/>
          <w:szCs w:val="20"/>
          <w:lang w:val="es-ES"/>
        </w:rPr>
        <w:t xml:space="preserve"> en la solubilidad:</w:t>
      </w:r>
    </w:p>
    <w:p w14:paraId="53FEF5EE" w14:textId="0DB62537" w:rsidR="001E3132" w:rsidRDefault="001E3132">
      <w:pPr>
        <w:rPr>
          <w:sz w:val="20"/>
          <w:szCs w:val="20"/>
          <w:lang w:val="es-ES"/>
        </w:rPr>
      </w:pPr>
      <w:r w:rsidRPr="002F77C5">
        <w:rPr>
          <w:b/>
          <w:bCs/>
          <w:sz w:val="20"/>
          <w:szCs w:val="20"/>
          <w:lang w:val="es-ES"/>
        </w:rPr>
        <w:lastRenderedPageBreak/>
        <w:t>Naturaleza del solvente</w:t>
      </w:r>
      <w:r w:rsidR="002F77C5" w:rsidRPr="002F77C5">
        <w:rPr>
          <w:b/>
          <w:bCs/>
          <w:sz w:val="20"/>
          <w:szCs w:val="20"/>
          <w:lang w:val="es-ES"/>
        </w:rPr>
        <w:t xml:space="preserve"> </w:t>
      </w:r>
      <w:r w:rsidR="00CB0D68" w:rsidRPr="002F77C5">
        <w:rPr>
          <w:b/>
          <w:bCs/>
          <w:sz w:val="20"/>
          <w:szCs w:val="20"/>
          <w:lang w:val="es-ES"/>
        </w:rPr>
        <w:t>y del soluto:</w:t>
      </w:r>
      <w:r w:rsidR="00CB0D68">
        <w:rPr>
          <w:sz w:val="20"/>
          <w:szCs w:val="20"/>
          <w:lang w:val="es-ES"/>
        </w:rPr>
        <w:t xml:space="preserve"> la solubilidad es mayor cuando las partículas del soluto y del solvente son similares en propiedades químicas y </w:t>
      </w:r>
      <w:r w:rsidR="00F85BFC">
        <w:rPr>
          <w:sz w:val="20"/>
          <w:szCs w:val="20"/>
          <w:lang w:val="es-ES"/>
        </w:rPr>
        <w:t>eléctricas.</w:t>
      </w:r>
    </w:p>
    <w:p w14:paraId="10D083E9" w14:textId="14552C38" w:rsidR="00F85BFC" w:rsidRDefault="002F77C5">
      <w:pPr>
        <w:rPr>
          <w:sz w:val="20"/>
          <w:szCs w:val="20"/>
          <w:lang w:val="es-ES"/>
        </w:rPr>
      </w:pPr>
      <w:r w:rsidRPr="002F77C5">
        <w:rPr>
          <w:b/>
          <w:bCs/>
          <w:sz w:val="20"/>
          <w:szCs w:val="20"/>
          <w:lang w:val="es-ES"/>
        </w:rPr>
        <w:t>Agregado</w:t>
      </w:r>
      <w:r w:rsidR="00F85BFC" w:rsidRPr="002F77C5">
        <w:rPr>
          <w:b/>
          <w:bCs/>
          <w:sz w:val="20"/>
          <w:szCs w:val="20"/>
          <w:lang w:val="es-ES"/>
        </w:rPr>
        <w:t xml:space="preserve"> de otro soluto:</w:t>
      </w:r>
      <w:r w:rsidR="00F85BFC">
        <w:rPr>
          <w:sz w:val="20"/>
          <w:szCs w:val="20"/>
          <w:lang w:val="es-ES"/>
        </w:rPr>
        <w:t xml:space="preserve"> agregar dos o mas solutos afecta la solubilidad del solvente</w:t>
      </w:r>
      <w:r w:rsidR="00CB1631">
        <w:rPr>
          <w:sz w:val="20"/>
          <w:szCs w:val="20"/>
          <w:lang w:val="es-ES"/>
        </w:rPr>
        <w:t>.</w:t>
      </w:r>
    </w:p>
    <w:p w14:paraId="26F26E44" w14:textId="3B7FD677" w:rsidR="00CB1631" w:rsidRDefault="00CB1631">
      <w:pPr>
        <w:rPr>
          <w:sz w:val="20"/>
          <w:szCs w:val="20"/>
          <w:lang w:val="es-ES"/>
        </w:rPr>
      </w:pPr>
      <w:r w:rsidRPr="002F77C5">
        <w:rPr>
          <w:b/>
          <w:bCs/>
          <w:sz w:val="20"/>
          <w:szCs w:val="20"/>
          <w:lang w:val="es-ES"/>
        </w:rPr>
        <w:t>Temperatura:</w:t>
      </w:r>
      <w:r>
        <w:rPr>
          <w:sz w:val="20"/>
          <w:szCs w:val="20"/>
          <w:lang w:val="es-ES"/>
        </w:rPr>
        <w:t xml:space="preserve"> </w:t>
      </w:r>
      <w:r w:rsidR="00BB273B">
        <w:rPr>
          <w:sz w:val="20"/>
          <w:szCs w:val="20"/>
          <w:lang w:val="es-ES"/>
        </w:rPr>
        <w:t>aumenta o disminuye la solubilidad dependiendo de la naturaleza del soluto</w:t>
      </w:r>
      <w:r w:rsidR="005D3EA2">
        <w:rPr>
          <w:sz w:val="20"/>
          <w:szCs w:val="20"/>
          <w:lang w:val="es-ES"/>
        </w:rPr>
        <w:t xml:space="preserve"> </w:t>
      </w:r>
      <w:r w:rsidR="002F77C5">
        <w:rPr>
          <w:sz w:val="20"/>
          <w:szCs w:val="20"/>
          <w:lang w:val="es-ES"/>
        </w:rPr>
        <w:t>(en</w:t>
      </w:r>
      <w:r w:rsidR="005D3EA2">
        <w:rPr>
          <w:sz w:val="20"/>
          <w:szCs w:val="20"/>
          <w:lang w:val="es-ES"/>
        </w:rPr>
        <w:t xml:space="preserve"> los gases puede provocar </w:t>
      </w:r>
      <w:r w:rsidR="00A83D75">
        <w:rPr>
          <w:sz w:val="20"/>
          <w:szCs w:val="20"/>
          <w:lang w:val="es-ES"/>
        </w:rPr>
        <w:t xml:space="preserve">a que estos se separen del </w:t>
      </w:r>
      <w:r w:rsidR="002F77C5">
        <w:rPr>
          <w:sz w:val="20"/>
          <w:szCs w:val="20"/>
          <w:lang w:val="es-ES"/>
        </w:rPr>
        <w:t>líquido</w:t>
      </w:r>
      <w:r w:rsidR="00A83D75">
        <w:rPr>
          <w:sz w:val="20"/>
          <w:szCs w:val="20"/>
          <w:lang w:val="es-ES"/>
        </w:rPr>
        <w:t>)</w:t>
      </w:r>
    </w:p>
    <w:p w14:paraId="0F39273F" w14:textId="19EB40B8" w:rsidR="002B0783" w:rsidRDefault="002B0783">
      <w:pPr>
        <w:rPr>
          <w:sz w:val="20"/>
          <w:szCs w:val="20"/>
          <w:lang w:val="es-ES"/>
        </w:rPr>
      </w:pPr>
      <w:r w:rsidRPr="002F77C5">
        <w:rPr>
          <w:b/>
          <w:bCs/>
          <w:sz w:val="20"/>
          <w:szCs w:val="20"/>
          <w:lang w:val="es-ES"/>
        </w:rPr>
        <w:t>Presión:</w:t>
      </w:r>
      <w:r>
        <w:rPr>
          <w:sz w:val="20"/>
          <w:szCs w:val="20"/>
          <w:lang w:val="es-ES"/>
        </w:rPr>
        <w:t xml:space="preserve"> la solubilidad </w:t>
      </w:r>
      <w:r w:rsidR="002F77C5">
        <w:rPr>
          <w:sz w:val="20"/>
          <w:szCs w:val="20"/>
          <w:lang w:val="es-ES"/>
        </w:rPr>
        <w:t>aumenta</w:t>
      </w:r>
      <w:r>
        <w:rPr>
          <w:sz w:val="20"/>
          <w:szCs w:val="20"/>
          <w:lang w:val="es-ES"/>
        </w:rPr>
        <w:t xml:space="preserve"> si la presión lo hace y negativamente</w:t>
      </w:r>
      <w:r w:rsidR="004A4E88">
        <w:rPr>
          <w:sz w:val="20"/>
          <w:szCs w:val="20"/>
          <w:lang w:val="es-ES"/>
        </w:rPr>
        <w:t xml:space="preserve">. En el caso de los solutos </w:t>
      </w:r>
      <w:r w:rsidR="002F77C5">
        <w:rPr>
          <w:sz w:val="20"/>
          <w:szCs w:val="20"/>
          <w:lang w:val="es-ES"/>
        </w:rPr>
        <w:t>sólidos</w:t>
      </w:r>
      <w:r w:rsidR="004A4E88">
        <w:rPr>
          <w:sz w:val="20"/>
          <w:szCs w:val="20"/>
          <w:lang w:val="es-ES"/>
        </w:rPr>
        <w:t xml:space="preserve"> y </w:t>
      </w:r>
      <w:r w:rsidR="002F77C5">
        <w:rPr>
          <w:sz w:val="20"/>
          <w:szCs w:val="20"/>
          <w:lang w:val="es-ES"/>
        </w:rPr>
        <w:t>líquidos,</w:t>
      </w:r>
      <w:r w:rsidR="004A4E88">
        <w:rPr>
          <w:sz w:val="20"/>
          <w:szCs w:val="20"/>
          <w:lang w:val="es-ES"/>
        </w:rPr>
        <w:t xml:space="preserve"> no existe </w:t>
      </w:r>
      <w:r w:rsidR="00685640">
        <w:rPr>
          <w:sz w:val="20"/>
          <w:szCs w:val="20"/>
          <w:lang w:val="es-ES"/>
        </w:rPr>
        <w:t xml:space="preserve">ningún cambio esencial en </w:t>
      </w:r>
      <w:r w:rsidR="002F77C5">
        <w:rPr>
          <w:sz w:val="20"/>
          <w:szCs w:val="20"/>
          <w:lang w:val="es-ES"/>
        </w:rPr>
        <w:t>la</w:t>
      </w:r>
      <w:r w:rsidR="00685640">
        <w:rPr>
          <w:sz w:val="20"/>
          <w:szCs w:val="20"/>
          <w:lang w:val="es-ES"/>
        </w:rPr>
        <w:t xml:space="preserve"> solubilidad, pero si con líquidos y gases.</w:t>
      </w:r>
    </w:p>
    <w:p w14:paraId="20F0DCFC" w14:textId="3D8C2D02" w:rsidR="001B60A1" w:rsidRDefault="005B61BD">
      <w:pPr>
        <w:rPr>
          <w:sz w:val="20"/>
          <w:szCs w:val="20"/>
          <w:lang w:val="es-ES"/>
        </w:rPr>
      </w:pPr>
      <w:r>
        <w:rPr>
          <w:sz w:val="20"/>
          <w:szCs w:val="20"/>
          <w:lang w:val="es-ES"/>
        </w:rPr>
        <w:t>Al mezclar sustancias distintas</w:t>
      </w:r>
      <w:r w:rsidR="00836EBB">
        <w:rPr>
          <w:sz w:val="20"/>
          <w:szCs w:val="20"/>
          <w:lang w:val="es-ES"/>
        </w:rPr>
        <w:t xml:space="preserve">, ponemos en contacto diferentes tipos de partículas y se establecen </w:t>
      </w:r>
      <w:r w:rsidR="002F77C5">
        <w:rPr>
          <w:sz w:val="20"/>
          <w:szCs w:val="20"/>
          <w:lang w:val="es-ES"/>
        </w:rPr>
        <w:t>así,</w:t>
      </w:r>
      <w:r w:rsidR="00F2533D">
        <w:rPr>
          <w:sz w:val="20"/>
          <w:szCs w:val="20"/>
          <w:lang w:val="es-ES"/>
        </w:rPr>
        <w:t xml:space="preserve"> interacciones de diversas </w:t>
      </w:r>
      <w:r w:rsidR="002F77C5">
        <w:rPr>
          <w:sz w:val="20"/>
          <w:szCs w:val="20"/>
          <w:lang w:val="es-ES"/>
        </w:rPr>
        <w:t>intensidades</w:t>
      </w:r>
      <w:r w:rsidR="004C462A">
        <w:rPr>
          <w:sz w:val="20"/>
          <w:szCs w:val="20"/>
          <w:lang w:val="es-ES"/>
        </w:rPr>
        <w:t xml:space="preserve">. Teniendo en cuenta las intensidades de las fuerzas de atracción </w:t>
      </w:r>
      <w:r w:rsidR="004F765B">
        <w:rPr>
          <w:sz w:val="20"/>
          <w:szCs w:val="20"/>
          <w:lang w:val="es-ES"/>
        </w:rPr>
        <w:t xml:space="preserve">entre las partículas de soluto entre </w:t>
      </w:r>
      <w:r w:rsidR="002F77C5">
        <w:rPr>
          <w:sz w:val="20"/>
          <w:szCs w:val="20"/>
          <w:lang w:val="es-ES"/>
        </w:rPr>
        <w:t>sí,</w:t>
      </w:r>
      <w:r w:rsidR="004F765B">
        <w:rPr>
          <w:sz w:val="20"/>
          <w:szCs w:val="20"/>
          <w:lang w:val="es-ES"/>
        </w:rPr>
        <w:t xml:space="preserve"> las de solvente entre si </w:t>
      </w:r>
      <w:r w:rsidR="00711861">
        <w:rPr>
          <w:sz w:val="20"/>
          <w:szCs w:val="20"/>
          <w:lang w:val="es-ES"/>
        </w:rPr>
        <w:t xml:space="preserve">y las interacciones </w:t>
      </w:r>
      <w:r w:rsidR="002F77C5">
        <w:rPr>
          <w:sz w:val="20"/>
          <w:szCs w:val="20"/>
          <w:lang w:val="es-ES"/>
        </w:rPr>
        <w:t>entre</w:t>
      </w:r>
      <w:r w:rsidR="00711861">
        <w:rPr>
          <w:sz w:val="20"/>
          <w:szCs w:val="20"/>
          <w:lang w:val="es-ES"/>
        </w:rPr>
        <w:t xml:space="preserve"> las partículas de soluto con las de solvente.</w:t>
      </w:r>
    </w:p>
    <w:p w14:paraId="66A264C9" w14:textId="50C04A6F" w:rsidR="00C47AD4" w:rsidRDefault="00C47AD4">
      <w:pPr>
        <w:rPr>
          <w:sz w:val="20"/>
          <w:szCs w:val="20"/>
          <w:lang w:val="es-ES"/>
        </w:rPr>
      </w:pPr>
      <w:r>
        <w:rPr>
          <w:sz w:val="20"/>
          <w:szCs w:val="20"/>
          <w:lang w:val="es-ES"/>
        </w:rPr>
        <w:t xml:space="preserve">Las fuerzas de atracción entre las partículas de azúcar y las de agua, son </w:t>
      </w:r>
      <w:r w:rsidR="002F77C5">
        <w:rPr>
          <w:sz w:val="20"/>
          <w:szCs w:val="20"/>
          <w:lang w:val="es-ES"/>
        </w:rPr>
        <w:t>más</w:t>
      </w:r>
      <w:r>
        <w:rPr>
          <w:sz w:val="20"/>
          <w:szCs w:val="20"/>
          <w:lang w:val="es-ES"/>
        </w:rPr>
        <w:t xml:space="preserve"> </w:t>
      </w:r>
      <w:r w:rsidR="002F77C5">
        <w:rPr>
          <w:sz w:val="20"/>
          <w:szCs w:val="20"/>
          <w:lang w:val="es-ES"/>
        </w:rPr>
        <w:t>intensas que</w:t>
      </w:r>
      <w:r>
        <w:rPr>
          <w:sz w:val="20"/>
          <w:szCs w:val="20"/>
          <w:lang w:val="es-ES"/>
        </w:rPr>
        <w:t xml:space="preserve"> las interacciones que existen entre las partículas de azúcar entre si y las de agua entre </w:t>
      </w:r>
      <w:r w:rsidR="002F77C5">
        <w:rPr>
          <w:sz w:val="20"/>
          <w:szCs w:val="20"/>
          <w:lang w:val="es-ES"/>
        </w:rPr>
        <w:t>sí, e</w:t>
      </w:r>
      <w:r w:rsidR="002804EE">
        <w:rPr>
          <w:sz w:val="20"/>
          <w:szCs w:val="20"/>
          <w:lang w:val="es-ES"/>
        </w:rPr>
        <w:t>ntonces se van evaporando</w:t>
      </w:r>
      <w:r w:rsidR="00135394">
        <w:rPr>
          <w:sz w:val="20"/>
          <w:szCs w:val="20"/>
          <w:lang w:val="es-ES"/>
        </w:rPr>
        <w:t>.</w:t>
      </w:r>
    </w:p>
    <w:p w14:paraId="0847E3FF" w14:textId="7BF465A7" w:rsidR="00135394" w:rsidRDefault="00135394">
      <w:pPr>
        <w:rPr>
          <w:sz w:val="20"/>
          <w:szCs w:val="20"/>
          <w:lang w:val="es-ES"/>
        </w:rPr>
      </w:pPr>
      <w:r>
        <w:rPr>
          <w:sz w:val="20"/>
          <w:szCs w:val="20"/>
          <w:lang w:val="es-ES"/>
        </w:rPr>
        <w:t>En la sal de mesa</w:t>
      </w:r>
      <w:r w:rsidR="00704A76">
        <w:rPr>
          <w:sz w:val="20"/>
          <w:szCs w:val="20"/>
          <w:lang w:val="es-ES"/>
        </w:rPr>
        <w:t xml:space="preserve">, las partículas que la integran son iones. Esta formada </w:t>
      </w:r>
      <w:r w:rsidR="002F77C5">
        <w:rPr>
          <w:sz w:val="20"/>
          <w:szCs w:val="20"/>
          <w:lang w:val="es-ES"/>
        </w:rPr>
        <w:t>por</w:t>
      </w:r>
      <w:r w:rsidR="00704A76">
        <w:rPr>
          <w:sz w:val="20"/>
          <w:szCs w:val="20"/>
          <w:lang w:val="es-ES"/>
        </w:rPr>
        <w:t xml:space="preserve"> iones </w:t>
      </w:r>
      <w:r w:rsidR="004918C9">
        <w:rPr>
          <w:sz w:val="20"/>
          <w:szCs w:val="20"/>
          <w:lang w:val="es-ES"/>
        </w:rPr>
        <w:t xml:space="preserve">cloruro, con carga eléctrica negativa, e iones sodio, con carga positiva. Cuando se disuelven en </w:t>
      </w:r>
      <w:r w:rsidR="002F77C5">
        <w:rPr>
          <w:sz w:val="20"/>
          <w:szCs w:val="20"/>
          <w:lang w:val="es-ES"/>
        </w:rPr>
        <w:t>agua,</w:t>
      </w:r>
      <w:r w:rsidR="004918C9">
        <w:rPr>
          <w:sz w:val="20"/>
          <w:szCs w:val="20"/>
          <w:lang w:val="es-ES"/>
        </w:rPr>
        <w:t xml:space="preserve"> lo iones se separan </w:t>
      </w:r>
      <w:r w:rsidR="00191700">
        <w:rPr>
          <w:sz w:val="20"/>
          <w:szCs w:val="20"/>
          <w:lang w:val="es-ES"/>
        </w:rPr>
        <w:t>y se mezclan con las moléculas de agua</w:t>
      </w:r>
      <w:r w:rsidR="002F77C5">
        <w:rPr>
          <w:sz w:val="20"/>
          <w:szCs w:val="20"/>
          <w:lang w:val="es-ES"/>
        </w:rPr>
        <w:t>.</w:t>
      </w:r>
    </w:p>
    <w:p w14:paraId="27F4B615" w14:textId="041058E9" w:rsidR="0027054A" w:rsidRPr="002F77C5" w:rsidRDefault="0071186E">
      <w:pPr>
        <w:rPr>
          <w:b/>
          <w:bCs/>
          <w:sz w:val="36"/>
          <w:szCs w:val="36"/>
          <w:u w:val="single"/>
          <w:lang w:val="es-ES"/>
        </w:rPr>
      </w:pPr>
      <w:r w:rsidRPr="002F77C5">
        <w:rPr>
          <w:b/>
          <w:bCs/>
          <w:sz w:val="36"/>
          <w:szCs w:val="36"/>
          <w:u w:val="single"/>
          <w:lang w:val="es-ES"/>
        </w:rPr>
        <w:t>Formas de expresar concentración de una solución</w:t>
      </w:r>
    </w:p>
    <w:p w14:paraId="2155BC9A" w14:textId="65E856C2" w:rsidR="0071186E" w:rsidRDefault="0071186E">
      <w:pPr>
        <w:rPr>
          <w:sz w:val="20"/>
          <w:szCs w:val="20"/>
          <w:lang w:val="es-ES"/>
        </w:rPr>
      </w:pPr>
      <w:r>
        <w:rPr>
          <w:sz w:val="20"/>
          <w:szCs w:val="20"/>
          <w:lang w:val="es-ES"/>
        </w:rPr>
        <w:t xml:space="preserve">Para </w:t>
      </w:r>
      <w:r w:rsidR="002F77C5">
        <w:rPr>
          <w:sz w:val="20"/>
          <w:szCs w:val="20"/>
          <w:lang w:val="es-ES"/>
        </w:rPr>
        <w:t>caracterizar</w:t>
      </w:r>
      <w:r w:rsidR="003A7C57">
        <w:rPr>
          <w:sz w:val="20"/>
          <w:szCs w:val="20"/>
          <w:lang w:val="es-ES"/>
        </w:rPr>
        <w:t xml:space="preserve"> una solución deben indicar cuales son sus componentes y en </w:t>
      </w:r>
      <w:r w:rsidR="002F77C5">
        <w:rPr>
          <w:sz w:val="20"/>
          <w:szCs w:val="20"/>
          <w:lang w:val="es-ES"/>
        </w:rPr>
        <w:t>qué</w:t>
      </w:r>
      <w:r w:rsidR="003A7C57">
        <w:rPr>
          <w:sz w:val="20"/>
          <w:szCs w:val="20"/>
          <w:lang w:val="es-ES"/>
        </w:rPr>
        <w:t xml:space="preserve"> proporción </w:t>
      </w:r>
      <w:r w:rsidR="002F77C5">
        <w:rPr>
          <w:sz w:val="20"/>
          <w:szCs w:val="20"/>
          <w:lang w:val="es-ES"/>
        </w:rPr>
        <w:t xml:space="preserve">están. </w:t>
      </w:r>
      <w:r w:rsidR="0027518A">
        <w:rPr>
          <w:sz w:val="20"/>
          <w:szCs w:val="20"/>
          <w:lang w:val="es-ES"/>
        </w:rPr>
        <w:t>Cuando</w:t>
      </w:r>
      <w:r w:rsidR="00FA54F5">
        <w:rPr>
          <w:sz w:val="20"/>
          <w:szCs w:val="20"/>
          <w:lang w:val="es-ES"/>
        </w:rPr>
        <w:t xml:space="preserve"> indicamos la cantidad relativa de solvente </w:t>
      </w:r>
      <w:r w:rsidR="002F77C5">
        <w:rPr>
          <w:sz w:val="20"/>
          <w:szCs w:val="20"/>
          <w:lang w:val="es-ES"/>
        </w:rPr>
        <w:t>que tiene</w:t>
      </w:r>
      <w:r w:rsidR="003E5ABA">
        <w:rPr>
          <w:sz w:val="20"/>
          <w:szCs w:val="20"/>
          <w:lang w:val="es-ES"/>
        </w:rPr>
        <w:t xml:space="preserve"> una </w:t>
      </w:r>
      <w:r w:rsidR="002F77C5">
        <w:rPr>
          <w:sz w:val="20"/>
          <w:szCs w:val="20"/>
          <w:lang w:val="es-ES"/>
        </w:rPr>
        <w:t>solución,</w:t>
      </w:r>
      <w:r w:rsidR="003E5ABA">
        <w:rPr>
          <w:sz w:val="20"/>
          <w:szCs w:val="20"/>
          <w:lang w:val="es-ES"/>
        </w:rPr>
        <w:t xml:space="preserve"> estamos dando su concentración, para el</w:t>
      </w:r>
      <w:r w:rsidR="00CF3D1A">
        <w:rPr>
          <w:sz w:val="20"/>
          <w:szCs w:val="20"/>
          <w:lang w:val="es-ES"/>
        </w:rPr>
        <w:t>lo tenemos tres opciones:</w:t>
      </w:r>
    </w:p>
    <w:p w14:paraId="67F06C01" w14:textId="2C3FA042" w:rsidR="00CF3D1A" w:rsidRDefault="00D50B2C">
      <w:pPr>
        <w:rPr>
          <w:sz w:val="20"/>
          <w:szCs w:val="20"/>
          <w:lang w:val="es-ES"/>
        </w:rPr>
      </w:pPr>
      <w:r w:rsidRPr="002F77C5">
        <w:rPr>
          <w:b/>
          <w:bCs/>
          <w:sz w:val="20"/>
          <w:szCs w:val="20"/>
          <w:lang w:val="es-ES"/>
        </w:rPr>
        <w:t>%m/m:</w:t>
      </w:r>
      <w:r w:rsidR="002F77C5">
        <w:rPr>
          <w:sz w:val="20"/>
          <w:szCs w:val="20"/>
          <w:lang w:val="es-ES"/>
        </w:rPr>
        <w:t xml:space="preserve"> </w:t>
      </w:r>
      <w:r>
        <w:rPr>
          <w:sz w:val="20"/>
          <w:szCs w:val="20"/>
          <w:lang w:val="es-ES"/>
        </w:rPr>
        <w:t xml:space="preserve">para </w:t>
      </w:r>
      <w:r w:rsidR="005A0B67">
        <w:rPr>
          <w:sz w:val="20"/>
          <w:szCs w:val="20"/>
          <w:lang w:val="es-ES"/>
        </w:rPr>
        <w:t>conocer el porcentaje masa en masa o porcentaje masa-mas</w:t>
      </w:r>
      <w:r w:rsidR="002F77C5">
        <w:rPr>
          <w:sz w:val="20"/>
          <w:szCs w:val="20"/>
          <w:lang w:val="es-ES"/>
        </w:rPr>
        <w:t>a</w:t>
      </w:r>
      <w:r w:rsidR="005A0B67">
        <w:rPr>
          <w:sz w:val="20"/>
          <w:szCs w:val="20"/>
          <w:lang w:val="es-ES"/>
        </w:rPr>
        <w:t xml:space="preserve"> de soluto</w:t>
      </w:r>
      <w:r w:rsidR="0027518A">
        <w:rPr>
          <w:sz w:val="20"/>
          <w:szCs w:val="20"/>
          <w:lang w:val="es-ES"/>
        </w:rPr>
        <w:t>.</w:t>
      </w:r>
    </w:p>
    <w:p w14:paraId="66707CFD" w14:textId="7A513573" w:rsidR="001F629B" w:rsidRDefault="001F629B">
      <w:pPr>
        <w:rPr>
          <w:sz w:val="20"/>
          <w:szCs w:val="20"/>
          <w:lang w:val="es-ES"/>
        </w:rPr>
      </w:pPr>
      <w:r>
        <w:rPr>
          <w:sz w:val="20"/>
          <w:szCs w:val="20"/>
          <w:lang w:val="es-ES"/>
        </w:rPr>
        <w:t>205 g sc---25 g st</w:t>
      </w:r>
    </w:p>
    <w:p w14:paraId="187C82FA" w14:textId="5A56BB98" w:rsidR="005B6E4B" w:rsidRDefault="005B6E4B">
      <w:pPr>
        <w:rPr>
          <w:sz w:val="20"/>
          <w:szCs w:val="20"/>
          <w:lang w:val="es-ES"/>
        </w:rPr>
      </w:pPr>
      <w:r>
        <w:rPr>
          <w:sz w:val="20"/>
          <w:szCs w:val="20"/>
          <w:lang w:val="es-ES"/>
        </w:rPr>
        <w:t>100 g sc---x= 12,</w:t>
      </w:r>
      <w:r w:rsidR="008B19F2">
        <w:rPr>
          <w:sz w:val="20"/>
          <w:szCs w:val="20"/>
          <w:lang w:val="es-ES"/>
        </w:rPr>
        <w:t>2 g st</w:t>
      </w:r>
    </w:p>
    <w:p w14:paraId="4C679BBF" w14:textId="6E3617E5" w:rsidR="008B19F2" w:rsidRDefault="008B19F2">
      <w:pPr>
        <w:rPr>
          <w:sz w:val="20"/>
          <w:szCs w:val="20"/>
          <w:lang w:val="es-ES"/>
        </w:rPr>
      </w:pPr>
      <w:r w:rsidRPr="002F77C5">
        <w:rPr>
          <w:b/>
          <w:bCs/>
          <w:sz w:val="20"/>
          <w:szCs w:val="20"/>
          <w:lang w:val="es-ES"/>
        </w:rPr>
        <w:t>%m/v:</w:t>
      </w:r>
      <w:r w:rsidR="002F77C5">
        <w:rPr>
          <w:b/>
          <w:bCs/>
          <w:sz w:val="20"/>
          <w:szCs w:val="20"/>
          <w:lang w:val="es-ES"/>
        </w:rPr>
        <w:t xml:space="preserve"> </w:t>
      </w:r>
      <w:r w:rsidR="008E5553">
        <w:rPr>
          <w:sz w:val="20"/>
          <w:szCs w:val="20"/>
          <w:lang w:val="es-ES"/>
        </w:rPr>
        <w:t>la concentración de una solución dando el porcentaje masa-volumen</w:t>
      </w:r>
      <w:r w:rsidR="00317997">
        <w:rPr>
          <w:sz w:val="20"/>
          <w:szCs w:val="20"/>
          <w:lang w:val="es-ES"/>
        </w:rPr>
        <w:t xml:space="preserve"> del soluto</w:t>
      </w:r>
      <w:r w:rsidR="0027518A">
        <w:rPr>
          <w:sz w:val="20"/>
          <w:szCs w:val="20"/>
          <w:lang w:val="es-ES"/>
        </w:rPr>
        <w:t>.</w:t>
      </w:r>
    </w:p>
    <w:p w14:paraId="525E2784" w14:textId="0734FF1D" w:rsidR="00317997" w:rsidRDefault="00317997">
      <w:pPr>
        <w:rPr>
          <w:sz w:val="20"/>
          <w:szCs w:val="20"/>
          <w:lang w:val="es-ES"/>
        </w:rPr>
      </w:pPr>
      <w:r w:rsidRPr="002F77C5">
        <w:rPr>
          <w:b/>
          <w:bCs/>
          <w:sz w:val="20"/>
          <w:szCs w:val="20"/>
          <w:lang w:val="es-ES"/>
        </w:rPr>
        <w:t>%v/v</w:t>
      </w:r>
      <w:r w:rsidR="00DF7DCC" w:rsidRPr="002F77C5">
        <w:rPr>
          <w:b/>
          <w:bCs/>
          <w:sz w:val="20"/>
          <w:szCs w:val="20"/>
          <w:lang w:val="es-ES"/>
        </w:rPr>
        <w:t>:</w:t>
      </w:r>
      <w:r w:rsidR="00DF7DCC">
        <w:rPr>
          <w:sz w:val="20"/>
          <w:szCs w:val="20"/>
          <w:lang w:val="es-ES"/>
        </w:rPr>
        <w:t xml:space="preserve"> volumen-volumen si tanto el soluto como el solvente son </w:t>
      </w:r>
      <w:r w:rsidR="00643382">
        <w:rPr>
          <w:sz w:val="20"/>
          <w:szCs w:val="20"/>
          <w:lang w:val="es-ES"/>
        </w:rPr>
        <w:t>líquidos.</w:t>
      </w:r>
    </w:p>
    <w:p w14:paraId="172B9FBA" w14:textId="1E793B09" w:rsidR="00277858" w:rsidRDefault="00796AD5">
      <w:pPr>
        <w:rPr>
          <w:sz w:val="20"/>
          <w:szCs w:val="20"/>
          <w:lang w:val="es-ES"/>
        </w:rPr>
      </w:pPr>
      <w:r>
        <w:rPr>
          <w:sz w:val="20"/>
          <w:szCs w:val="20"/>
          <w:lang w:val="es-ES"/>
        </w:rPr>
        <w:t xml:space="preserve">Para expresar la misma </w:t>
      </w:r>
      <w:r w:rsidR="0027518A">
        <w:rPr>
          <w:sz w:val="20"/>
          <w:szCs w:val="20"/>
          <w:lang w:val="es-ES"/>
        </w:rPr>
        <w:t>concentración,</w:t>
      </w:r>
      <w:r>
        <w:rPr>
          <w:sz w:val="20"/>
          <w:szCs w:val="20"/>
          <w:lang w:val="es-ES"/>
        </w:rPr>
        <w:t xml:space="preserve"> pero como porcentaje masa en mas</w:t>
      </w:r>
      <w:r w:rsidR="00BD1CFC">
        <w:rPr>
          <w:sz w:val="20"/>
          <w:szCs w:val="20"/>
          <w:lang w:val="es-ES"/>
        </w:rPr>
        <w:t xml:space="preserve"> utilizamos el valor de la densidad:</w:t>
      </w:r>
    </w:p>
    <w:p w14:paraId="0B5C2B3C" w14:textId="28931C10" w:rsidR="00BD1CFC" w:rsidRDefault="00931F4E">
      <w:pPr>
        <w:rPr>
          <w:sz w:val="20"/>
          <w:szCs w:val="20"/>
          <w:lang w:val="es-ES"/>
        </w:rPr>
      </w:pPr>
      <w:r>
        <w:rPr>
          <w:sz w:val="20"/>
          <w:szCs w:val="20"/>
          <w:lang w:val="es-ES"/>
        </w:rPr>
        <w:t>Para la misma solución</w:t>
      </w:r>
      <w:r w:rsidR="00FA516C">
        <w:rPr>
          <w:sz w:val="20"/>
          <w:szCs w:val="20"/>
          <w:lang w:val="es-ES"/>
        </w:rPr>
        <w:t xml:space="preserve"> ¿cuál</w:t>
      </w:r>
      <w:r>
        <w:rPr>
          <w:sz w:val="20"/>
          <w:szCs w:val="20"/>
          <w:lang w:val="es-ES"/>
        </w:rPr>
        <w:t xml:space="preserve"> será la expresión de la concentración como porcentaje </w:t>
      </w:r>
      <w:r w:rsidR="00BE7043">
        <w:rPr>
          <w:sz w:val="20"/>
          <w:szCs w:val="20"/>
          <w:lang w:val="es-ES"/>
        </w:rPr>
        <w:t>masa en mas si la densidad es igual a 1,0253?</w:t>
      </w:r>
    </w:p>
    <w:p w14:paraId="6116D385" w14:textId="708ACD05" w:rsidR="00BE7043" w:rsidRDefault="00BB1852">
      <w:pPr>
        <w:rPr>
          <w:sz w:val="20"/>
          <w:szCs w:val="20"/>
          <w:lang w:val="es-ES"/>
        </w:rPr>
      </w:pPr>
      <w:r>
        <w:rPr>
          <w:sz w:val="20"/>
          <w:szCs w:val="20"/>
          <w:lang w:val="es-ES"/>
        </w:rPr>
        <w:t xml:space="preserve">1ml de solución---10253g de </w:t>
      </w:r>
      <w:r w:rsidR="00BC407C">
        <w:rPr>
          <w:sz w:val="20"/>
          <w:szCs w:val="20"/>
          <w:lang w:val="es-ES"/>
        </w:rPr>
        <w:t>solución</w:t>
      </w:r>
    </w:p>
    <w:p w14:paraId="41A4050B" w14:textId="0FCF67B3" w:rsidR="00BC407C" w:rsidRDefault="00BC407C">
      <w:pPr>
        <w:rPr>
          <w:sz w:val="20"/>
          <w:szCs w:val="20"/>
          <w:lang w:val="es-ES"/>
        </w:rPr>
      </w:pPr>
      <w:r>
        <w:rPr>
          <w:sz w:val="20"/>
          <w:szCs w:val="20"/>
          <w:lang w:val="es-ES"/>
        </w:rPr>
        <w:t>100ml de solución---x</w:t>
      </w:r>
      <w:r w:rsidR="00FA516C">
        <w:rPr>
          <w:sz w:val="20"/>
          <w:szCs w:val="20"/>
          <w:lang w:val="es-ES"/>
        </w:rPr>
        <w:t>= (</w:t>
      </w:r>
      <w:r>
        <w:rPr>
          <w:sz w:val="20"/>
          <w:szCs w:val="20"/>
          <w:lang w:val="es-ES"/>
        </w:rPr>
        <w:t>100</w:t>
      </w:r>
      <w:r w:rsidR="00FA516C">
        <w:rPr>
          <w:sz w:val="20"/>
          <w:szCs w:val="20"/>
          <w:lang w:val="es-ES"/>
        </w:rPr>
        <w:t>ml.</w:t>
      </w:r>
      <w:r w:rsidR="0069494C">
        <w:rPr>
          <w:sz w:val="20"/>
          <w:szCs w:val="20"/>
          <w:lang w:val="es-ES"/>
        </w:rPr>
        <w:t xml:space="preserve"> 1.0253g</w:t>
      </w:r>
      <w:r w:rsidR="00FA516C">
        <w:rPr>
          <w:sz w:val="20"/>
          <w:szCs w:val="20"/>
          <w:lang w:val="es-ES"/>
        </w:rPr>
        <w:t>):</w:t>
      </w:r>
      <w:r w:rsidR="00626041">
        <w:rPr>
          <w:sz w:val="20"/>
          <w:szCs w:val="20"/>
          <w:lang w:val="es-ES"/>
        </w:rPr>
        <w:t xml:space="preserve"> 1ml</w:t>
      </w:r>
    </w:p>
    <w:p w14:paraId="7024E840" w14:textId="2DB11E60" w:rsidR="00626041" w:rsidRDefault="00626041">
      <w:pPr>
        <w:rPr>
          <w:sz w:val="20"/>
          <w:szCs w:val="20"/>
          <w:lang w:val="es-ES"/>
        </w:rPr>
      </w:pPr>
      <w:r>
        <w:rPr>
          <w:sz w:val="20"/>
          <w:szCs w:val="20"/>
          <w:lang w:val="es-ES"/>
        </w:rPr>
        <w:t>X= 102.53g</w:t>
      </w:r>
    </w:p>
    <w:p w14:paraId="7EE71021" w14:textId="58B10812" w:rsidR="00626041" w:rsidRDefault="00626041">
      <w:pPr>
        <w:rPr>
          <w:sz w:val="20"/>
          <w:szCs w:val="20"/>
          <w:lang w:val="es-ES"/>
        </w:rPr>
      </w:pPr>
      <w:r>
        <w:rPr>
          <w:sz w:val="20"/>
          <w:szCs w:val="20"/>
          <w:lang w:val="es-ES"/>
        </w:rPr>
        <w:t xml:space="preserve">Esto significa que 100ml de la </w:t>
      </w:r>
      <w:r w:rsidR="00956229">
        <w:rPr>
          <w:sz w:val="20"/>
          <w:szCs w:val="20"/>
          <w:lang w:val="es-ES"/>
        </w:rPr>
        <w:t>solución equivalente a 102.53g de solución. Ahora se puede calcular la concentración en %m/m.</w:t>
      </w:r>
    </w:p>
    <w:p w14:paraId="1A8F8ADC" w14:textId="0B91309E" w:rsidR="00CC2AE5" w:rsidRDefault="00CC2AE5">
      <w:pPr>
        <w:rPr>
          <w:sz w:val="20"/>
          <w:szCs w:val="20"/>
          <w:lang w:val="es-ES"/>
        </w:rPr>
      </w:pPr>
      <w:r>
        <w:rPr>
          <w:sz w:val="20"/>
          <w:szCs w:val="20"/>
          <w:lang w:val="es-ES"/>
        </w:rPr>
        <w:t>102.53g de solución---4g de sal</w:t>
      </w:r>
    </w:p>
    <w:p w14:paraId="5C02DEBC" w14:textId="465EE13B" w:rsidR="00CC2AE5" w:rsidRDefault="00CC2AE5">
      <w:pPr>
        <w:rPr>
          <w:sz w:val="20"/>
          <w:szCs w:val="20"/>
          <w:lang w:val="es-ES"/>
        </w:rPr>
      </w:pPr>
      <w:r>
        <w:rPr>
          <w:sz w:val="20"/>
          <w:szCs w:val="20"/>
          <w:lang w:val="es-ES"/>
        </w:rPr>
        <w:t>100g</w:t>
      </w:r>
      <w:r w:rsidR="003515DB">
        <w:rPr>
          <w:sz w:val="20"/>
          <w:szCs w:val="20"/>
          <w:lang w:val="es-ES"/>
        </w:rPr>
        <w:t xml:space="preserve"> de solución---x</w:t>
      </w:r>
      <w:r w:rsidR="00FA516C">
        <w:rPr>
          <w:sz w:val="20"/>
          <w:szCs w:val="20"/>
          <w:lang w:val="es-ES"/>
        </w:rPr>
        <w:t>= (</w:t>
      </w:r>
      <w:r w:rsidR="003515DB">
        <w:rPr>
          <w:sz w:val="20"/>
          <w:szCs w:val="20"/>
          <w:lang w:val="es-ES"/>
        </w:rPr>
        <w:t>100</w:t>
      </w:r>
      <w:r w:rsidR="00111100">
        <w:rPr>
          <w:sz w:val="20"/>
          <w:szCs w:val="20"/>
          <w:lang w:val="es-ES"/>
        </w:rPr>
        <w:t>g.</w:t>
      </w:r>
      <w:r w:rsidR="003515DB">
        <w:rPr>
          <w:sz w:val="20"/>
          <w:szCs w:val="20"/>
          <w:lang w:val="es-ES"/>
        </w:rPr>
        <w:t xml:space="preserve"> 4g)</w:t>
      </w:r>
      <w:r w:rsidR="00DF624E">
        <w:rPr>
          <w:sz w:val="20"/>
          <w:szCs w:val="20"/>
          <w:lang w:val="es-ES"/>
        </w:rPr>
        <w:t xml:space="preserve"> :102.53g</w:t>
      </w:r>
    </w:p>
    <w:p w14:paraId="2BA44022" w14:textId="6360D162" w:rsidR="00DF624E" w:rsidRDefault="00DF624E">
      <w:pPr>
        <w:rPr>
          <w:sz w:val="20"/>
          <w:szCs w:val="20"/>
          <w:lang w:val="es-ES"/>
        </w:rPr>
      </w:pPr>
      <w:r>
        <w:rPr>
          <w:sz w:val="20"/>
          <w:szCs w:val="20"/>
          <w:lang w:val="es-ES"/>
        </w:rPr>
        <w:t xml:space="preserve">X= 3.9g de sal </w:t>
      </w:r>
      <w:r w:rsidR="00391BC1">
        <w:rPr>
          <w:sz w:val="20"/>
          <w:szCs w:val="20"/>
          <w:lang w:val="es-ES"/>
        </w:rPr>
        <w:t>entonces 3.9%m/m</w:t>
      </w:r>
    </w:p>
    <w:p w14:paraId="144D9983" w14:textId="67F3A70D" w:rsidR="00ED18C1" w:rsidRDefault="00ED18C1">
      <w:pPr>
        <w:rPr>
          <w:sz w:val="20"/>
          <w:szCs w:val="20"/>
          <w:lang w:val="es-ES"/>
        </w:rPr>
      </w:pPr>
      <w:r>
        <w:rPr>
          <w:sz w:val="20"/>
          <w:szCs w:val="20"/>
          <w:lang w:val="es-ES"/>
        </w:rPr>
        <w:t>Un poco de vocabulario</w:t>
      </w:r>
    </w:p>
    <w:p w14:paraId="095C8CC5" w14:textId="450EEDCC" w:rsidR="00ED18C1" w:rsidRDefault="007006BA">
      <w:pPr>
        <w:rPr>
          <w:sz w:val="20"/>
          <w:szCs w:val="20"/>
          <w:lang w:val="es-ES"/>
        </w:rPr>
      </w:pPr>
      <w:r w:rsidRPr="00111100">
        <w:rPr>
          <w:b/>
          <w:bCs/>
          <w:sz w:val="20"/>
          <w:szCs w:val="20"/>
          <w:lang w:val="es-ES"/>
        </w:rPr>
        <w:t>Diluido:</w:t>
      </w:r>
      <w:r>
        <w:rPr>
          <w:sz w:val="20"/>
          <w:szCs w:val="20"/>
          <w:lang w:val="es-ES"/>
        </w:rPr>
        <w:t xml:space="preserve"> para soluciones con baja concentración</w:t>
      </w:r>
      <w:r w:rsidR="003558EF">
        <w:rPr>
          <w:sz w:val="20"/>
          <w:szCs w:val="20"/>
          <w:lang w:val="es-ES"/>
        </w:rPr>
        <w:t>.</w:t>
      </w:r>
    </w:p>
    <w:p w14:paraId="68C58EFD" w14:textId="14B3ACB5" w:rsidR="003558EF" w:rsidRDefault="003558EF">
      <w:pPr>
        <w:rPr>
          <w:sz w:val="20"/>
          <w:szCs w:val="20"/>
          <w:lang w:val="es-ES"/>
        </w:rPr>
      </w:pPr>
      <w:r w:rsidRPr="00111100">
        <w:rPr>
          <w:b/>
          <w:bCs/>
          <w:sz w:val="20"/>
          <w:szCs w:val="20"/>
          <w:lang w:val="es-ES"/>
        </w:rPr>
        <w:t>Concentrado:</w:t>
      </w:r>
      <w:r>
        <w:rPr>
          <w:sz w:val="20"/>
          <w:szCs w:val="20"/>
          <w:lang w:val="es-ES"/>
        </w:rPr>
        <w:t xml:space="preserve"> para soluciones con mayor </w:t>
      </w:r>
      <w:r w:rsidR="001E2EF7">
        <w:rPr>
          <w:sz w:val="20"/>
          <w:szCs w:val="20"/>
          <w:lang w:val="es-ES"/>
        </w:rPr>
        <w:t>cantidad de soluto.</w:t>
      </w:r>
    </w:p>
    <w:p w14:paraId="4BF5609D" w14:textId="40F35D30" w:rsidR="00D342CA" w:rsidRDefault="00D342CA">
      <w:pPr>
        <w:rPr>
          <w:sz w:val="20"/>
          <w:szCs w:val="20"/>
          <w:lang w:val="es-ES"/>
        </w:rPr>
      </w:pPr>
      <w:r w:rsidRPr="00111100">
        <w:rPr>
          <w:b/>
          <w:bCs/>
          <w:sz w:val="20"/>
          <w:szCs w:val="20"/>
          <w:lang w:val="es-ES"/>
        </w:rPr>
        <w:t>Solución saturada</w:t>
      </w:r>
      <w:r w:rsidR="00EF5AC4" w:rsidRPr="00111100">
        <w:rPr>
          <w:b/>
          <w:bCs/>
          <w:sz w:val="20"/>
          <w:szCs w:val="20"/>
          <w:lang w:val="es-ES"/>
        </w:rPr>
        <w:t>:</w:t>
      </w:r>
      <w:r w:rsidR="00111100">
        <w:rPr>
          <w:sz w:val="20"/>
          <w:szCs w:val="20"/>
          <w:lang w:val="es-ES"/>
        </w:rPr>
        <w:t xml:space="preserve"> </w:t>
      </w:r>
      <w:r w:rsidR="00EF5AC4">
        <w:rPr>
          <w:sz w:val="20"/>
          <w:szCs w:val="20"/>
          <w:lang w:val="es-ES"/>
        </w:rPr>
        <w:t>cuando una solución llega a con</w:t>
      </w:r>
      <w:r w:rsidR="004D449F">
        <w:rPr>
          <w:sz w:val="20"/>
          <w:szCs w:val="20"/>
          <w:lang w:val="es-ES"/>
        </w:rPr>
        <w:t>tener disuelta la máxima cantidad de soluto que es capas de disolver</w:t>
      </w:r>
      <w:r w:rsidR="009148F6">
        <w:rPr>
          <w:sz w:val="20"/>
          <w:szCs w:val="20"/>
          <w:lang w:val="es-ES"/>
        </w:rPr>
        <w:t xml:space="preserve">, significa que su concentración alcanzo su valor </w:t>
      </w:r>
      <w:r w:rsidR="00E9250B">
        <w:rPr>
          <w:sz w:val="20"/>
          <w:szCs w:val="20"/>
          <w:lang w:val="es-ES"/>
        </w:rPr>
        <w:t>máximo de solubilidad.</w:t>
      </w:r>
    </w:p>
    <w:p w14:paraId="40E42FFC" w14:textId="169495A7" w:rsidR="00AE6B60" w:rsidRPr="00CF0957" w:rsidRDefault="00AE6B60">
      <w:pPr>
        <w:rPr>
          <w:b/>
          <w:bCs/>
          <w:sz w:val="36"/>
          <w:szCs w:val="36"/>
          <w:u w:val="single"/>
          <w:lang w:val="es-ES"/>
        </w:rPr>
      </w:pPr>
      <w:r w:rsidRPr="00CF0957">
        <w:rPr>
          <w:b/>
          <w:bCs/>
          <w:sz w:val="36"/>
          <w:szCs w:val="36"/>
          <w:u w:val="single"/>
          <w:lang w:val="es-ES"/>
        </w:rPr>
        <w:t>Condiciones para formar una mezcla homogénea</w:t>
      </w:r>
    </w:p>
    <w:p w14:paraId="3C75CBC2" w14:textId="410C31CA" w:rsidR="00AE6B60" w:rsidRDefault="00D92B6A">
      <w:pPr>
        <w:rPr>
          <w:sz w:val="20"/>
          <w:szCs w:val="20"/>
          <w:lang w:val="es-ES"/>
        </w:rPr>
      </w:pPr>
      <w:r>
        <w:rPr>
          <w:sz w:val="20"/>
          <w:szCs w:val="20"/>
          <w:lang w:val="es-ES"/>
        </w:rPr>
        <w:t xml:space="preserve">Si agregamos </w:t>
      </w:r>
      <w:r w:rsidR="00161CE6">
        <w:rPr>
          <w:sz w:val="20"/>
          <w:szCs w:val="20"/>
          <w:lang w:val="es-ES"/>
        </w:rPr>
        <w:t>más</w:t>
      </w:r>
      <w:r>
        <w:rPr>
          <w:sz w:val="20"/>
          <w:szCs w:val="20"/>
          <w:lang w:val="es-ES"/>
        </w:rPr>
        <w:t xml:space="preserve"> soluto la distancia entre las partículas se </w:t>
      </w:r>
      <w:r w:rsidR="00161CE6">
        <w:rPr>
          <w:sz w:val="20"/>
          <w:szCs w:val="20"/>
          <w:lang w:val="es-ES"/>
        </w:rPr>
        <w:t>acortará</w:t>
      </w:r>
      <w:r>
        <w:rPr>
          <w:sz w:val="20"/>
          <w:szCs w:val="20"/>
          <w:lang w:val="es-ES"/>
        </w:rPr>
        <w:t xml:space="preserve"> </w:t>
      </w:r>
      <w:r w:rsidR="00EA6340">
        <w:rPr>
          <w:sz w:val="20"/>
          <w:szCs w:val="20"/>
          <w:lang w:val="es-ES"/>
        </w:rPr>
        <w:t>y pueden volverse a agrupar.</w:t>
      </w:r>
    </w:p>
    <w:p w14:paraId="51F5A63F" w14:textId="0267A319" w:rsidR="00EA6340" w:rsidRDefault="00EA6340">
      <w:pPr>
        <w:rPr>
          <w:sz w:val="20"/>
          <w:szCs w:val="20"/>
          <w:lang w:val="es-ES"/>
        </w:rPr>
      </w:pPr>
      <w:r>
        <w:rPr>
          <w:sz w:val="20"/>
          <w:szCs w:val="20"/>
          <w:lang w:val="es-ES"/>
        </w:rPr>
        <w:t xml:space="preserve">Si </w:t>
      </w:r>
      <w:r w:rsidR="00161CE6">
        <w:rPr>
          <w:sz w:val="20"/>
          <w:szCs w:val="20"/>
          <w:lang w:val="es-ES"/>
        </w:rPr>
        <w:t>las</w:t>
      </w:r>
      <w:r>
        <w:rPr>
          <w:sz w:val="20"/>
          <w:szCs w:val="20"/>
          <w:lang w:val="es-ES"/>
        </w:rPr>
        <w:t xml:space="preserve"> partículas de dos sustancias </w:t>
      </w:r>
      <w:r w:rsidR="00D32F93">
        <w:rPr>
          <w:sz w:val="20"/>
          <w:szCs w:val="20"/>
          <w:lang w:val="es-ES"/>
        </w:rPr>
        <w:t>no son capases de atraerse entre si es imposible formar una solución.</w:t>
      </w:r>
    </w:p>
    <w:p w14:paraId="4BF537C0" w14:textId="42527F26" w:rsidR="00C9199A" w:rsidRDefault="00C9199A">
      <w:pPr>
        <w:rPr>
          <w:sz w:val="20"/>
          <w:szCs w:val="20"/>
          <w:lang w:val="es-ES"/>
        </w:rPr>
      </w:pPr>
      <w:r>
        <w:rPr>
          <w:sz w:val="20"/>
          <w:szCs w:val="20"/>
          <w:lang w:val="es-ES"/>
        </w:rPr>
        <w:lastRenderedPageBreak/>
        <w:t>Las formas de prepara</w:t>
      </w:r>
      <w:r w:rsidR="00D15DAB">
        <w:rPr>
          <w:sz w:val="20"/>
          <w:szCs w:val="20"/>
          <w:lang w:val="es-ES"/>
        </w:rPr>
        <w:t>r una solución</w:t>
      </w:r>
    </w:p>
    <w:p w14:paraId="44FB7489" w14:textId="1B9331FD" w:rsidR="00D15DAB" w:rsidRDefault="00D15DAB">
      <w:pPr>
        <w:rPr>
          <w:sz w:val="20"/>
          <w:szCs w:val="20"/>
          <w:lang w:val="es-ES"/>
        </w:rPr>
      </w:pPr>
      <w:r>
        <w:rPr>
          <w:sz w:val="20"/>
          <w:szCs w:val="20"/>
          <w:lang w:val="es-ES"/>
        </w:rPr>
        <w:t xml:space="preserve">2 litros de solución de azúcar en agua </w:t>
      </w:r>
      <w:r w:rsidR="00056A9C">
        <w:rPr>
          <w:sz w:val="20"/>
          <w:szCs w:val="20"/>
          <w:lang w:val="es-ES"/>
        </w:rPr>
        <w:t>al 5%m/v (100ml), 5g de soluto</w:t>
      </w:r>
      <w:r w:rsidR="00027E34">
        <w:rPr>
          <w:sz w:val="20"/>
          <w:szCs w:val="20"/>
          <w:lang w:val="es-ES"/>
        </w:rPr>
        <w:t>. Calcularemos, entonces que masa de azúcar necesitamos:</w:t>
      </w:r>
    </w:p>
    <w:p w14:paraId="78F16703" w14:textId="0BDEEEB3" w:rsidR="00027E34" w:rsidRDefault="00027E34">
      <w:pPr>
        <w:rPr>
          <w:sz w:val="20"/>
          <w:szCs w:val="20"/>
          <w:lang w:val="es-ES"/>
        </w:rPr>
      </w:pPr>
      <w:r>
        <w:rPr>
          <w:sz w:val="20"/>
          <w:szCs w:val="20"/>
          <w:lang w:val="es-ES"/>
        </w:rPr>
        <w:t>100ml</w:t>
      </w:r>
      <w:r w:rsidR="00CC7816">
        <w:rPr>
          <w:sz w:val="20"/>
          <w:szCs w:val="20"/>
          <w:lang w:val="es-ES"/>
        </w:rPr>
        <w:t xml:space="preserve"> de</w:t>
      </w:r>
      <w:r w:rsidR="00161CE6">
        <w:rPr>
          <w:sz w:val="20"/>
          <w:szCs w:val="20"/>
          <w:lang w:val="es-ES"/>
        </w:rPr>
        <w:t xml:space="preserve"> </w:t>
      </w:r>
      <w:r w:rsidR="00CC7816">
        <w:rPr>
          <w:sz w:val="20"/>
          <w:szCs w:val="20"/>
          <w:lang w:val="es-ES"/>
        </w:rPr>
        <w:t>sc---5g de st</w:t>
      </w:r>
    </w:p>
    <w:p w14:paraId="5F5A15AE" w14:textId="3C458AF2" w:rsidR="00CC7816" w:rsidRDefault="00C54992">
      <w:pPr>
        <w:rPr>
          <w:sz w:val="20"/>
          <w:szCs w:val="20"/>
          <w:lang w:val="es-ES"/>
        </w:rPr>
      </w:pPr>
      <w:r>
        <w:rPr>
          <w:sz w:val="20"/>
          <w:szCs w:val="20"/>
          <w:lang w:val="es-ES"/>
        </w:rPr>
        <w:t>2000ml de sc---x=100g st</w:t>
      </w:r>
    </w:p>
    <w:p w14:paraId="52F04812" w14:textId="0D443BEC" w:rsidR="00905DEB" w:rsidRDefault="00905DEB">
      <w:pPr>
        <w:rPr>
          <w:sz w:val="20"/>
          <w:szCs w:val="20"/>
          <w:lang w:val="es-ES"/>
        </w:rPr>
      </w:pPr>
      <w:r>
        <w:rPr>
          <w:sz w:val="20"/>
          <w:szCs w:val="20"/>
          <w:lang w:val="es-ES"/>
        </w:rPr>
        <w:t xml:space="preserve">Si queremos </w:t>
      </w:r>
      <w:r w:rsidR="008150D1">
        <w:rPr>
          <w:sz w:val="20"/>
          <w:szCs w:val="20"/>
          <w:lang w:val="es-ES"/>
        </w:rPr>
        <w:t xml:space="preserve">prepara 500ml de una solución acuosa de </w:t>
      </w:r>
      <w:r w:rsidR="00161CE6">
        <w:rPr>
          <w:sz w:val="20"/>
          <w:szCs w:val="20"/>
          <w:lang w:val="es-ES"/>
        </w:rPr>
        <w:t>azúcar</w:t>
      </w:r>
      <w:r w:rsidR="008150D1">
        <w:rPr>
          <w:sz w:val="20"/>
          <w:szCs w:val="20"/>
          <w:lang w:val="es-ES"/>
        </w:rPr>
        <w:t xml:space="preserve"> al 2</w:t>
      </w:r>
      <w:r w:rsidR="00A86BA4">
        <w:rPr>
          <w:sz w:val="20"/>
          <w:szCs w:val="20"/>
          <w:lang w:val="es-ES"/>
        </w:rPr>
        <w:t>0</w:t>
      </w:r>
      <w:r w:rsidR="008150D1">
        <w:rPr>
          <w:sz w:val="20"/>
          <w:szCs w:val="20"/>
          <w:lang w:val="es-ES"/>
        </w:rPr>
        <w:t>m/v y disponemos de una al 25</w:t>
      </w:r>
      <w:r w:rsidR="00160DF8">
        <w:rPr>
          <w:sz w:val="20"/>
          <w:szCs w:val="20"/>
          <w:lang w:val="es-ES"/>
        </w:rPr>
        <w:t>%m/v. lo que aremos será diluirla</w:t>
      </w:r>
      <w:r w:rsidR="006D7ED7">
        <w:rPr>
          <w:sz w:val="20"/>
          <w:szCs w:val="20"/>
          <w:lang w:val="es-ES"/>
        </w:rPr>
        <w:t xml:space="preserve">, </w:t>
      </w:r>
      <w:r w:rsidR="00A86BA4">
        <w:rPr>
          <w:sz w:val="20"/>
          <w:szCs w:val="20"/>
          <w:lang w:val="es-ES"/>
        </w:rPr>
        <w:t>para</w:t>
      </w:r>
      <w:r w:rsidR="006D7ED7">
        <w:rPr>
          <w:sz w:val="20"/>
          <w:szCs w:val="20"/>
          <w:lang w:val="es-ES"/>
        </w:rPr>
        <w:t xml:space="preserve"> ello calcularemos en que cantidad de la solución original esta contenida la masa de soluto</w:t>
      </w:r>
      <w:r w:rsidR="003A435B">
        <w:rPr>
          <w:sz w:val="20"/>
          <w:szCs w:val="20"/>
          <w:lang w:val="es-ES"/>
        </w:rPr>
        <w:t xml:space="preserve"> que necesitamos:</w:t>
      </w:r>
    </w:p>
    <w:p w14:paraId="38C7D1DD" w14:textId="34035A39" w:rsidR="003A435B" w:rsidRDefault="003A435B">
      <w:pPr>
        <w:rPr>
          <w:sz w:val="20"/>
          <w:szCs w:val="20"/>
          <w:lang w:val="en-US"/>
        </w:rPr>
      </w:pPr>
      <w:r w:rsidRPr="003A435B">
        <w:rPr>
          <w:sz w:val="20"/>
          <w:szCs w:val="20"/>
          <w:lang w:val="en-US"/>
        </w:rPr>
        <w:t>25g de st---100ml de sc or</w:t>
      </w:r>
      <w:r>
        <w:rPr>
          <w:sz w:val="20"/>
          <w:szCs w:val="20"/>
          <w:lang w:val="en-US"/>
        </w:rPr>
        <w:t>igina</w:t>
      </w:r>
      <w:r w:rsidR="005F722F">
        <w:rPr>
          <w:sz w:val="20"/>
          <w:szCs w:val="20"/>
          <w:lang w:val="en-US"/>
        </w:rPr>
        <w:t>l</w:t>
      </w:r>
    </w:p>
    <w:p w14:paraId="7FA90E60" w14:textId="087852CB" w:rsidR="005F722F" w:rsidRDefault="005F722F">
      <w:pPr>
        <w:rPr>
          <w:sz w:val="20"/>
          <w:szCs w:val="20"/>
          <w:lang w:val="en-US"/>
        </w:rPr>
      </w:pPr>
      <w:r w:rsidRPr="005F722F">
        <w:rPr>
          <w:sz w:val="20"/>
          <w:szCs w:val="20"/>
          <w:lang w:val="en-US"/>
        </w:rPr>
        <w:t>100g de st---x=400ml de sc or</w:t>
      </w:r>
      <w:r>
        <w:rPr>
          <w:sz w:val="20"/>
          <w:szCs w:val="20"/>
          <w:lang w:val="en-US"/>
        </w:rPr>
        <w:t>iginal</w:t>
      </w:r>
    </w:p>
    <w:p w14:paraId="0B0CF3A4" w14:textId="7243B261" w:rsidR="005F722F" w:rsidRDefault="000C0CA9">
      <w:pPr>
        <w:rPr>
          <w:sz w:val="20"/>
          <w:szCs w:val="20"/>
        </w:rPr>
      </w:pPr>
      <w:r w:rsidRPr="000C0CA9">
        <w:rPr>
          <w:sz w:val="20"/>
          <w:szCs w:val="20"/>
        </w:rPr>
        <w:t xml:space="preserve">Por lo </w:t>
      </w:r>
      <w:r w:rsidR="00A86BA4" w:rsidRPr="000C0CA9">
        <w:rPr>
          <w:sz w:val="20"/>
          <w:szCs w:val="20"/>
        </w:rPr>
        <w:t>tanto,</w:t>
      </w:r>
      <w:r w:rsidRPr="000C0CA9">
        <w:rPr>
          <w:sz w:val="20"/>
          <w:szCs w:val="20"/>
        </w:rPr>
        <w:t xml:space="preserve"> colocando 400ml d</w:t>
      </w:r>
      <w:r>
        <w:rPr>
          <w:sz w:val="20"/>
          <w:szCs w:val="20"/>
        </w:rPr>
        <w:t xml:space="preserve">e la solución original en una probeta y le </w:t>
      </w:r>
      <w:r w:rsidR="00A86BA4">
        <w:rPr>
          <w:sz w:val="20"/>
          <w:szCs w:val="20"/>
        </w:rPr>
        <w:t>agregamos</w:t>
      </w:r>
      <w:r w:rsidR="0098462D">
        <w:rPr>
          <w:sz w:val="20"/>
          <w:szCs w:val="20"/>
        </w:rPr>
        <w:t xml:space="preserve"> lo que falte de agua hasta completar los 500ml</w:t>
      </w:r>
    </w:p>
    <w:p w14:paraId="6DAA3643" w14:textId="423DA655" w:rsidR="0098462D" w:rsidRDefault="004B62AE">
      <w:pPr>
        <w:rPr>
          <w:sz w:val="20"/>
          <w:szCs w:val="20"/>
        </w:rPr>
      </w:pPr>
      <w:r>
        <w:rPr>
          <w:sz w:val="20"/>
          <w:szCs w:val="20"/>
        </w:rPr>
        <w:t>Entonces tendremos tres procesos:</w:t>
      </w:r>
    </w:p>
    <w:p w14:paraId="5222E218" w14:textId="1F33F01A" w:rsidR="004B62AE" w:rsidRDefault="004B62AE">
      <w:pPr>
        <w:rPr>
          <w:sz w:val="20"/>
          <w:szCs w:val="20"/>
        </w:rPr>
      </w:pPr>
      <w:r w:rsidRPr="00A86BA4">
        <w:rPr>
          <w:b/>
          <w:bCs/>
          <w:sz w:val="20"/>
          <w:szCs w:val="20"/>
        </w:rPr>
        <w:t>Disolver:</w:t>
      </w:r>
      <w:r>
        <w:rPr>
          <w:sz w:val="20"/>
          <w:szCs w:val="20"/>
        </w:rPr>
        <w:t xml:space="preserve"> obtener una solución a partir del soluto y del solvente</w:t>
      </w:r>
      <w:r w:rsidR="00172DE5">
        <w:rPr>
          <w:sz w:val="20"/>
          <w:szCs w:val="20"/>
        </w:rPr>
        <w:t>.</w:t>
      </w:r>
    </w:p>
    <w:p w14:paraId="268ED895" w14:textId="747749F2" w:rsidR="00172DE5" w:rsidRDefault="00172DE5">
      <w:pPr>
        <w:rPr>
          <w:sz w:val="20"/>
          <w:szCs w:val="20"/>
        </w:rPr>
      </w:pPr>
      <w:r w:rsidRPr="00A86BA4">
        <w:rPr>
          <w:b/>
          <w:bCs/>
          <w:sz w:val="20"/>
          <w:szCs w:val="20"/>
        </w:rPr>
        <w:t>Diluir:</w:t>
      </w:r>
      <w:r>
        <w:rPr>
          <w:sz w:val="20"/>
          <w:szCs w:val="20"/>
        </w:rPr>
        <w:t xml:space="preserve"> agregando mas solvente o extrayendo soluto.</w:t>
      </w:r>
    </w:p>
    <w:p w14:paraId="1F5CB5DD" w14:textId="3FBC15B1" w:rsidR="00172DE5" w:rsidRDefault="008753D2">
      <w:pPr>
        <w:rPr>
          <w:sz w:val="20"/>
          <w:szCs w:val="20"/>
        </w:rPr>
      </w:pPr>
      <w:r w:rsidRPr="00A86BA4">
        <w:rPr>
          <w:b/>
          <w:bCs/>
          <w:sz w:val="20"/>
          <w:szCs w:val="20"/>
        </w:rPr>
        <w:t>C</w:t>
      </w:r>
      <w:r w:rsidR="00172DE5" w:rsidRPr="00A86BA4">
        <w:rPr>
          <w:b/>
          <w:bCs/>
          <w:sz w:val="20"/>
          <w:szCs w:val="20"/>
        </w:rPr>
        <w:t>oncentrar</w:t>
      </w:r>
      <w:r w:rsidRPr="00A86BA4">
        <w:rPr>
          <w:b/>
          <w:bCs/>
          <w:sz w:val="20"/>
          <w:szCs w:val="20"/>
        </w:rPr>
        <w:t>:</w:t>
      </w:r>
      <w:r>
        <w:rPr>
          <w:sz w:val="20"/>
          <w:szCs w:val="20"/>
        </w:rPr>
        <w:t xml:space="preserve"> agregando soluto o extrayendo solvente.</w:t>
      </w:r>
    </w:p>
    <w:p w14:paraId="2D990CE8" w14:textId="5604AF79" w:rsidR="008753D2" w:rsidRDefault="008610D7">
      <w:pPr>
        <w:rPr>
          <w:sz w:val="20"/>
          <w:szCs w:val="20"/>
        </w:rPr>
      </w:pPr>
      <w:r>
        <w:rPr>
          <w:sz w:val="20"/>
          <w:szCs w:val="20"/>
        </w:rPr>
        <w:t>La solubilidad y las soluciones saturadas</w:t>
      </w:r>
    </w:p>
    <w:p w14:paraId="0CCC8FA0" w14:textId="32D6F7F7" w:rsidR="008610D7" w:rsidRDefault="00260932">
      <w:pPr>
        <w:rPr>
          <w:sz w:val="20"/>
          <w:szCs w:val="20"/>
        </w:rPr>
      </w:pPr>
      <w:r>
        <w:rPr>
          <w:sz w:val="20"/>
          <w:szCs w:val="20"/>
        </w:rPr>
        <w:t xml:space="preserve">Una </w:t>
      </w:r>
      <w:r w:rsidRPr="00F32CB3">
        <w:rPr>
          <w:b/>
          <w:bCs/>
          <w:sz w:val="20"/>
          <w:szCs w:val="20"/>
        </w:rPr>
        <w:t>solución saturada</w:t>
      </w:r>
      <w:r>
        <w:rPr>
          <w:sz w:val="20"/>
          <w:szCs w:val="20"/>
        </w:rPr>
        <w:t xml:space="preserve"> es un momento </w:t>
      </w:r>
      <w:r w:rsidR="00FC572F">
        <w:rPr>
          <w:sz w:val="20"/>
          <w:szCs w:val="20"/>
        </w:rPr>
        <w:t>en el cual esta ya no se puede disolver</w:t>
      </w:r>
      <w:r w:rsidR="00E55A0E">
        <w:rPr>
          <w:sz w:val="20"/>
          <w:szCs w:val="20"/>
        </w:rPr>
        <w:t>. Entonces, queda un sistema heterogéneo formado por dos fases: una</w:t>
      </w:r>
      <w:r w:rsidR="00BE51C0">
        <w:rPr>
          <w:sz w:val="20"/>
          <w:szCs w:val="20"/>
        </w:rPr>
        <w:t xml:space="preserve"> solución, </w:t>
      </w:r>
      <w:r w:rsidR="00F32CB3">
        <w:rPr>
          <w:sz w:val="20"/>
          <w:szCs w:val="20"/>
        </w:rPr>
        <w:t>que,</w:t>
      </w:r>
      <w:r w:rsidR="00BE51C0">
        <w:rPr>
          <w:sz w:val="20"/>
          <w:szCs w:val="20"/>
        </w:rPr>
        <w:t xml:space="preserve"> llama</w:t>
      </w:r>
      <w:r w:rsidR="00F32CB3">
        <w:rPr>
          <w:sz w:val="20"/>
          <w:szCs w:val="20"/>
        </w:rPr>
        <w:t>m</w:t>
      </w:r>
      <w:r w:rsidR="00BE51C0">
        <w:rPr>
          <w:sz w:val="20"/>
          <w:szCs w:val="20"/>
        </w:rPr>
        <w:t xml:space="preserve">os solución saturada, y el exceso de </w:t>
      </w:r>
      <w:r w:rsidR="00A530AA">
        <w:rPr>
          <w:sz w:val="20"/>
          <w:szCs w:val="20"/>
        </w:rPr>
        <w:t xml:space="preserve">azúcar que no se </w:t>
      </w:r>
      <w:r w:rsidR="00F80F80">
        <w:rPr>
          <w:sz w:val="20"/>
          <w:szCs w:val="20"/>
        </w:rPr>
        <w:t>disuelve,</w:t>
      </w:r>
      <w:r w:rsidR="00A530AA">
        <w:rPr>
          <w:sz w:val="20"/>
          <w:szCs w:val="20"/>
        </w:rPr>
        <w:t xml:space="preserve"> por ejemplo.</w:t>
      </w:r>
    </w:p>
    <w:p w14:paraId="3693C47B" w14:textId="74F8164A" w:rsidR="00A530AA" w:rsidRDefault="00A530AA">
      <w:pPr>
        <w:rPr>
          <w:sz w:val="20"/>
          <w:szCs w:val="20"/>
        </w:rPr>
      </w:pPr>
      <w:r>
        <w:rPr>
          <w:sz w:val="20"/>
          <w:szCs w:val="20"/>
        </w:rPr>
        <w:t>Para cada soluto</w:t>
      </w:r>
      <w:r w:rsidR="00F32CB3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y </w:t>
      </w:r>
      <w:r w:rsidR="00F80F80">
        <w:rPr>
          <w:sz w:val="20"/>
          <w:szCs w:val="20"/>
        </w:rPr>
        <w:t xml:space="preserve">solvente </w:t>
      </w:r>
      <w:r>
        <w:rPr>
          <w:sz w:val="20"/>
          <w:szCs w:val="20"/>
        </w:rPr>
        <w:t xml:space="preserve">y para cada temperatura </w:t>
      </w:r>
      <w:r w:rsidR="00F80F80">
        <w:rPr>
          <w:sz w:val="20"/>
          <w:szCs w:val="20"/>
        </w:rPr>
        <w:t>existe una</w:t>
      </w:r>
      <w:r w:rsidR="00940E22">
        <w:rPr>
          <w:sz w:val="20"/>
          <w:szCs w:val="20"/>
        </w:rPr>
        <w:t xml:space="preserve"> porción máxima posible de soluto en la solución. Este valor</w:t>
      </w:r>
      <w:r w:rsidR="00722580">
        <w:rPr>
          <w:sz w:val="20"/>
          <w:szCs w:val="20"/>
        </w:rPr>
        <w:t xml:space="preserve"> se denomina solubilidad.</w:t>
      </w:r>
    </w:p>
    <w:p w14:paraId="22F566D8" w14:textId="491A0A4A" w:rsidR="00722580" w:rsidRPr="000C0CA9" w:rsidRDefault="00722580">
      <w:pPr>
        <w:rPr>
          <w:sz w:val="20"/>
          <w:szCs w:val="20"/>
        </w:rPr>
      </w:pPr>
      <w:r>
        <w:rPr>
          <w:sz w:val="20"/>
          <w:szCs w:val="20"/>
        </w:rPr>
        <w:t>El valor de la solubilidad de una sustancia en otra</w:t>
      </w:r>
      <w:r w:rsidR="00CF57B3">
        <w:rPr>
          <w:sz w:val="20"/>
          <w:szCs w:val="20"/>
        </w:rPr>
        <w:t>, a una temperatura dada corresponde a la composición de la solución saturada de esas sustancias.</w:t>
      </w:r>
    </w:p>
    <w:sectPr w:rsidR="00722580" w:rsidRPr="000C0CA9" w:rsidSect="007C4679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C12EC2"/>
    <w:multiLevelType w:val="hybridMultilevel"/>
    <w:tmpl w:val="06040A4E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E164FA2"/>
    <w:multiLevelType w:val="hybridMultilevel"/>
    <w:tmpl w:val="2CA4F6C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015573A"/>
    <w:multiLevelType w:val="hybridMultilevel"/>
    <w:tmpl w:val="150020BC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22B53DA"/>
    <w:multiLevelType w:val="hybridMultilevel"/>
    <w:tmpl w:val="E384D71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1019548">
    <w:abstractNumId w:val="2"/>
  </w:num>
  <w:num w:numId="2" w16cid:durableId="1569457265">
    <w:abstractNumId w:val="0"/>
  </w:num>
  <w:num w:numId="3" w16cid:durableId="1247962587">
    <w:abstractNumId w:val="3"/>
  </w:num>
  <w:num w:numId="4" w16cid:durableId="468777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55B6"/>
    <w:rsid w:val="00026EBA"/>
    <w:rsid w:val="00027E34"/>
    <w:rsid w:val="000333F0"/>
    <w:rsid w:val="00037B41"/>
    <w:rsid w:val="00056A9C"/>
    <w:rsid w:val="000C0CA9"/>
    <w:rsid w:val="00111100"/>
    <w:rsid w:val="00115DD9"/>
    <w:rsid w:val="001259ED"/>
    <w:rsid w:val="00135394"/>
    <w:rsid w:val="001555B6"/>
    <w:rsid w:val="00160DF8"/>
    <w:rsid w:val="00161CE6"/>
    <w:rsid w:val="00172DE5"/>
    <w:rsid w:val="001814E9"/>
    <w:rsid w:val="00191700"/>
    <w:rsid w:val="001A0854"/>
    <w:rsid w:val="001A0AB2"/>
    <w:rsid w:val="001B60A1"/>
    <w:rsid w:val="001E2EF7"/>
    <w:rsid w:val="001E3132"/>
    <w:rsid w:val="001F629B"/>
    <w:rsid w:val="00260932"/>
    <w:rsid w:val="0027054A"/>
    <w:rsid w:val="00274FF3"/>
    <w:rsid w:val="0027518A"/>
    <w:rsid w:val="00277858"/>
    <w:rsid w:val="002804EE"/>
    <w:rsid w:val="0028589D"/>
    <w:rsid w:val="002A6A00"/>
    <w:rsid w:val="002B0783"/>
    <w:rsid w:val="002C066B"/>
    <w:rsid w:val="002F77C5"/>
    <w:rsid w:val="003050D4"/>
    <w:rsid w:val="00312035"/>
    <w:rsid w:val="00317997"/>
    <w:rsid w:val="00321DF4"/>
    <w:rsid w:val="00322F31"/>
    <w:rsid w:val="0033407F"/>
    <w:rsid w:val="003515DB"/>
    <w:rsid w:val="003558EF"/>
    <w:rsid w:val="00360572"/>
    <w:rsid w:val="00365E9E"/>
    <w:rsid w:val="00391BC1"/>
    <w:rsid w:val="00396995"/>
    <w:rsid w:val="003A435B"/>
    <w:rsid w:val="003A681F"/>
    <w:rsid w:val="003A7C57"/>
    <w:rsid w:val="003E5ABA"/>
    <w:rsid w:val="003E6560"/>
    <w:rsid w:val="003E72BC"/>
    <w:rsid w:val="003F27FB"/>
    <w:rsid w:val="00432E11"/>
    <w:rsid w:val="004918C9"/>
    <w:rsid w:val="004A4E88"/>
    <w:rsid w:val="004B62AE"/>
    <w:rsid w:val="004C462A"/>
    <w:rsid w:val="004D449F"/>
    <w:rsid w:val="004E0BA1"/>
    <w:rsid w:val="004E6EAF"/>
    <w:rsid w:val="004F765B"/>
    <w:rsid w:val="00504B1B"/>
    <w:rsid w:val="005779FA"/>
    <w:rsid w:val="005A0B67"/>
    <w:rsid w:val="005B61BD"/>
    <w:rsid w:val="005B6E4B"/>
    <w:rsid w:val="005C4275"/>
    <w:rsid w:val="005D3EA2"/>
    <w:rsid w:val="005E0167"/>
    <w:rsid w:val="005E5F17"/>
    <w:rsid w:val="005F722F"/>
    <w:rsid w:val="00606435"/>
    <w:rsid w:val="00626041"/>
    <w:rsid w:val="00643382"/>
    <w:rsid w:val="00685640"/>
    <w:rsid w:val="00692F96"/>
    <w:rsid w:val="0069494C"/>
    <w:rsid w:val="006A001F"/>
    <w:rsid w:val="006C14DA"/>
    <w:rsid w:val="006D7ED7"/>
    <w:rsid w:val="007006BA"/>
    <w:rsid w:val="00704A76"/>
    <w:rsid w:val="00711861"/>
    <w:rsid w:val="0071186E"/>
    <w:rsid w:val="00722580"/>
    <w:rsid w:val="00755732"/>
    <w:rsid w:val="00796AD5"/>
    <w:rsid w:val="007C4679"/>
    <w:rsid w:val="007D07F0"/>
    <w:rsid w:val="008141C6"/>
    <w:rsid w:val="008150D1"/>
    <w:rsid w:val="00836EBB"/>
    <w:rsid w:val="00860AAF"/>
    <w:rsid w:val="008610D7"/>
    <w:rsid w:val="00872BFB"/>
    <w:rsid w:val="008753D2"/>
    <w:rsid w:val="0088196D"/>
    <w:rsid w:val="008A277E"/>
    <w:rsid w:val="008B19F2"/>
    <w:rsid w:val="008E5553"/>
    <w:rsid w:val="00905DEB"/>
    <w:rsid w:val="00906164"/>
    <w:rsid w:val="009132A6"/>
    <w:rsid w:val="009140A8"/>
    <w:rsid w:val="009148F6"/>
    <w:rsid w:val="00930AAA"/>
    <w:rsid w:val="00931F4E"/>
    <w:rsid w:val="0093561D"/>
    <w:rsid w:val="00940E22"/>
    <w:rsid w:val="00956229"/>
    <w:rsid w:val="0098462D"/>
    <w:rsid w:val="00985BC3"/>
    <w:rsid w:val="009861D1"/>
    <w:rsid w:val="009975DF"/>
    <w:rsid w:val="009A446A"/>
    <w:rsid w:val="009B20D5"/>
    <w:rsid w:val="009D66EF"/>
    <w:rsid w:val="009E08AC"/>
    <w:rsid w:val="00A30E58"/>
    <w:rsid w:val="00A530AA"/>
    <w:rsid w:val="00A83D75"/>
    <w:rsid w:val="00A86BA4"/>
    <w:rsid w:val="00AC7CBC"/>
    <w:rsid w:val="00AE6B60"/>
    <w:rsid w:val="00B050EE"/>
    <w:rsid w:val="00B21D09"/>
    <w:rsid w:val="00B51D9A"/>
    <w:rsid w:val="00BA0B35"/>
    <w:rsid w:val="00BB1852"/>
    <w:rsid w:val="00BB273B"/>
    <w:rsid w:val="00BB6C39"/>
    <w:rsid w:val="00BC2D44"/>
    <w:rsid w:val="00BC407C"/>
    <w:rsid w:val="00BD1CFC"/>
    <w:rsid w:val="00BE51C0"/>
    <w:rsid w:val="00BE7043"/>
    <w:rsid w:val="00BF5972"/>
    <w:rsid w:val="00C0147D"/>
    <w:rsid w:val="00C2705F"/>
    <w:rsid w:val="00C32859"/>
    <w:rsid w:val="00C47AD4"/>
    <w:rsid w:val="00C54992"/>
    <w:rsid w:val="00C9199A"/>
    <w:rsid w:val="00CB0D68"/>
    <w:rsid w:val="00CB1631"/>
    <w:rsid w:val="00CC2AE5"/>
    <w:rsid w:val="00CC7816"/>
    <w:rsid w:val="00CD5471"/>
    <w:rsid w:val="00CF0957"/>
    <w:rsid w:val="00CF3D1A"/>
    <w:rsid w:val="00CF57B3"/>
    <w:rsid w:val="00D15DAB"/>
    <w:rsid w:val="00D32F93"/>
    <w:rsid w:val="00D342CA"/>
    <w:rsid w:val="00D45C36"/>
    <w:rsid w:val="00D50B2C"/>
    <w:rsid w:val="00D50B33"/>
    <w:rsid w:val="00D92B6A"/>
    <w:rsid w:val="00DB463E"/>
    <w:rsid w:val="00DB5B8E"/>
    <w:rsid w:val="00DF624E"/>
    <w:rsid w:val="00DF7DCC"/>
    <w:rsid w:val="00E159E3"/>
    <w:rsid w:val="00E55A0E"/>
    <w:rsid w:val="00E81DEB"/>
    <w:rsid w:val="00E9250B"/>
    <w:rsid w:val="00EA6340"/>
    <w:rsid w:val="00ED18C1"/>
    <w:rsid w:val="00EE06CE"/>
    <w:rsid w:val="00EF5AC4"/>
    <w:rsid w:val="00F2533D"/>
    <w:rsid w:val="00F30D08"/>
    <w:rsid w:val="00F32CB3"/>
    <w:rsid w:val="00F44009"/>
    <w:rsid w:val="00F7384A"/>
    <w:rsid w:val="00F80F80"/>
    <w:rsid w:val="00F85BFC"/>
    <w:rsid w:val="00FA516C"/>
    <w:rsid w:val="00FA54F5"/>
    <w:rsid w:val="00FC572F"/>
    <w:rsid w:val="00FE04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DE3A23"/>
  <w15:chartTrackingRefBased/>
  <w15:docId w15:val="{148DD456-3CB6-4A9B-9D4B-FF2FCEE4D0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CD54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872BF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1212</Words>
  <Characters>6670</Characters>
  <Application>Microsoft Office Word</Application>
  <DocSecurity>0</DocSecurity>
  <Lines>55</Lines>
  <Paragraphs>15</Paragraphs>
  <ScaleCrop>false</ScaleCrop>
  <Company/>
  <LinksUpToDate>false</LinksUpToDate>
  <CharactersWithSpaces>7867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Joaquin rodriguez tortora</dc:creator>
  <cp:keywords/>
  <dc:description/>
  <cp:lastModifiedBy>Joaquin rodriguez tortora</cp:lastModifiedBy>
  <cp:revision>2</cp:revision>
  <dcterms:created xsi:type="dcterms:W3CDTF">2022-11-13T20:20:00Z</dcterms:created>
  <dcterms:modified xsi:type="dcterms:W3CDTF">2022-11-13T20:20:00Z</dcterms:modified>
</cp:coreProperties>
</file>