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6272A" w14:textId="778B8E78" w:rsidR="00633E5D" w:rsidRPr="00811133" w:rsidRDefault="00F50980" w:rsidP="00633E5D">
      <w:pPr>
        <w:rPr>
          <w:rFonts w:ascii="Times New Roman" w:eastAsia="Times New Roman" w:hAnsi="Times New Roman" w:cs="Times New Roman"/>
          <w:b/>
          <w:bCs/>
          <w:color w:val="000000"/>
          <w:lang w:val="fr-FR"/>
        </w:rPr>
      </w:pPr>
      <w:r w:rsidRPr="00811133">
        <w:rPr>
          <w:rFonts w:ascii="Times New Roman" w:eastAsia="Times New Roman" w:hAnsi="Times New Roman" w:cs="Times New Roman"/>
          <w:b/>
          <w:bCs/>
          <w:color w:val="000000"/>
          <w:lang w:val="fr-FR"/>
        </w:rPr>
        <w:t>Joaquin Ameller Pavez</w:t>
      </w:r>
    </w:p>
    <w:p w14:paraId="7F792C64" w14:textId="77777777" w:rsidR="00633E5D" w:rsidRPr="00811133" w:rsidRDefault="00633E5D" w:rsidP="00633E5D">
      <w:pPr>
        <w:rPr>
          <w:rFonts w:ascii="Times New Roman" w:eastAsia="Times New Roman" w:hAnsi="Times New Roman" w:cs="Times New Roman"/>
          <w:color w:val="000000"/>
          <w:lang w:val="fr-FR"/>
        </w:rPr>
      </w:pPr>
    </w:p>
    <w:p w14:paraId="66A8EE60" w14:textId="5F0F5CAF" w:rsidR="00633E5D" w:rsidRPr="00E444FD" w:rsidRDefault="00F50980" w:rsidP="00633E5D">
      <w:pPr>
        <w:rPr>
          <w:rFonts w:ascii="Times New Roman" w:eastAsia="Times New Roman" w:hAnsi="Times New Roman" w:cs="Times New Roman"/>
          <w:color w:val="000000"/>
          <w:lang w:val="fr-FR"/>
        </w:rPr>
      </w:pPr>
      <w:r w:rsidRPr="00E444FD">
        <w:rPr>
          <w:rFonts w:ascii="Times New Roman" w:eastAsia="Times New Roman" w:hAnsi="Times New Roman" w:cs="Times New Roman"/>
          <w:color w:val="000000"/>
          <w:lang w:val="fr-FR"/>
        </w:rPr>
        <w:t xml:space="preserve">Email: </w:t>
      </w:r>
      <w:r w:rsidRPr="00E444FD">
        <w:rPr>
          <w:rFonts w:ascii="Times New Roman" w:eastAsia="Times New Roman" w:hAnsi="Times New Roman" w:cs="Times New Roman"/>
          <w:lang w:val="fr-FR"/>
        </w:rPr>
        <w:t>joaquin_ameller</w:t>
      </w:r>
      <w:r w:rsidRPr="00E444FD">
        <w:rPr>
          <w:rFonts w:ascii="Times New Roman" w:eastAsia="Times New Roman" w:hAnsi="Times New Roman" w:cs="Times New Roman"/>
          <w:color w:val="000000"/>
          <w:lang w:val="fr-FR"/>
        </w:rPr>
        <w:t>@hotmail.com</w:t>
      </w:r>
      <w:r w:rsidR="00633E5D" w:rsidRPr="00E444FD">
        <w:rPr>
          <w:rFonts w:ascii="Times New Roman" w:eastAsia="Times New Roman" w:hAnsi="Times New Roman" w:cs="Times New Roman"/>
          <w:color w:val="000000"/>
          <w:lang w:val="fr-FR"/>
        </w:rPr>
        <w:t xml:space="preserve"> </w:t>
      </w:r>
    </w:p>
    <w:p w14:paraId="79CDCCA3" w14:textId="77777777" w:rsidR="00633E5D" w:rsidRPr="00E444FD" w:rsidRDefault="00633E5D" w:rsidP="00633E5D">
      <w:pPr>
        <w:rPr>
          <w:rFonts w:ascii="Times New Roman" w:eastAsia="Times New Roman" w:hAnsi="Times New Roman" w:cs="Times New Roman"/>
          <w:color w:val="000000"/>
          <w:lang w:val="fr-FR"/>
        </w:rPr>
      </w:pPr>
    </w:p>
    <w:p w14:paraId="67307B67" w14:textId="49256E82" w:rsidR="00633E5D" w:rsidRDefault="00633E5D" w:rsidP="00633E5D">
      <w:pPr>
        <w:rPr>
          <w:rFonts w:ascii="Times New Roman" w:eastAsia="Times New Roman" w:hAnsi="Times New Roman" w:cs="Times New Roman"/>
          <w:color w:val="000000"/>
        </w:rPr>
      </w:pPr>
      <w:r w:rsidRPr="0068569F">
        <w:rPr>
          <w:rFonts w:ascii="Times New Roman" w:eastAsia="Times New Roman" w:hAnsi="Times New Roman" w:cs="Times New Roman"/>
          <w:b/>
          <w:bCs/>
          <w:color w:val="000000"/>
        </w:rPr>
        <w:t>Education</w:t>
      </w:r>
      <w:r>
        <w:rPr>
          <w:rFonts w:ascii="Times New Roman" w:eastAsia="Times New Roman" w:hAnsi="Times New Roman" w:cs="Times New Roman"/>
          <w:color w:val="000000"/>
        </w:rPr>
        <w:t xml:space="preserve">: Trained in </w:t>
      </w:r>
      <w:r w:rsidR="00F50980">
        <w:rPr>
          <w:rFonts w:ascii="Times New Roman" w:eastAsia="Times New Roman" w:hAnsi="Times New Roman" w:cs="Times New Roman"/>
          <w:color w:val="000000"/>
        </w:rPr>
        <w:t>Environmental Economics</w:t>
      </w:r>
      <w:r>
        <w:rPr>
          <w:rFonts w:ascii="Times New Roman" w:eastAsia="Times New Roman" w:hAnsi="Times New Roman" w:cs="Times New Roman"/>
          <w:color w:val="000000"/>
        </w:rPr>
        <w:t xml:space="preserve"> (Master degree, </w:t>
      </w:r>
      <w:r w:rsidR="00F50980">
        <w:rPr>
          <w:rFonts w:ascii="Times New Roman" w:eastAsia="Times New Roman" w:hAnsi="Times New Roman" w:cs="Times New Roman"/>
          <w:color w:val="000000"/>
        </w:rPr>
        <w:t>2016</w:t>
      </w:r>
      <w:r>
        <w:rPr>
          <w:rFonts w:ascii="Times New Roman" w:eastAsia="Times New Roman" w:hAnsi="Times New Roman" w:cs="Times New Roman"/>
          <w:color w:val="000000"/>
        </w:rPr>
        <w:t xml:space="preserve">, </w:t>
      </w:r>
      <w:r w:rsidR="00F50980">
        <w:rPr>
          <w:rFonts w:ascii="Times New Roman" w:eastAsia="Times New Roman" w:hAnsi="Times New Roman" w:cs="Times New Roman"/>
          <w:color w:val="000000"/>
        </w:rPr>
        <w:t xml:space="preserve">Montpellier </w:t>
      </w:r>
      <w:proofErr w:type="spellStart"/>
      <w:r w:rsidR="00F50980">
        <w:rPr>
          <w:rFonts w:ascii="Times New Roman" w:eastAsia="Times New Roman" w:hAnsi="Times New Roman" w:cs="Times New Roman"/>
          <w:color w:val="000000"/>
        </w:rPr>
        <w:t>SupAgro</w:t>
      </w:r>
      <w:proofErr w:type="spellEnd"/>
      <w:r>
        <w:rPr>
          <w:rFonts w:ascii="Times New Roman" w:eastAsia="Times New Roman" w:hAnsi="Times New Roman" w:cs="Times New Roman"/>
          <w:color w:val="000000"/>
        </w:rPr>
        <w:t xml:space="preserve">, </w:t>
      </w:r>
      <w:r w:rsidR="00F50980">
        <w:rPr>
          <w:rFonts w:ascii="Times New Roman" w:eastAsia="Times New Roman" w:hAnsi="Times New Roman" w:cs="Times New Roman"/>
          <w:color w:val="000000"/>
        </w:rPr>
        <w:t xml:space="preserve">France; PhD, 2020, Montpellier </w:t>
      </w:r>
      <w:proofErr w:type="spellStart"/>
      <w:r w:rsidR="00F50980">
        <w:rPr>
          <w:rFonts w:ascii="Times New Roman" w:eastAsia="Times New Roman" w:hAnsi="Times New Roman" w:cs="Times New Roman"/>
          <w:color w:val="000000"/>
        </w:rPr>
        <w:t>SupAgro</w:t>
      </w:r>
      <w:proofErr w:type="spellEnd"/>
      <w:r w:rsidR="00F50980">
        <w:rPr>
          <w:rFonts w:ascii="Times New Roman" w:eastAsia="Times New Roman" w:hAnsi="Times New Roman" w:cs="Times New Roman"/>
          <w:color w:val="000000"/>
        </w:rPr>
        <w:t>, France</w:t>
      </w:r>
      <w:r>
        <w:rPr>
          <w:rFonts w:ascii="Times New Roman" w:eastAsia="Times New Roman" w:hAnsi="Times New Roman" w:cs="Times New Roman"/>
          <w:color w:val="000000"/>
        </w:rPr>
        <w:t>).</w:t>
      </w:r>
    </w:p>
    <w:p w14:paraId="49FB17BA" w14:textId="77777777" w:rsidR="00633E5D" w:rsidRDefault="00633E5D" w:rsidP="00633E5D">
      <w:pPr>
        <w:rPr>
          <w:rFonts w:ascii="Times New Roman" w:eastAsia="Times New Roman" w:hAnsi="Times New Roman" w:cs="Times New Roman"/>
          <w:color w:val="000000"/>
        </w:rPr>
      </w:pPr>
    </w:p>
    <w:p w14:paraId="333E5221" w14:textId="227C32BE" w:rsidR="00E444FD" w:rsidRDefault="00633E5D" w:rsidP="00E444FD">
      <w:pPr>
        <w:rPr>
          <w:rFonts w:ascii="Times New Roman" w:eastAsia="Times New Roman" w:hAnsi="Times New Roman" w:cs="Times New Roman"/>
          <w:color w:val="000000"/>
        </w:rPr>
      </w:pPr>
      <w:r w:rsidRPr="0068569F">
        <w:rPr>
          <w:rFonts w:ascii="Times New Roman" w:eastAsia="Times New Roman" w:hAnsi="Times New Roman" w:cs="Times New Roman"/>
          <w:b/>
          <w:bCs/>
          <w:color w:val="000000"/>
        </w:rPr>
        <w:t xml:space="preserve">Research </w:t>
      </w:r>
      <w:r>
        <w:rPr>
          <w:rFonts w:ascii="Times New Roman" w:eastAsia="Times New Roman" w:hAnsi="Times New Roman" w:cs="Times New Roman"/>
          <w:b/>
          <w:bCs/>
          <w:color w:val="000000"/>
        </w:rPr>
        <w:t>S</w:t>
      </w:r>
      <w:r w:rsidRPr="0068569F">
        <w:rPr>
          <w:rFonts w:ascii="Times New Roman" w:eastAsia="Times New Roman" w:hAnsi="Times New Roman" w:cs="Times New Roman"/>
          <w:b/>
          <w:bCs/>
          <w:color w:val="000000"/>
        </w:rPr>
        <w:t>cope</w:t>
      </w:r>
      <w:r>
        <w:rPr>
          <w:rFonts w:ascii="Times New Roman" w:eastAsia="Times New Roman" w:hAnsi="Times New Roman" w:cs="Times New Roman"/>
          <w:color w:val="000000"/>
        </w:rPr>
        <w:t xml:space="preserve">. </w:t>
      </w:r>
      <w:r w:rsidR="00483C52" w:rsidRPr="00483C52">
        <w:rPr>
          <w:rFonts w:ascii="Times New Roman" w:eastAsia="Times New Roman" w:hAnsi="Times New Roman" w:cs="Times New Roman"/>
          <w:color w:val="000000"/>
        </w:rPr>
        <w:t>My master’s thesis research consisted in a literature review concerning the economic and deliberative methods for the monetary evaluation of ecosystems services. In my PhD research, I developed an economic model of brownfield redevelopment applied to a large industrial zone in south Lyon (</w:t>
      </w:r>
      <w:proofErr w:type="spellStart"/>
      <w:r w:rsidR="00483C52" w:rsidRPr="00483C52">
        <w:rPr>
          <w:rFonts w:ascii="Times New Roman" w:eastAsia="Times New Roman" w:hAnsi="Times New Roman" w:cs="Times New Roman"/>
          <w:color w:val="000000"/>
        </w:rPr>
        <w:t>Vallée</w:t>
      </w:r>
      <w:proofErr w:type="spellEnd"/>
      <w:r w:rsidR="00483C52" w:rsidRPr="00483C52">
        <w:rPr>
          <w:rFonts w:ascii="Times New Roman" w:eastAsia="Times New Roman" w:hAnsi="Times New Roman" w:cs="Times New Roman"/>
          <w:color w:val="000000"/>
        </w:rPr>
        <w:t xml:space="preserve"> de la </w:t>
      </w:r>
      <w:proofErr w:type="spellStart"/>
      <w:r w:rsidR="00483C52" w:rsidRPr="00483C52">
        <w:rPr>
          <w:rFonts w:ascii="Times New Roman" w:eastAsia="Times New Roman" w:hAnsi="Times New Roman" w:cs="Times New Roman"/>
          <w:color w:val="000000"/>
        </w:rPr>
        <w:t>Chimie</w:t>
      </w:r>
      <w:proofErr w:type="spellEnd"/>
      <w:r w:rsidR="00483C52" w:rsidRPr="00483C52">
        <w:rPr>
          <w:rFonts w:ascii="Times New Roman" w:eastAsia="Times New Roman" w:hAnsi="Times New Roman" w:cs="Times New Roman"/>
          <w:color w:val="000000"/>
        </w:rPr>
        <w:t>, France). The model, based on mathematical programming, is an ex-ante cost-benefit analysis that maximizes the overall benefit of redeveloping up to 500 hectares of available surfaces. The research also applies different scenarios and tests the robustness of results in regard to uncertainty. I am interested in pursuing my career in environmental economics research, in particular using economic modelling an</w:t>
      </w:r>
      <w:r w:rsidR="00811133">
        <w:rPr>
          <w:rFonts w:ascii="Times New Roman" w:eastAsia="Times New Roman" w:hAnsi="Times New Roman" w:cs="Times New Roman"/>
          <w:color w:val="000000"/>
        </w:rPr>
        <w:t>d behavioral experiments in the</w:t>
      </w:r>
      <w:r w:rsidR="00D96BBE">
        <w:rPr>
          <w:rFonts w:ascii="Times New Roman" w:eastAsia="Times New Roman" w:hAnsi="Times New Roman" w:cs="Times New Roman"/>
          <w:color w:val="000000"/>
        </w:rPr>
        <w:t xml:space="preserve"> </w:t>
      </w:r>
      <w:r w:rsidR="00483C52" w:rsidRPr="00483C52">
        <w:rPr>
          <w:rFonts w:ascii="Times New Roman" w:eastAsia="Times New Roman" w:hAnsi="Times New Roman" w:cs="Times New Roman"/>
          <w:color w:val="000000"/>
        </w:rPr>
        <w:t>fi</w:t>
      </w:r>
      <w:r w:rsidR="00483C52">
        <w:rPr>
          <w:rFonts w:ascii="Times New Roman" w:eastAsia="Times New Roman" w:hAnsi="Times New Roman" w:cs="Times New Roman"/>
          <w:color w:val="000000"/>
        </w:rPr>
        <w:t>eld of agricultural development</w:t>
      </w:r>
      <w:r>
        <w:rPr>
          <w:rFonts w:ascii="Times New Roman" w:eastAsia="Times New Roman" w:hAnsi="Times New Roman" w:cs="Times New Roman"/>
          <w:color w:val="000000"/>
        </w:rPr>
        <w:t>.</w:t>
      </w:r>
    </w:p>
    <w:p w14:paraId="11B35C0C" w14:textId="28DEF49A" w:rsidR="00F93771" w:rsidRDefault="00F93771" w:rsidP="00E444FD">
      <w:pPr>
        <w:rPr>
          <w:rFonts w:ascii="Times New Roman" w:eastAsia="Times New Roman" w:hAnsi="Times New Roman" w:cs="Times New Roman"/>
          <w:color w:val="000000"/>
        </w:rPr>
      </w:pPr>
    </w:p>
    <w:p w14:paraId="0C5A9349" w14:textId="5FAE018B" w:rsidR="00F93771" w:rsidRPr="00F93771" w:rsidRDefault="00F93771" w:rsidP="00E444FD">
      <w:pPr>
        <w:rPr>
          <w:b/>
          <w:i/>
          <w:color w:val="4472C4" w:themeColor="accent1"/>
        </w:rPr>
      </w:pPr>
      <w:r w:rsidRPr="00F93771">
        <w:rPr>
          <w:rFonts w:ascii="Times New Roman" w:eastAsia="Times New Roman" w:hAnsi="Times New Roman" w:cs="Times New Roman"/>
          <w:b/>
          <w:i/>
          <w:color w:val="4472C4" w:themeColor="accent1"/>
        </w:rPr>
        <w:t>Change for repository.</w:t>
      </w:r>
      <w:bookmarkStart w:id="0" w:name="_GoBack"/>
      <w:bookmarkEnd w:id="0"/>
    </w:p>
    <w:sectPr w:rsidR="00F93771" w:rsidRPr="00F93771" w:rsidSect="0006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5D"/>
    <w:rsid w:val="00061A56"/>
    <w:rsid w:val="003342F9"/>
    <w:rsid w:val="00483C52"/>
    <w:rsid w:val="00633E5D"/>
    <w:rsid w:val="006D0937"/>
    <w:rsid w:val="006D483F"/>
    <w:rsid w:val="00811133"/>
    <w:rsid w:val="00D96BBE"/>
    <w:rsid w:val="00E444FD"/>
    <w:rsid w:val="00F50980"/>
    <w:rsid w:val="00F9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1B6B"/>
  <w15:chartTrackingRefBased/>
  <w15:docId w15:val="{A9782EB0-D6C4-8149-9FD1-C636102A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3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157</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Janssen</dc:creator>
  <cp:keywords/>
  <dc:description/>
  <cp:lastModifiedBy>Joaquin2</cp:lastModifiedBy>
  <cp:revision>6</cp:revision>
  <dcterms:created xsi:type="dcterms:W3CDTF">2020-12-14T19:00:00Z</dcterms:created>
  <dcterms:modified xsi:type="dcterms:W3CDTF">2021-01-04T15:41:00Z</dcterms:modified>
</cp:coreProperties>
</file>