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p w:rsidR="629C3C39" w:rsidP="629C3C39" w:rsidRDefault="629C3C39" w14:paraId="57535592" w14:textId="373353FB">
      <w:pPr>
        <w:pStyle w:val="Normal"/>
      </w:pPr>
    </w:p>
    <w:p w:rsidR="629C3C39" w:rsidRDefault="629C3C39" w14:paraId="42E01C4D" w14:textId="29EA1A70">
      <w:r>
        <w:br w:type="page"/>
      </w:r>
    </w:p>
    <w:p w:rsidR="62436687" w:rsidP="629C3C39" w:rsidRDefault="62436687" w14:paraId="69A90177" w14:textId="114D702B">
      <w:pPr>
        <w:spacing w:before="240" w:beforeAutospacing="off" w:after="240" w:afterAutospacing="off"/>
      </w:pPr>
      <w:r w:rsidRPr="629C3C39" w:rsidR="62436687">
        <w:rPr>
          <w:rFonts w:ascii="Aptos" w:hAnsi="Aptos" w:eastAsia="Aptos" w:cs="Aptos"/>
          <w:b w:val="1"/>
          <w:bCs w:val="1"/>
          <w:noProof w:val="0"/>
          <w:sz w:val="24"/>
          <w:szCs w:val="24"/>
          <w:lang w:val="es-ES"/>
        </w:rPr>
        <w:t xml:space="preserve">Fecha: </w:t>
      </w:r>
      <w:r w:rsidRPr="629C3C39" w:rsidR="62436687">
        <w:rPr>
          <w:rFonts w:ascii="Aptos" w:hAnsi="Aptos" w:eastAsia="Aptos" w:cs="Aptos"/>
          <w:b w:val="0"/>
          <w:bCs w:val="0"/>
          <w:noProof w:val="0"/>
          <w:sz w:val="24"/>
          <w:szCs w:val="24"/>
          <w:lang w:val="es-ES"/>
        </w:rPr>
        <w:t>14 de abril de 2026</w:t>
      </w:r>
    </w:p>
    <w:p w:rsidR="62436687" w:rsidP="629C3C39" w:rsidRDefault="62436687" w14:paraId="68D77CE1" w14:textId="590DA087">
      <w:pPr>
        <w:spacing w:before="240" w:beforeAutospacing="off" w:after="240" w:afterAutospacing="off"/>
      </w:pPr>
      <w:r w:rsidRPr="629C3C39" w:rsidR="62436687">
        <w:rPr>
          <w:rFonts w:ascii="Aptos" w:hAnsi="Aptos" w:eastAsia="Aptos" w:cs="Aptos"/>
          <w:noProof w:val="0"/>
          <w:sz w:val="24"/>
          <w:szCs w:val="24"/>
          <w:lang w:val="es-ES"/>
        </w:rPr>
        <w:t>Durante la sesión de hoy, he pausado el desarrollo de nuevas funcionalidades para abordar las correcciones de seguridad indicadas en la última revisión del proyecto. El objetivo principal ha sido establecer un control de acceso real en el lado del servidor y proteger la información sensible.</w:t>
      </w:r>
    </w:p>
    <w:p w:rsidR="62436687" w:rsidP="629C3C39" w:rsidRDefault="62436687" w14:paraId="3F61201D" w14:textId="7AA2AC7E">
      <w:pPr>
        <w:spacing w:before="240" w:beforeAutospacing="off" w:after="240" w:afterAutospacing="off"/>
      </w:pPr>
      <w:r w:rsidRPr="629C3C39" w:rsidR="62436687">
        <w:rPr>
          <w:rFonts w:ascii="Aptos" w:hAnsi="Aptos" w:eastAsia="Aptos" w:cs="Aptos"/>
          <w:noProof w:val="0"/>
          <w:sz w:val="24"/>
          <w:szCs w:val="24"/>
          <w:lang w:val="es-ES"/>
        </w:rPr>
        <w:t>Las tareas realizadas se han dividido en los siguientes puntos:</w:t>
      </w:r>
    </w:p>
    <w:p w:rsidR="62436687" w:rsidP="629C3C39" w:rsidRDefault="62436687" w14:paraId="42D12441" w14:textId="1A2B08DB">
      <w:pPr>
        <w:pStyle w:val="Heading3"/>
      </w:pPr>
      <w:r w:rsidRPr="629C3C39" w:rsidR="62436687">
        <w:rPr>
          <w:noProof w:val="0"/>
          <w:lang w:val="es-ES"/>
        </w:rPr>
        <w:t>1. Gestión segura de credenciales</w:t>
      </w:r>
      <w:r w:rsidRPr="629C3C39" w:rsidR="62436687">
        <w:rPr>
          <w:noProof w:val="0"/>
          <w:lang w:val="es-ES"/>
        </w:rPr>
        <w:t xml:space="preserve"> </w:t>
      </w:r>
    </w:p>
    <w:p w:rsidR="62436687" w:rsidP="629C3C39" w:rsidRDefault="62436687" w14:paraId="6519B2C2" w14:textId="3F40A5B7">
      <w:pPr>
        <w:spacing w:before="240" w:beforeAutospacing="off" w:after="240" w:afterAutospacing="off"/>
      </w:pPr>
      <w:r w:rsidRPr="629C3C39" w:rsidR="62436687">
        <w:rPr>
          <w:rFonts w:ascii="Aptos" w:hAnsi="Aptos" w:eastAsia="Aptos" w:cs="Aptos"/>
          <w:noProof w:val="0"/>
          <w:sz w:val="24"/>
          <w:szCs w:val="24"/>
          <w:lang w:val="es-ES"/>
        </w:rPr>
        <w:t xml:space="preserve">He eliminado las credenciales de la base de datos en texto plano del código fuente. Se ha modificado el archivo </w:t>
      </w:r>
      <w:r w:rsidRPr="629C3C39" w:rsidR="62436687">
        <w:rPr>
          <w:rFonts w:ascii="Consolas" w:hAnsi="Consolas" w:eastAsia="Consolas" w:cs="Consolas"/>
          <w:noProof w:val="0"/>
          <w:sz w:val="24"/>
          <w:szCs w:val="24"/>
          <w:lang w:val="es-ES"/>
        </w:rPr>
        <w:t>application.properties</w:t>
      </w:r>
      <w:r w:rsidRPr="629C3C39" w:rsidR="62436687">
        <w:rPr>
          <w:rFonts w:ascii="Aptos" w:hAnsi="Aptos" w:eastAsia="Aptos" w:cs="Aptos"/>
          <w:noProof w:val="0"/>
          <w:sz w:val="24"/>
          <w:szCs w:val="24"/>
          <w:lang w:val="es-ES"/>
        </w:rPr>
        <w:t xml:space="preserve"> para que la conexión a la base de datos se realice mediante variables de entorno (</w:t>
      </w:r>
      <w:r w:rsidRPr="629C3C39" w:rsidR="62436687">
        <w:rPr>
          <w:rFonts w:ascii="Consolas" w:hAnsi="Consolas" w:eastAsia="Consolas" w:cs="Consolas"/>
          <w:noProof w:val="0"/>
          <w:sz w:val="24"/>
          <w:szCs w:val="24"/>
          <w:lang w:val="es-ES"/>
        </w:rPr>
        <w:t>${DB_USER}</w:t>
      </w:r>
      <w:r w:rsidRPr="629C3C39" w:rsidR="62436687">
        <w:rPr>
          <w:rFonts w:ascii="Aptos" w:hAnsi="Aptos" w:eastAsia="Aptos" w:cs="Aptos"/>
          <w:noProof w:val="0"/>
          <w:sz w:val="24"/>
          <w:szCs w:val="24"/>
          <w:lang w:val="es-ES"/>
        </w:rPr>
        <w:t xml:space="preserve">, </w:t>
      </w:r>
      <w:r w:rsidRPr="629C3C39" w:rsidR="62436687">
        <w:rPr>
          <w:rFonts w:ascii="Consolas" w:hAnsi="Consolas" w:eastAsia="Consolas" w:cs="Consolas"/>
          <w:noProof w:val="0"/>
          <w:sz w:val="24"/>
          <w:szCs w:val="24"/>
          <w:lang w:val="es-ES"/>
        </w:rPr>
        <w:t>${DB_PASSWORD}</w:t>
      </w:r>
      <w:r w:rsidRPr="629C3C39" w:rsidR="62436687">
        <w:rPr>
          <w:rFonts w:ascii="Aptos" w:hAnsi="Aptos" w:eastAsia="Aptos" w:cs="Aptos"/>
          <w:noProof w:val="0"/>
          <w:sz w:val="24"/>
          <w:szCs w:val="24"/>
          <w:lang w:val="es-ES"/>
        </w:rPr>
        <w:t xml:space="preserve">). Para facilitar el despliegue a terceros y mantener la documentación del repositorio, he creado el archivo </w:t>
      </w:r>
      <w:r w:rsidRPr="629C3C39" w:rsidR="62436687">
        <w:rPr>
          <w:rFonts w:ascii="Consolas" w:hAnsi="Consolas" w:eastAsia="Consolas" w:cs="Consolas"/>
          <w:noProof w:val="0"/>
          <w:sz w:val="24"/>
          <w:szCs w:val="24"/>
          <w:lang w:val="es-ES"/>
        </w:rPr>
        <w:t>application.properties.example</w:t>
      </w:r>
      <w:r w:rsidRPr="629C3C39" w:rsidR="62436687">
        <w:rPr>
          <w:rFonts w:ascii="Aptos" w:hAnsi="Aptos" w:eastAsia="Aptos" w:cs="Aptos"/>
          <w:noProof w:val="0"/>
          <w:sz w:val="24"/>
          <w:szCs w:val="24"/>
          <w:lang w:val="es-ES"/>
        </w:rPr>
        <w:t xml:space="preserve"> a modo de plantilla genérica.</w:t>
      </w:r>
    </w:p>
    <w:p w:rsidR="62436687" w:rsidP="629C3C39" w:rsidRDefault="62436687" w14:paraId="035E1AB6" w14:textId="5E296466">
      <w:pPr>
        <w:pStyle w:val="Heading3"/>
      </w:pPr>
      <w:r w:rsidRPr="629C3C39" w:rsidR="62436687">
        <w:rPr>
          <w:noProof w:val="0"/>
          <w:lang w:val="es-ES"/>
        </w:rPr>
        <w:t>2. Autenticación y validación mediante JWT</w:t>
      </w:r>
      <w:r w:rsidRPr="629C3C39" w:rsidR="62436687">
        <w:rPr>
          <w:noProof w:val="0"/>
          <w:lang w:val="es-ES"/>
        </w:rPr>
        <w:t xml:space="preserve"> </w:t>
      </w:r>
    </w:p>
    <w:p w:rsidR="62436687" w:rsidP="629C3C39" w:rsidRDefault="62436687" w14:paraId="69970CDD" w14:textId="78609238">
      <w:pPr>
        <w:spacing w:before="240" w:beforeAutospacing="off" w:after="240" w:afterAutospacing="off"/>
      </w:pPr>
      <w:r w:rsidRPr="629C3C39" w:rsidR="62436687">
        <w:rPr>
          <w:rFonts w:ascii="Aptos" w:hAnsi="Aptos" w:eastAsia="Aptos" w:cs="Aptos"/>
          <w:noProof w:val="0"/>
          <w:sz w:val="24"/>
          <w:szCs w:val="24"/>
          <w:lang w:val="es-ES"/>
        </w:rPr>
        <w:t xml:space="preserve">Para dejar de depender exclusivamente de la lógica del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en el control de acceso, he integrado Spring Security en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utilizando JSON Web Tokens (JWT). Se ha desarrollado una utilidad para generar los tokens en el momento del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y un filtro (</w:t>
      </w:r>
      <w:r w:rsidRPr="629C3C39" w:rsidR="62436687">
        <w:rPr>
          <w:rFonts w:ascii="Consolas" w:hAnsi="Consolas" w:eastAsia="Consolas" w:cs="Consolas"/>
          <w:noProof w:val="0"/>
          <w:sz w:val="24"/>
          <w:szCs w:val="24"/>
          <w:lang w:val="es-ES"/>
        </w:rPr>
        <w:t>JwtFilter</w:t>
      </w:r>
      <w:r w:rsidRPr="629C3C39" w:rsidR="62436687">
        <w:rPr>
          <w:rFonts w:ascii="Aptos" w:hAnsi="Aptos" w:eastAsia="Aptos" w:cs="Aptos"/>
          <w:noProof w:val="0"/>
          <w:sz w:val="24"/>
          <w:szCs w:val="24"/>
          <w:lang w:val="es-ES"/>
        </w:rPr>
        <w:t>) que intercepta todas las peticiones entrantes para validar la firma y caducidad del token antes de permitir el acceso a los controladores.</w:t>
      </w:r>
    </w:p>
    <w:p w:rsidR="62436687" w:rsidP="629C3C39" w:rsidRDefault="62436687" w14:paraId="7DB7EEA9" w14:textId="72122907">
      <w:pPr>
        <w:pStyle w:val="Heading3"/>
      </w:pPr>
      <w:r w:rsidRPr="629C3C39" w:rsidR="62436687">
        <w:rPr>
          <w:noProof w:val="0"/>
          <w:lang w:val="es-ES"/>
        </w:rPr>
        <w:t>3. Control de acceso basado en roles (RBAC)</w:t>
      </w:r>
      <w:r w:rsidRPr="629C3C39" w:rsidR="62436687">
        <w:rPr>
          <w:noProof w:val="0"/>
          <w:lang w:val="es-ES"/>
        </w:rPr>
        <w:t xml:space="preserve"> </w:t>
      </w:r>
    </w:p>
    <w:p w:rsidR="62436687" w:rsidP="629C3C39" w:rsidRDefault="62436687" w14:paraId="523FAAD7" w14:textId="0F631953">
      <w:pPr>
        <w:spacing w:before="240" w:beforeAutospacing="off" w:after="240" w:afterAutospacing="off"/>
      </w:pPr>
      <w:r w:rsidRPr="629C3C39" w:rsidR="62436687">
        <w:rPr>
          <w:rFonts w:ascii="Aptos" w:hAnsi="Aptos" w:eastAsia="Aptos" w:cs="Aptos"/>
          <w:noProof w:val="0"/>
          <w:sz w:val="24"/>
          <w:szCs w:val="24"/>
          <w:lang w:val="es-ES"/>
        </w:rPr>
        <w:t xml:space="preserve">En la clase de configuración de seguridad, se ha aplicado una política restrictiva. Únicamente los </w:t>
      </w:r>
      <w:r w:rsidRPr="629C3C39" w:rsidR="62436687">
        <w:rPr>
          <w:rFonts w:ascii="Aptos" w:hAnsi="Aptos" w:eastAsia="Aptos" w:cs="Aptos"/>
          <w:i w:val="1"/>
          <w:iCs w:val="1"/>
          <w:noProof w:val="0"/>
          <w:sz w:val="24"/>
          <w:szCs w:val="24"/>
          <w:lang w:val="es-ES"/>
        </w:rPr>
        <w:t>endpoints</w:t>
      </w:r>
      <w:r w:rsidRPr="629C3C39" w:rsidR="62436687">
        <w:rPr>
          <w:rFonts w:ascii="Aptos" w:hAnsi="Aptos" w:eastAsia="Aptos" w:cs="Aptos"/>
          <w:noProof w:val="0"/>
          <w:sz w:val="24"/>
          <w:szCs w:val="24"/>
          <w:lang w:val="es-ES"/>
        </w:rPr>
        <w:t xml:space="preserve"> de registro y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permanecen públicos. El resto de la API requiere autenticación, y se ha añadido una capa extra para las rutas de administración (</w:t>
      </w:r>
      <w:r w:rsidRPr="629C3C39" w:rsidR="62436687">
        <w:rPr>
          <w:rFonts w:ascii="Consolas" w:hAnsi="Consolas" w:eastAsia="Consolas" w:cs="Consolas"/>
          <w:noProof w:val="0"/>
          <w:sz w:val="24"/>
          <w:szCs w:val="24"/>
          <w:lang w:val="es-ES"/>
        </w:rPr>
        <w:t>/api/</w:t>
      </w:r>
      <w:r w:rsidRPr="629C3C39" w:rsidR="62436687">
        <w:rPr>
          <w:rFonts w:ascii="Consolas" w:hAnsi="Consolas" w:eastAsia="Consolas" w:cs="Consolas"/>
          <w:noProof w:val="0"/>
          <w:sz w:val="24"/>
          <w:szCs w:val="24"/>
          <w:lang w:val="es-ES"/>
        </w:rPr>
        <w:t>admin</w:t>
      </w:r>
      <w:r w:rsidRPr="629C3C39" w:rsidR="62436687">
        <w:rPr>
          <w:rFonts w:ascii="Consolas" w:hAnsi="Consolas" w:eastAsia="Consolas" w:cs="Consolas"/>
          <w:noProof w:val="0"/>
          <w:sz w:val="24"/>
          <w:szCs w:val="24"/>
          <w:lang w:val="es-ES"/>
        </w:rPr>
        <w:t>/**</w:t>
      </w:r>
      <w:r w:rsidRPr="629C3C39" w:rsidR="62436687">
        <w:rPr>
          <w:rFonts w:ascii="Aptos" w:hAnsi="Aptos" w:eastAsia="Aptos" w:cs="Aptos"/>
          <w:noProof w:val="0"/>
          <w:sz w:val="24"/>
          <w:szCs w:val="24"/>
          <w:lang w:val="es-ES"/>
        </w:rPr>
        <w:t>), las cuales ahora devuelven un error 403 (</w:t>
      </w:r>
      <w:r w:rsidRPr="629C3C39" w:rsidR="62436687">
        <w:rPr>
          <w:rFonts w:ascii="Aptos" w:hAnsi="Aptos" w:eastAsia="Aptos" w:cs="Aptos"/>
          <w:noProof w:val="0"/>
          <w:sz w:val="24"/>
          <w:szCs w:val="24"/>
          <w:lang w:val="es-ES"/>
        </w:rPr>
        <w:t>Forbidden</w:t>
      </w:r>
      <w:r w:rsidRPr="629C3C39" w:rsidR="62436687">
        <w:rPr>
          <w:rFonts w:ascii="Aptos" w:hAnsi="Aptos" w:eastAsia="Aptos" w:cs="Aptos"/>
          <w:noProof w:val="0"/>
          <w:sz w:val="24"/>
          <w:szCs w:val="24"/>
          <w:lang w:val="es-ES"/>
        </w:rPr>
        <w:t>) si el token del usuario no contiene explícitamente el rol de administrador. Adicionalmente, se ha configurado la política CORS para permitir la recepción de cabeceras de autorización.</w:t>
      </w:r>
    </w:p>
    <w:p w:rsidR="62436687" w:rsidP="629C3C39" w:rsidRDefault="62436687" w14:paraId="6E43AE82" w14:textId="5826CBD4">
      <w:pPr>
        <w:pStyle w:val="Heading3"/>
      </w:pPr>
      <w:r w:rsidRPr="629C3C39" w:rsidR="62436687">
        <w:rPr>
          <w:noProof w:val="0"/>
          <w:lang w:val="es-ES"/>
        </w:rPr>
        <w:t>4. Adaptación del cliente web (</w:t>
      </w:r>
      <w:r w:rsidRPr="629C3C39" w:rsidR="62436687">
        <w:rPr>
          <w:noProof w:val="0"/>
          <w:lang w:val="es-ES"/>
        </w:rPr>
        <w:t>React</w:t>
      </w:r>
      <w:r w:rsidRPr="629C3C39" w:rsidR="62436687">
        <w:rPr>
          <w:noProof w:val="0"/>
          <w:lang w:val="es-ES"/>
        </w:rPr>
        <w:t>)</w:t>
      </w:r>
      <w:r w:rsidRPr="629C3C39" w:rsidR="62436687">
        <w:rPr>
          <w:noProof w:val="0"/>
          <w:lang w:val="es-ES"/>
        </w:rPr>
        <w:t xml:space="preserve"> </w:t>
      </w:r>
    </w:p>
    <w:p w:rsidR="62436687" w:rsidP="629C3C39" w:rsidRDefault="62436687" w14:paraId="0C12EB3A" w14:textId="0C346208">
      <w:pPr>
        <w:spacing w:before="240" w:beforeAutospacing="off" w:after="240" w:afterAutospacing="off"/>
      </w:pPr>
      <w:r w:rsidRPr="629C3C39" w:rsidR="62436687">
        <w:rPr>
          <w:rFonts w:ascii="Aptos" w:hAnsi="Aptos" w:eastAsia="Aptos" w:cs="Aptos"/>
          <w:noProof w:val="0"/>
          <w:sz w:val="24"/>
          <w:szCs w:val="24"/>
          <w:lang w:val="es-ES"/>
        </w:rPr>
        <w:t xml:space="preserve">Una vez asegurado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he refactorizado las llamadas a la API en 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El componente de inicio de sesión se ha actualizado para almacenar el token en el almacenamiento local del navegador. Posteriormente, he revisado los controladores de las vistas de categorías y artículos para incluir la cabecera HTTP </w:t>
      </w:r>
      <w:r w:rsidRPr="629C3C39" w:rsidR="62436687">
        <w:rPr>
          <w:rFonts w:ascii="Consolas" w:hAnsi="Consolas" w:eastAsia="Consolas" w:cs="Consolas"/>
          <w:noProof w:val="0"/>
          <w:sz w:val="24"/>
          <w:szCs w:val="24"/>
          <w:lang w:val="es-ES"/>
        </w:rPr>
        <w:t>Authorization</w:t>
      </w:r>
      <w:r w:rsidRPr="629C3C39" w:rsidR="62436687">
        <w:rPr>
          <w:rFonts w:ascii="Consolas" w:hAnsi="Consolas" w:eastAsia="Consolas" w:cs="Consolas"/>
          <w:noProof w:val="0"/>
          <w:sz w:val="24"/>
          <w:szCs w:val="24"/>
          <w:lang w:val="es-ES"/>
        </w:rPr>
        <w:t xml:space="preserve">: </w:t>
      </w:r>
      <w:r w:rsidRPr="629C3C39" w:rsidR="62436687">
        <w:rPr>
          <w:rFonts w:ascii="Consolas" w:hAnsi="Consolas" w:eastAsia="Consolas" w:cs="Consolas"/>
          <w:noProof w:val="0"/>
          <w:sz w:val="24"/>
          <w:szCs w:val="24"/>
          <w:lang w:val="es-ES"/>
        </w:rPr>
        <w:t>Bearer</w:t>
      </w:r>
      <w:r w:rsidRPr="629C3C39" w:rsidR="62436687">
        <w:rPr>
          <w:rFonts w:ascii="Aptos" w:hAnsi="Aptos" w:eastAsia="Aptos" w:cs="Aptos"/>
          <w:noProof w:val="0"/>
          <w:sz w:val="24"/>
          <w:szCs w:val="24"/>
          <w:lang w:val="es-ES"/>
        </w:rPr>
        <w:t xml:space="preserve"> en todas las peticiones asíncronas (</w:t>
      </w:r>
      <w:r w:rsidRPr="629C3C39" w:rsidR="62436687">
        <w:rPr>
          <w:rFonts w:ascii="Consolas" w:hAnsi="Consolas" w:eastAsia="Consolas" w:cs="Consolas"/>
          <w:noProof w:val="0"/>
          <w:sz w:val="24"/>
          <w:szCs w:val="24"/>
          <w:lang w:val="es-ES"/>
        </w:rPr>
        <w:t>fetch</w:t>
      </w:r>
      <w:r w:rsidRPr="629C3C39" w:rsidR="62436687">
        <w:rPr>
          <w:rFonts w:ascii="Aptos" w:hAnsi="Aptos" w:eastAsia="Aptos" w:cs="Aptos"/>
          <w:noProof w:val="0"/>
          <w:sz w:val="24"/>
          <w:szCs w:val="24"/>
          <w:lang w:val="es-ES"/>
        </w:rPr>
        <w:t>) de lectura y escritura.</w:t>
      </w:r>
    </w:p>
    <w:p w:rsidR="629C3C39" w:rsidRDefault="629C3C39" w14:paraId="3252CC24" w14:textId="26F359BF">
      <w:r>
        <w:br w:type="page"/>
      </w:r>
    </w:p>
    <w:p w:rsidR="629C3C39" w:rsidP="629C3C39" w:rsidRDefault="629C3C39" w14:paraId="4786E05C" w14:textId="5378E4DE">
      <w:pPr>
        <w:pStyle w:val="Normal"/>
        <w:spacing w:before="240" w:beforeAutospacing="off" w:after="240" w:afterAutospacing="off"/>
        <w:rPr>
          <w:rFonts w:ascii="Aptos" w:hAnsi="Aptos" w:eastAsia="Aptos" w:cs="Aptos"/>
          <w:noProof w:val="0"/>
          <w:sz w:val="24"/>
          <w:szCs w:val="24"/>
          <w:lang w:val="es-ES"/>
        </w:rPr>
      </w:pPr>
    </w:p>
    <w:p w:rsidR="62436687" w:rsidP="629C3C39" w:rsidRDefault="62436687" w14:paraId="5256106E" w14:textId="08AB7599">
      <w:pPr>
        <w:pStyle w:val="Heading3"/>
      </w:pPr>
      <w:r w:rsidRPr="629C3C39" w:rsidR="62436687">
        <w:rPr>
          <w:noProof w:val="0"/>
          <w:lang w:val="es-ES"/>
        </w:rPr>
        <w:t>5. Depuración y actualización documental</w:t>
      </w:r>
      <w:r w:rsidRPr="629C3C39" w:rsidR="62436687">
        <w:rPr>
          <w:noProof w:val="0"/>
          <w:lang w:val="es-ES"/>
        </w:rPr>
        <w:t xml:space="preserve"> </w:t>
      </w:r>
    </w:p>
    <w:p w:rsidR="62436687" w:rsidP="629C3C39" w:rsidRDefault="62436687" w14:paraId="6A9DB0A2" w14:textId="3600491D">
      <w:pPr>
        <w:spacing w:before="240" w:beforeAutospacing="off" w:after="240" w:afterAutospacing="off"/>
      </w:pPr>
      <w:r w:rsidRPr="629C3C39" w:rsidR="62436687">
        <w:rPr>
          <w:rFonts w:ascii="Aptos" w:hAnsi="Aptos" w:eastAsia="Aptos" w:cs="Aptos"/>
          <w:noProof w:val="0"/>
          <w:sz w:val="24"/>
          <w:szCs w:val="24"/>
          <w:lang w:val="es-ES"/>
        </w:rPr>
        <w:t>Durante las pruebas de integración, he solucionado varios errores de acceso denegado asegurando que las funciones de carga automática (</w:t>
      </w:r>
      <w:r w:rsidRPr="629C3C39" w:rsidR="62436687">
        <w:rPr>
          <w:rFonts w:ascii="Consolas" w:hAnsi="Consolas" w:eastAsia="Consolas" w:cs="Consolas"/>
          <w:noProof w:val="0"/>
          <w:sz w:val="24"/>
          <w:szCs w:val="24"/>
          <w:lang w:val="es-ES"/>
        </w:rPr>
        <w:t>useEffect</w:t>
      </w:r>
      <w:r w:rsidRPr="629C3C39" w:rsidR="62436687">
        <w:rPr>
          <w:rFonts w:ascii="Aptos" w:hAnsi="Aptos" w:eastAsia="Aptos" w:cs="Aptos"/>
          <w:noProof w:val="0"/>
          <w:sz w:val="24"/>
          <w:szCs w:val="24"/>
          <w:lang w:val="es-ES"/>
        </w:rPr>
        <w:t>) enviaran correctamente el token. También se ha corregido la asignación de variables en el formulario de creación de artículos. Por último, he actualizado la documentación operativa del proyecto para reflejar la nueva arquitectura de seguridad y los requisitos de arranque con variables de entorno.</w:t>
      </w:r>
    </w:p>
    <w:p w:rsidR="629C3C39" w:rsidP="629C3C39" w:rsidRDefault="629C3C39" w14:paraId="5208DDD9" w14:textId="3B03BDBD">
      <w:pPr>
        <w:pStyle w:val="Normal"/>
      </w:pPr>
    </w:p>
    <w:p w:rsidR="7C3FDA20" w:rsidRDefault="7C3FDA20" w14:paraId="0D4C816B" w14:textId="4FC06B86">
      <w:r>
        <w:br w:type="page"/>
      </w:r>
    </w:p>
    <w:p w:rsidR="41F5F22B" w:rsidP="7C3FDA20" w:rsidRDefault="41F5F22B" w14:paraId="39E325A1" w14:textId="005334A2">
      <w:pPr>
        <w:spacing w:before="240" w:beforeAutospacing="off" w:after="240" w:afterAutospacing="off"/>
      </w:pPr>
      <w:r w:rsidRPr="7C3FDA20" w:rsidR="41F5F22B">
        <w:rPr>
          <w:rFonts w:ascii="Aptos" w:hAnsi="Aptos" w:eastAsia="Aptos" w:cs="Aptos"/>
          <w:b w:val="1"/>
          <w:bCs w:val="1"/>
          <w:noProof w:val="0"/>
          <w:sz w:val="24"/>
          <w:szCs w:val="24"/>
          <w:lang w:val="es-ES"/>
        </w:rPr>
        <w:t>Fecha:</w:t>
      </w:r>
      <w:r w:rsidRPr="7C3FDA20" w:rsidR="41F5F22B">
        <w:rPr>
          <w:rFonts w:ascii="Aptos" w:hAnsi="Aptos" w:eastAsia="Aptos" w:cs="Aptos"/>
          <w:noProof w:val="0"/>
          <w:sz w:val="24"/>
          <w:szCs w:val="24"/>
          <w:lang w:val="es-ES"/>
        </w:rPr>
        <w:t xml:space="preserve"> 30 de abril de 2026</w:t>
      </w:r>
    </w:p>
    <w:p w:rsidR="41F5F22B" w:rsidP="7C3FDA20" w:rsidRDefault="41F5F22B" w14:paraId="7F3945D4" w14:textId="2F468B18">
      <w:pPr>
        <w:spacing w:before="240" w:beforeAutospacing="off" w:after="240" w:afterAutospacing="off"/>
      </w:pPr>
      <w:r w:rsidRPr="7C3FDA20" w:rsidR="41F5F22B">
        <w:rPr>
          <w:rFonts w:ascii="Aptos" w:hAnsi="Aptos" w:eastAsia="Aptos" w:cs="Aptos"/>
          <w:b w:val="1"/>
          <w:bCs w:val="1"/>
          <w:noProof w:val="0"/>
          <w:sz w:val="24"/>
          <w:szCs w:val="24"/>
          <w:lang w:val="es-ES"/>
        </w:rPr>
        <w:t>Objetivo:</w:t>
      </w:r>
      <w:r w:rsidRPr="7C3FDA20" w:rsidR="41F5F22B">
        <w:rPr>
          <w:rFonts w:ascii="Aptos" w:hAnsi="Aptos" w:eastAsia="Aptos" w:cs="Aptos"/>
          <w:noProof w:val="0"/>
          <w:sz w:val="24"/>
          <w:szCs w:val="24"/>
          <w:lang w:val="es-ES"/>
        </w:rPr>
        <w:t xml:space="preserve"> Integración total del sistema, plan de pruebas de estrés y despliegue del sistema de recuperación ante desastres.</w:t>
      </w:r>
    </w:p>
    <w:p w:rsidR="41F5F22B" w:rsidP="2F6C4496" w:rsidRDefault="41F5F22B" w14:paraId="6A1C2397" w14:textId="04D42FBF">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1. Integración del "Conjunto Coherente"</w:t>
      </w:r>
    </w:p>
    <w:p w:rsidR="41F5F22B" w:rsidP="7C3FDA20" w:rsidRDefault="41F5F22B" w14:paraId="3601DE1F" w14:textId="382B2006">
      <w:pPr>
        <w:spacing w:before="240" w:beforeAutospacing="off" w:after="240" w:afterAutospacing="off"/>
      </w:pPr>
      <w:r w:rsidRPr="7C3FDA20" w:rsidR="41F5F22B">
        <w:rPr>
          <w:rFonts w:ascii="Aptos" w:hAnsi="Aptos" w:eastAsia="Aptos" w:cs="Aptos"/>
          <w:noProof w:val="0"/>
          <w:sz w:val="24"/>
          <w:szCs w:val="24"/>
          <w:lang w:val="es-ES"/>
        </w:rPr>
        <w:t xml:space="preserve">Hoy el objetivo no era que las piezas funcionaran solas, sino que bailaran juntas. He logrado integrar el servicio de </w:t>
      </w:r>
      <w:r w:rsidRPr="7C3FDA20" w:rsidR="41F5F22B">
        <w:rPr>
          <w:rFonts w:ascii="Aptos" w:hAnsi="Aptos" w:eastAsia="Aptos" w:cs="Aptos"/>
          <w:b w:val="1"/>
          <w:bCs w:val="1"/>
          <w:noProof w:val="0"/>
          <w:sz w:val="24"/>
          <w:szCs w:val="24"/>
          <w:lang w:val="es-ES"/>
        </w:rPr>
        <w:t>JavaMailSender</w:t>
      </w:r>
      <w:r w:rsidRPr="7C3FDA20" w:rsidR="41F5F22B">
        <w:rPr>
          <w:rFonts w:ascii="Aptos" w:hAnsi="Aptos" w:eastAsia="Aptos" w:cs="Aptos"/>
          <w:noProof w:val="0"/>
          <w:sz w:val="24"/>
          <w:szCs w:val="24"/>
          <w:lang w:val="es-ES"/>
        </w:rPr>
        <w:t xml:space="preserve"> con el flujo de seguridad de </w:t>
      </w:r>
      <w:r w:rsidRPr="7C3FDA20" w:rsidR="41F5F22B">
        <w:rPr>
          <w:rFonts w:ascii="Aptos" w:hAnsi="Aptos" w:eastAsia="Aptos" w:cs="Aptos"/>
          <w:b w:val="1"/>
          <w:bCs w:val="1"/>
          <w:noProof w:val="0"/>
          <w:sz w:val="24"/>
          <w:szCs w:val="24"/>
          <w:lang w:val="es-ES"/>
        </w:rPr>
        <w:t>Spring Security</w:t>
      </w:r>
      <w:r w:rsidRPr="7C3FDA20" w:rsidR="41F5F22B">
        <w:rPr>
          <w:rFonts w:ascii="Aptos" w:hAnsi="Aptos" w:eastAsia="Aptos" w:cs="Aptos"/>
          <w:noProof w:val="0"/>
          <w:sz w:val="24"/>
          <w:szCs w:val="24"/>
          <w:lang w:val="es-ES"/>
        </w:rPr>
        <w:t>. Ahora, el sistema no solo registra un usuario, sino que bloquea su acceso mediante un filtro de autorización hasta que el token OTP enviado al correo es validado. He verificado que la jerarquía de componentes en React sea estable, asegurando que el estado de autenticación se propague correctamente desde la raíz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hasta los niveles más profundos como la gestión de artículos.</w:t>
      </w:r>
    </w:p>
    <w:p w:rsidR="41F5F22B" w:rsidP="2F6C4496" w:rsidRDefault="41F5F22B" w14:paraId="33C28E74" w14:textId="5110011B">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2. Plan de Pruebas y Resultados Documentados</w:t>
      </w:r>
    </w:p>
    <w:p w:rsidR="41F5F22B" w:rsidP="7C3FDA20" w:rsidRDefault="41F5F22B" w14:paraId="3686C9CC" w14:textId="06B60AEF">
      <w:pPr>
        <w:spacing w:before="240" w:beforeAutospacing="off" w:after="240" w:afterAutospacing="off"/>
      </w:pPr>
      <w:r w:rsidRPr="7C3FDA20" w:rsidR="41F5F22B">
        <w:rPr>
          <w:rFonts w:ascii="Aptos" w:hAnsi="Aptos" w:eastAsia="Aptos" w:cs="Aptos"/>
          <w:noProof w:val="0"/>
          <w:sz w:val="24"/>
          <w:szCs w:val="24"/>
          <w:lang w:val="es-ES"/>
        </w:rPr>
        <w:t>He diseñado y ejecutado un plan de pruebas para estresar el sistema. Los casos de prueba incluyeron:</w:t>
      </w:r>
    </w:p>
    <w:p w:rsidR="41F5F22B" w:rsidP="7C3FDA20" w:rsidRDefault="41F5F22B" w14:paraId="2F14568A" w14:textId="472B2048">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Inyección de datos corruptos:</w:t>
      </w:r>
      <w:r w:rsidRPr="7C3FDA20" w:rsidR="41F5F22B">
        <w:rPr>
          <w:rFonts w:ascii="Aptos" w:hAnsi="Aptos" w:eastAsia="Aptos" w:cs="Aptos"/>
          <w:noProof w:val="0"/>
          <w:sz w:val="24"/>
          <w:szCs w:val="24"/>
          <w:lang w:val="es-ES"/>
        </w:rPr>
        <w:t xml:space="preserve"> Intenté guardar artículos con esquemas JSON malformados; el backend respondió correctamente con un </w:t>
      </w:r>
      <w:r w:rsidRPr="7C3FDA20" w:rsidR="41F5F22B">
        <w:rPr>
          <w:rFonts w:ascii="Consolas" w:hAnsi="Consolas" w:eastAsia="Consolas" w:cs="Consolas"/>
          <w:noProof w:val="0"/>
          <w:sz w:val="24"/>
          <w:szCs w:val="24"/>
          <w:lang w:val="es-ES"/>
        </w:rPr>
        <w:t>400 Bad Request</w:t>
      </w:r>
      <w:r w:rsidRPr="7C3FDA20" w:rsidR="41F5F22B">
        <w:rPr>
          <w:rFonts w:ascii="Aptos" w:hAnsi="Aptos" w:eastAsia="Aptos" w:cs="Aptos"/>
          <w:noProof w:val="0"/>
          <w:sz w:val="24"/>
          <w:szCs w:val="24"/>
          <w:lang w:val="es-ES"/>
        </w:rPr>
        <w:t>.</w:t>
      </w:r>
    </w:p>
    <w:p w:rsidR="41F5F22B" w:rsidP="7C3FDA20" w:rsidRDefault="41F5F22B" w14:paraId="48733A15" w14:textId="16EDB98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Prueba de concurrencia:</w:t>
      </w:r>
      <w:r w:rsidRPr="7C3FDA20" w:rsidR="41F5F22B">
        <w:rPr>
          <w:rFonts w:ascii="Aptos" w:hAnsi="Aptos" w:eastAsia="Aptos" w:cs="Aptos"/>
          <w:noProof w:val="0"/>
          <w:sz w:val="24"/>
          <w:szCs w:val="24"/>
          <w:lang w:val="es-ES"/>
        </w:rPr>
        <w:t xml:space="preserve"> Verifiqué que el sistema de tokens JWT no colisionara al tener varias sesiones abiertas con distintos roles (Admin y User) en el mismo navegador.</w:t>
      </w:r>
    </w:p>
    <w:p w:rsidR="41F5F22B" w:rsidP="7C3FDA20" w:rsidRDefault="41F5F22B" w14:paraId="25BEE0ED" w14:textId="0EBDABB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Validación de Roles:</w:t>
      </w:r>
      <w:r w:rsidRPr="7C3FDA20" w:rsidR="41F5F22B">
        <w:rPr>
          <w:rFonts w:ascii="Aptos" w:hAnsi="Aptos" w:eastAsia="Aptos" w:cs="Aptos"/>
          <w:noProof w:val="0"/>
          <w:sz w:val="24"/>
          <w:szCs w:val="24"/>
          <w:lang w:val="es-ES"/>
        </w:rPr>
        <w:t xml:space="preserve"> Confirmé que un usuario con rol </w:t>
      </w:r>
      <w:r w:rsidRPr="7C3FDA20" w:rsidR="41F5F22B">
        <w:rPr>
          <w:rFonts w:ascii="Consolas" w:hAnsi="Consolas" w:eastAsia="Consolas" w:cs="Consolas"/>
          <w:noProof w:val="0"/>
          <w:sz w:val="24"/>
          <w:szCs w:val="24"/>
          <w:lang w:val="es-ES"/>
        </w:rPr>
        <w:t>user</w:t>
      </w:r>
      <w:r w:rsidRPr="7C3FDA20" w:rsidR="41F5F22B">
        <w:rPr>
          <w:rFonts w:ascii="Aptos" w:hAnsi="Aptos" w:eastAsia="Aptos" w:cs="Aptos"/>
          <w:noProof w:val="0"/>
          <w:sz w:val="24"/>
          <w:szCs w:val="24"/>
          <w:lang w:val="es-ES"/>
        </w:rPr>
        <w:t xml:space="preserve"> recibe un </w:t>
      </w:r>
      <w:r w:rsidRPr="7C3FDA20" w:rsidR="41F5F22B">
        <w:rPr>
          <w:rFonts w:ascii="Consolas" w:hAnsi="Consolas" w:eastAsia="Consolas" w:cs="Consolas"/>
          <w:noProof w:val="0"/>
          <w:sz w:val="24"/>
          <w:szCs w:val="24"/>
          <w:lang w:val="es-ES"/>
        </w:rPr>
        <w:t>403 Forbidden</w:t>
      </w:r>
      <w:r w:rsidRPr="7C3FDA20" w:rsidR="41F5F22B">
        <w:rPr>
          <w:rFonts w:ascii="Aptos" w:hAnsi="Aptos" w:eastAsia="Aptos" w:cs="Aptos"/>
          <w:noProof w:val="0"/>
          <w:sz w:val="24"/>
          <w:szCs w:val="24"/>
          <w:lang w:val="es-ES"/>
        </w:rPr>
        <w:t xml:space="preserve"> inmediato si intenta acceder por URL manual a la ruta </w:t>
      </w:r>
      <w:r w:rsidRPr="7C3FDA20" w:rsidR="41F5F22B">
        <w:rPr>
          <w:rFonts w:ascii="Consolas" w:hAnsi="Consolas" w:eastAsia="Consolas" w:cs="Consolas"/>
          <w:noProof w:val="0"/>
          <w:sz w:val="24"/>
          <w:szCs w:val="24"/>
          <w:lang w:val="es-ES"/>
        </w:rPr>
        <w:t>/api/admin/estadisticas</w:t>
      </w:r>
      <w:r w:rsidRPr="7C3FDA20" w:rsidR="41F5F22B">
        <w:rPr>
          <w:rFonts w:ascii="Aptos" w:hAnsi="Aptos" w:eastAsia="Aptos" w:cs="Aptos"/>
          <w:noProof w:val="0"/>
          <w:sz w:val="24"/>
          <w:szCs w:val="24"/>
          <w:lang w:val="es-ES"/>
        </w:rPr>
        <w:t>.</w:t>
      </w:r>
    </w:p>
    <w:p w:rsidR="7C3FDA20" w:rsidP="7C3FDA20" w:rsidRDefault="7C3FDA20" w14:paraId="009FFE45" w14:textId="4A90EC7D">
      <w:pPr>
        <w:pStyle w:val="Heading3"/>
        <w:spacing w:before="281" w:beforeAutospacing="off" w:after="281" w:afterAutospacing="off"/>
        <w:rPr>
          <w:rFonts w:ascii="Aptos" w:hAnsi="Aptos" w:eastAsia="Aptos" w:cs="Aptos"/>
          <w:b w:val="1"/>
          <w:bCs w:val="1"/>
          <w:noProof w:val="0"/>
          <w:sz w:val="28"/>
          <w:szCs w:val="28"/>
          <w:lang w:val="es-ES"/>
        </w:rPr>
      </w:pPr>
    </w:p>
    <w:p w:rsidR="63C6A700" w:rsidP="2F6C4496" w:rsidRDefault="63C6A700" w14:paraId="096C6046" w14:textId="405CCE7A">
      <w:pPr>
        <w:pStyle w:val="Heading3"/>
        <w:spacing w:before="281" w:beforeAutospacing="off" w:after="281" w:afterAutospacing="off"/>
        <w:rPr>
          <w:rFonts w:ascii="Aptos" w:hAnsi="Aptos" w:eastAsia="Aptos" w:cs="Aptos"/>
          <w:b w:val="0"/>
          <w:bCs w:val="0"/>
          <w:noProof w:val="0"/>
          <w:sz w:val="28"/>
          <w:szCs w:val="28"/>
          <w:lang w:val="es-ES"/>
        </w:rPr>
      </w:pPr>
      <w:r w:rsidRPr="2F6C4496" w:rsidR="63C6A700">
        <w:rPr>
          <w:rFonts w:ascii="Aptos" w:hAnsi="Aptos" w:eastAsia="Aptos" w:cs="Aptos"/>
          <w:b w:val="0"/>
          <w:bCs w:val="0"/>
          <w:noProof w:val="0"/>
          <w:sz w:val="28"/>
          <w:szCs w:val="28"/>
          <w:lang w:val="es-ES"/>
        </w:rPr>
        <w:t>3</w:t>
      </w:r>
      <w:r w:rsidRPr="2F6C4496" w:rsidR="41F5F22B">
        <w:rPr>
          <w:rFonts w:ascii="Aptos" w:hAnsi="Aptos" w:eastAsia="Aptos" w:cs="Aptos"/>
          <w:b w:val="0"/>
          <w:bCs w:val="0"/>
          <w:noProof w:val="0"/>
          <w:sz w:val="28"/>
          <w:szCs w:val="28"/>
          <w:lang w:val="es-ES"/>
        </w:rPr>
        <w:t>. Pulido de UX: El fin de los "</w:t>
      </w:r>
      <w:r w:rsidRPr="2F6C4496" w:rsidR="41F5F22B">
        <w:rPr>
          <w:rFonts w:ascii="Aptos" w:hAnsi="Aptos" w:eastAsia="Aptos" w:cs="Aptos"/>
          <w:b w:val="0"/>
          <w:bCs w:val="0"/>
          <w:noProof w:val="0"/>
          <w:sz w:val="28"/>
          <w:szCs w:val="28"/>
          <w:lang w:val="es-ES"/>
        </w:rPr>
        <w:t>datos fantasma</w:t>
      </w:r>
      <w:r w:rsidRPr="2F6C4496" w:rsidR="41F5F22B">
        <w:rPr>
          <w:rFonts w:ascii="Aptos" w:hAnsi="Aptos" w:eastAsia="Aptos" w:cs="Aptos"/>
          <w:b w:val="0"/>
          <w:bCs w:val="0"/>
          <w:noProof w:val="0"/>
          <w:sz w:val="28"/>
          <w:szCs w:val="28"/>
          <w:lang w:val="es-ES"/>
        </w:rPr>
        <w:t>"</w:t>
      </w:r>
    </w:p>
    <w:p w:rsidR="41F5F22B" w:rsidP="7C3FDA20" w:rsidRDefault="41F5F22B" w14:paraId="29B7A3F7" w14:textId="7B034E09">
      <w:pPr>
        <w:spacing w:before="240" w:beforeAutospacing="off" w:after="240" w:afterAutospacing="off"/>
      </w:pPr>
      <w:r w:rsidRPr="7C3FDA20" w:rsidR="41F5F22B">
        <w:rPr>
          <w:rFonts w:ascii="Aptos" w:hAnsi="Aptos" w:eastAsia="Aptos" w:cs="Aptos"/>
          <w:noProof w:val="0"/>
          <w:sz w:val="24"/>
          <w:szCs w:val="24"/>
          <w:lang w:val="es-ES"/>
        </w:rPr>
        <w:t>He eliminado la incertidumbre visual en el panel de control. Antes, las métricas globales mostraban un "0" inicial que podía confundir al administrador. Ahora, he implementado un estado de carga dinámico (</w:t>
      </w:r>
      <w:r w:rsidRPr="7C3FDA20" w:rsidR="41F5F22B">
        <w:rPr>
          <w:rFonts w:ascii="Consolas" w:hAnsi="Consolas" w:eastAsia="Consolas" w:cs="Consolas"/>
          <w:noProof w:val="0"/>
          <w:sz w:val="24"/>
          <w:szCs w:val="24"/>
          <w:lang w:val="es-ES"/>
        </w:rPr>
        <w:t>cargandoStats</w:t>
      </w:r>
      <w:r w:rsidRPr="7C3FDA20" w:rsidR="41F5F22B">
        <w:rPr>
          <w:rFonts w:ascii="Aptos" w:hAnsi="Aptos" w:eastAsia="Aptos" w:cs="Aptos"/>
          <w:noProof w:val="0"/>
          <w:sz w:val="24"/>
          <w:szCs w:val="24"/>
          <w:lang w:val="es-ES"/>
        </w:rPr>
        <w:t xml:space="preserve">) con una animación de pulso en CSS. Esto no es solo estética; es </w:t>
      </w:r>
      <w:r w:rsidRPr="7C3FDA20" w:rsidR="41F5F22B">
        <w:rPr>
          <w:rFonts w:ascii="Aptos" w:hAnsi="Aptos" w:eastAsia="Aptos" w:cs="Aptos"/>
          <w:b w:val="1"/>
          <w:bCs w:val="1"/>
          <w:noProof w:val="0"/>
          <w:sz w:val="24"/>
          <w:szCs w:val="24"/>
          <w:lang w:val="es-ES"/>
        </w:rPr>
        <w:t>feedback informativo</w:t>
      </w:r>
      <w:r w:rsidRPr="7C3FDA20" w:rsidR="41F5F22B">
        <w:rPr>
          <w:rFonts w:ascii="Aptos" w:hAnsi="Aptos" w:eastAsia="Aptos" w:cs="Aptos"/>
          <w:noProof w:val="0"/>
          <w:sz w:val="24"/>
          <w:szCs w:val="24"/>
          <w:lang w:val="es-ES"/>
        </w:rPr>
        <w:t>: el usuario sabe que el sistema está consultando la base de datos y no que la colección está vacía.</w:t>
      </w:r>
    </w:p>
    <w:p w:rsidR="7C3FDA20" w:rsidRDefault="7C3FDA20" w14:paraId="004351C0" w14:textId="193D2DD8"/>
    <w:p w:rsidR="5DD3C10A" w:rsidP="2F6C4496" w:rsidRDefault="5DD3C10A" w14:paraId="3E9F0D66" w14:textId="601E892E">
      <w:pPr>
        <w:pStyle w:val="Heading3"/>
        <w:spacing w:before="281" w:beforeAutospacing="off" w:after="281" w:afterAutospacing="off"/>
        <w:rPr>
          <w:rFonts w:ascii="Aptos" w:hAnsi="Aptos" w:eastAsia="Aptos" w:cs="Aptos"/>
          <w:b w:val="0"/>
          <w:bCs w:val="0"/>
          <w:noProof w:val="0"/>
          <w:sz w:val="28"/>
          <w:szCs w:val="28"/>
          <w:lang w:val="es-ES"/>
        </w:rPr>
      </w:pPr>
      <w:r w:rsidRPr="2F6C4496" w:rsidR="5DD3C10A">
        <w:rPr>
          <w:rFonts w:ascii="Aptos" w:hAnsi="Aptos" w:eastAsia="Aptos" w:cs="Aptos"/>
          <w:b w:val="0"/>
          <w:bCs w:val="0"/>
          <w:noProof w:val="0"/>
          <w:sz w:val="28"/>
          <w:szCs w:val="28"/>
          <w:lang w:val="es-ES"/>
        </w:rPr>
        <w:t>4</w:t>
      </w:r>
      <w:r w:rsidRPr="2F6C4496" w:rsidR="41F5F22B">
        <w:rPr>
          <w:rFonts w:ascii="Aptos" w:hAnsi="Aptos" w:eastAsia="Aptos" w:cs="Aptos"/>
          <w:b w:val="0"/>
          <w:bCs w:val="0"/>
          <w:noProof w:val="0"/>
          <w:sz w:val="28"/>
          <w:szCs w:val="28"/>
          <w:lang w:val="es-ES"/>
        </w:rPr>
        <w:t>. Registro de Incidencias: Los errores más críticos y extraños</w:t>
      </w:r>
    </w:p>
    <w:p w:rsidR="41F5F22B" w:rsidP="7C3FDA20" w:rsidRDefault="41F5F22B" w14:paraId="328DF418" w14:textId="6D9394DB">
      <w:pPr>
        <w:spacing w:before="240" w:beforeAutospacing="off" w:after="240" w:afterAutospacing="off"/>
      </w:pPr>
      <w:r w:rsidRPr="7C3FDA20" w:rsidR="41F5F22B">
        <w:rPr>
          <w:rFonts w:ascii="Aptos" w:hAnsi="Aptos" w:eastAsia="Aptos" w:cs="Aptos"/>
          <w:noProof w:val="0"/>
          <w:sz w:val="24"/>
          <w:szCs w:val="24"/>
          <w:lang w:val="es-ES"/>
        </w:rPr>
        <w:t>En esta fase final de integración, me he enfrentado a errores que casi me vuelven loco por lo específicos que eran:</w:t>
      </w:r>
    </w:p>
    <w:p w:rsidR="41F5F22B" w:rsidP="7C3FDA20" w:rsidRDefault="41F5F22B" w14:paraId="6858CFB7" w14:textId="4A6D3F3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misterio del Token "mentiroso" (Error 403 persistente):</w:t>
      </w:r>
      <w:r w:rsidRPr="7C3FDA20" w:rsidR="41F5F22B">
        <w:rPr>
          <w:rFonts w:ascii="Aptos" w:hAnsi="Aptos" w:eastAsia="Aptos" w:cs="Aptos"/>
          <w:noProof w:val="0"/>
          <w:sz w:val="24"/>
          <w:szCs w:val="24"/>
          <w:lang w:val="es-ES"/>
        </w:rPr>
        <w:t xml:space="preserve"> Fue el más raro. Cambiaba el rol de un usuario a </w:t>
      </w:r>
      <w:r w:rsidRPr="7C3FDA20" w:rsidR="41F5F22B">
        <w:rPr>
          <w:rFonts w:ascii="Consolas" w:hAnsi="Consolas" w:eastAsia="Consolas" w:cs="Consolas"/>
          <w:noProof w:val="0"/>
          <w:sz w:val="24"/>
          <w:szCs w:val="24"/>
          <w:lang w:val="es-ES"/>
        </w:rPr>
        <w:t>admin</w:t>
      </w:r>
      <w:r w:rsidRPr="7C3FDA20" w:rsidR="41F5F22B">
        <w:rPr>
          <w:rFonts w:ascii="Aptos" w:hAnsi="Aptos" w:eastAsia="Aptos" w:cs="Aptos"/>
          <w:noProof w:val="0"/>
          <w:sz w:val="24"/>
          <w:szCs w:val="24"/>
          <w:lang w:val="es-ES"/>
        </w:rPr>
        <w:t xml:space="preserve"> en la base de datos, pero el servidor seguía dándole error 403. Descubrí que el </w:t>
      </w:r>
      <w:r w:rsidRPr="7C3FDA20" w:rsidR="41F5F22B">
        <w:rPr>
          <w:rFonts w:ascii="Aptos" w:hAnsi="Aptos" w:eastAsia="Aptos" w:cs="Aptos"/>
          <w:b w:val="1"/>
          <w:bCs w:val="1"/>
          <w:noProof w:val="0"/>
          <w:sz w:val="24"/>
          <w:szCs w:val="24"/>
          <w:lang w:val="es-ES"/>
        </w:rPr>
        <w:t>JWT (Token)</w:t>
      </w:r>
      <w:r w:rsidRPr="7C3FDA20" w:rsidR="41F5F22B">
        <w:rPr>
          <w:rFonts w:ascii="Aptos" w:hAnsi="Aptos" w:eastAsia="Aptos" w:cs="Aptos"/>
          <w:noProof w:val="0"/>
          <w:sz w:val="24"/>
          <w:szCs w:val="24"/>
          <w:lang w:val="es-ES"/>
        </w:rPr>
        <w:t xml:space="preserve"> se genera con la información de ese momento exacto. Si no cierras sesión y vuelves a entrar, el token sigue diciendo que eres "user" aunque en la base de datos seas Dios. La solución fue forzar un </w:t>
      </w:r>
      <w:r w:rsidRPr="7C3FDA20" w:rsidR="41F5F22B">
        <w:rPr>
          <w:rFonts w:ascii="Consolas" w:hAnsi="Consolas" w:eastAsia="Consolas" w:cs="Consolas"/>
          <w:noProof w:val="0"/>
          <w:sz w:val="24"/>
          <w:szCs w:val="24"/>
          <w:lang w:val="es-ES"/>
        </w:rPr>
        <w:t>localStorage.clear()</w:t>
      </w:r>
      <w:r w:rsidRPr="7C3FDA20" w:rsidR="41F5F22B">
        <w:rPr>
          <w:rFonts w:ascii="Aptos" w:hAnsi="Aptos" w:eastAsia="Aptos" w:cs="Aptos"/>
          <w:noProof w:val="0"/>
          <w:sz w:val="24"/>
          <w:szCs w:val="24"/>
          <w:lang w:val="es-ES"/>
        </w:rPr>
        <w:t xml:space="preserve"> al detectar un cambio de permisos.</w:t>
      </w:r>
    </w:p>
    <w:p w:rsidR="41F5F22B" w:rsidP="7C3FDA20" w:rsidRDefault="41F5F22B" w14:paraId="38E35306" w14:textId="2D56791A">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La "Multiplicación" de artículos (Error de Lógica en PUT):</w:t>
      </w:r>
      <w:r w:rsidRPr="7C3FDA20" w:rsidR="41F5F22B">
        <w:rPr>
          <w:rFonts w:ascii="Aptos" w:hAnsi="Aptos" w:eastAsia="Aptos" w:cs="Aptos"/>
          <w:noProof w:val="0"/>
          <w:sz w:val="24"/>
          <w:szCs w:val="24"/>
          <w:lang w:val="es-ES"/>
        </w:rPr>
        <w:t xml:space="preserve"> Al editar, el sistema creaba un duplicado en lugar de actualizar. El fallo era invisible en la consola: el JSON que enviaba React no incluía el campo </w:t>
      </w:r>
      <w:r w:rsidRPr="7C3FDA20" w:rsidR="41F5F22B">
        <w:rPr>
          <w:rFonts w:ascii="Consolas" w:hAnsi="Consolas" w:eastAsia="Consolas" w:cs="Consolas"/>
          <w:noProof w:val="0"/>
          <w:sz w:val="24"/>
          <w:szCs w:val="24"/>
          <w:lang w:val="es-ES"/>
        </w:rPr>
        <w:t>id</w:t>
      </w:r>
      <w:r w:rsidRPr="7C3FDA20" w:rsidR="41F5F22B">
        <w:rPr>
          <w:rFonts w:ascii="Aptos" w:hAnsi="Aptos" w:eastAsia="Aptos" w:cs="Aptos"/>
          <w:noProof w:val="0"/>
          <w:sz w:val="24"/>
          <w:szCs w:val="24"/>
          <w:lang w:val="es-ES"/>
        </w:rPr>
        <w:t xml:space="preserve">, por lo que Hibernate, al ver un objeto sin ID, decidía que era un nuevo registro. Fue añadir </w:t>
      </w:r>
      <w:r w:rsidRPr="7C3FDA20" w:rsidR="41F5F22B">
        <w:rPr>
          <w:rFonts w:ascii="Consolas" w:hAnsi="Consolas" w:eastAsia="Consolas" w:cs="Consolas"/>
          <w:noProof w:val="0"/>
          <w:sz w:val="24"/>
          <w:szCs w:val="24"/>
          <w:lang w:val="es-ES"/>
        </w:rPr>
        <w:t>id: idEditando</w:t>
      </w:r>
      <w:r w:rsidRPr="7C3FDA20" w:rsidR="41F5F22B">
        <w:rPr>
          <w:rFonts w:ascii="Aptos" w:hAnsi="Aptos" w:eastAsia="Aptos" w:cs="Aptos"/>
          <w:noProof w:val="0"/>
          <w:sz w:val="24"/>
          <w:szCs w:val="24"/>
          <w:lang w:val="es-ES"/>
        </w:rPr>
        <w:t xml:space="preserve"> y el sistema volvió a ser estable.</w:t>
      </w:r>
    </w:p>
    <w:p w:rsidR="41F5F22B" w:rsidP="7C3FDA20" w:rsidRDefault="41F5F22B" w14:paraId="2A6A505B" w14:textId="748CC82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bloqueo de seguridad de Google (SMTP Error 535):</w:t>
      </w:r>
      <w:r w:rsidRPr="7C3FDA20" w:rsidR="41F5F22B">
        <w:rPr>
          <w:rFonts w:ascii="Aptos" w:hAnsi="Aptos" w:eastAsia="Aptos" w:cs="Aptos"/>
          <w:noProof w:val="0"/>
          <w:sz w:val="24"/>
          <w:szCs w:val="24"/>
          <w:lang w:val="es-ES"/>
        </w:rPr>
        <w:t xml:space="preserve"> Spring Boot se negaba a enviar correos dando un error de autenticación a pesar de que la contraseña era correcta. Resultó ser el sistema de seguridad de Google para "apps menos seguras". Tuve que activar la verificación en dos pasos y generar una </w:t>
      </w:r>
      <w:r w:rsidRPr="7C3FDA20" w:rsidR="41F5F22B">
        <w:rPr>
          <w:rFonts w:ascii="Aptos" w:hAnsi="Aptos" w:eastAsia="Aptos" w:cs="Aptos"/>
          <w:b w:val="1"/>
          <w:bCs w:val="1"/>
          <w:noProof w:val="0"/>
          <w:sz w:val="24"/>
          <w:szCs w:val="24"/>
          <w:lang w:val="es-ES"/>
        </w:rPr>
        <w:t>contraseña de aplicación</w:t>
      </w:r>
      <w:r w:rsidRPr="7C3FDA20" w:rsidR="41F5F22B">
        <w:rPr>
          <w:rFonts w:ascii="Aptos" w:hAnsi="Aptos" w:eastAsia="Aptos" w:cs="Aptos"/>
          <w:noProof w:val="0"/>
          <w:sz w:val="24"/>
          <w:szCs w:val="24"/>
          <w:lang w:val="es-ES"/>
        </w:rPr>
        <w:t xml:space="preserve"> específica para que Java pudiera entrar.</w:t>
      </w:r>
    </w:p>
    <w:p w:rsidR="41F5F22B" w:rsidP="7C3FDA20" w:rsidRDefault="41F5F22B" w14:paraId="512BB94A" w14:textId="5165B8F9">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Conflicto de Nombres en LocalStorage:</w:t>
      </w:r>
      <w:r w:rsidRPr="7C3FDA20" w:rsidR="41F5F22B">
        <w:rPr>
          <w:rFonts w:ascii="Aptos" w:hAnsi="Aptos" w:eastAsia="Aptos" w:cs="Aptos"/>
          <w:noProof w:val="0"/>
          <w:sz w:val="24"/>
          <w:szCs w:val="24"/>
          <w:lang w:val="es-ES"/>
        </w:rPr>
        <w:t xml:space="preserve"> Al cambiar de un hito a otro, React buscaba </w:t>
      </w:r>
      <w:r w:rsidRPr="7C3FDA20" w:rsidR="41F5F22B">
        <w:rPr>
          <w:rFonts w:ascii="Consolas" w:hAnsi="Consolas" w:eastAsia="Consolas" w:cs="Consolas"/>
          <w:noProof w:val="0"/>
          <w:sz w:val="24"/>
          <w:szCs w:val="24"/>
          <w:lang w:val="es-ES"/>
        </w:rPr>
        <w:t>collectorhub-token</w:t>
      </w:r>
      <w:r w:rsidRPr="7C3FDA20" w:rsidR="41F5F22B">
        <w:rPr>
          <w:rFonts w:ascii="Aptos" w:hAnsi="Aptos" w:eastAsia="Aptos" w:cs="Aptos"/>
          <w:noProof w:val="0"/>
          <w:sz w:val="24"/>
          <w:szCs w:val="24"/>
          <w:lang w:val="es-ES"/>
        </w:rPr>
        <w:t xml:space="preserve"> mientras que el nuevo Login guardaba solo </w:t>
      </w:r>
      <w:r w:rsidRPr="7C3FDA20" w:rsidR="41F5F22B">
        <w:rPr>
          <w:rFonts w:ascii="Consolas" w:hAnsi="Consolas" w:eastAsia="Consolas" w:cs="Consolas"/>
          <w:noProof w:val="0"/>
          <w:sz w:val="24"/>
          <w:szCs w:val="24"/>
          <w:lang w:val="es-ES"/>
        </w:rPr>
        <w:t>token</w:t>
      </w:r>
      <w:r w:rsidRPr="7C3FDA20" w:rsidR="41F5F22B">
        <w:rPr>
          <w:rFonts w:ascii="Aptos" w:hAnsi="Aptos" w:eastAsia="Aptos" w:cs="Aptos"/>
          <w:noProof w:val="0"/>
          <w:sz w:val="24"/>
          <w:szCs w:val="24"/>
          <w:lang w:val="es-ES"/>
        </w:rPr>
        <w:t xml:space="preserve">. Esto provocó que la pantalla se quedara en blanco porque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xml:space="preserve"> encontraba un valor nulo y "explotaba". He unificado todas las claves de almacenamiento bajo una nomenclatura simple y coherente.</w:t>
      </w:r>
    </w:p>
    <w:p w:rsidR="7C3FDA20" w:rsidP="7C3FDA20" w:rsidRDefault="7C3FDA20" w14:paraId="1A67E8EF" w14:textId="3A1F834C">
      <w:pPr>
        <w:spacing w:before="240" w:beforeAutospacing="off" w:after="240" w:afterAutospacing="off"/>
        <w:rPr>
          <w:rFonts w:ascii="Aptos" w:hAnsi="Aptos" w:eastAsia="Aptos" w:cs="Aptos"/>
          <w:noProof w:val="0"/>
          <w:sz w:val="24"/>
          <w:szCs w:val="24"/>
          <w:lang w:val="es-ES"/>
        </w:rPr>
      </w:pPr>
    </w:p>
    <w:p w:rsidR="7C3FDA20" w:rsidP="7C3FDA20" w:rsidRDefault="7C3FDA20" w14:paraId="22EAA3B2" w14:textId="65208998">
      <w:pPr>
        <w:pStyle w:val="Normal"/>
      </w:pPr>
    </w:p>
    <w:p w:rsidR="2F6C4496" w:rsidRDefault="2F6C4496" w14:paraId="3392BBFC" w14:textId="25B40E3C">
      <w:r>
        <w:br w:type="page"/>
      </w:r>
    </w:p>
    <w:p w:rsidR="6A420B66" w:rsidP="2F6C4496" w:rsidRDefault="6A420B66" w14:paraId="37C2E545" w14:textId="0666EDE0">
      <w:pPr>
        <w:spacing w:before="240" w:beforeAutospacing="off" w:after="240" w:afterAutospacing="off"/>
      </w:pPr>
      <w:r w:rsidRPr="2F6C4496" w:rsidR="6A420B66">
        <w:rPr>
          <w:rFonts w:ascii="Aptos" w:hAnsi="Aptos" w:eastAsia="Aptos" w:cs="Aptos"/>
          <w:b w:val="1"/>
          <w:bCs w:val="1"/>
          <w:noProof w:val="0"/>
          <w:sz w:val="24"/>
          <w:szCs w:val="24"/>
          <w:lang w:val="es-ES"/>
        </w:rPr>
        <w:t>Fecha:</w:t>
      </w:r>
      <w:r w:rsidRPr="2F6C4496" w:rsidR="6A420B66">
        <w:rPr>
          <w:rFonts w:ascii="Aptos" w:hAnsi="Aptos" w:eastAsia="Aptos" w:cs="Aptos"/>
          <w:noProof w:val="0"/>
          <w:sz w:val="24"/>
          <w:szCs w:val="24"/>
          <w:lang w:val="es-ES"/>
        </w:rPr>
        <w:t xml:space="preserve"> 2 de mayo de 2026 </w:t>
      </w:r>
    </w:p>
    <w:p w:rsidR="6A420B66" w:rsidP="2F6C4496" w:rsidRDefault="6A420B66" w14:paraId="070B7B0A" w14:textId="2F630BFF">
      <w:pPr>
        <w:spacing w:before="240" w:beforeAutospacing="off" w:after="240" w:afterAutospacing="off"/>
      </w:pPr>
      <w:r w:rsidRPr="2F6C4496" w:rsidR="6A420B66">
        <w:rPr>
          <w:rFonts w:ascii="Aptos" w:hAnsi="Aptos" w:eastAsia="Aptos" w:cs="Aptos"/>
          <w:b w:val="1"/>
          <w:bCs w:val="1"/>
          <w:noProof w:val="0"/>
          <w:sz w:val="24"/>
          <w:szCs w:val="24"/>
          <w:lang w:val="es-ES"/>
        </w:rPr>
        <w:t>Objetivo:</w:t>
      </w:r>
      <w:r w:rsidRPr="2F6C4496" w:rsidR="6A420B66">
        <w:rPr>
          <w:rFonts w:ascii="Aptos" w:hAnsi="Aptos" w:eastAsia="Aptos" w:cs="Aptos"/>
          <w:noProof w:val="0"/>
          <w:sz w:val="24"/>
          <w:szCs w:val="24"/>
          <w:lang w:val="es-ES"/>
        </w:rPr>
        <w:t xml:space="preserve"> Consolidación de la documentación técnica, despliegue de la infraestructura de </w:t>
      </w:r>
      <w:r w:rsidRPr="2F6C4496" w:rsidR="6B79F6D5">
        <w:rPr>
          <w:rFonts w:ascii="Aptos" w:hAnsi="Aptos" w:eastAsia="Aptos" w:cs="Aptos"/>
          <w:noProof w:val="0"/>
          <w:sz w:val="24"/>
          <w:szCs w:val="24"/>
          <w:lang w:val="es-ES"/>
        </w:rPr>
        <w:t>pruebas y</w:t>
      </w:r>
      <w:r w:rsidRPr="2F6C4496" w:rsidR="6A420B66">
        <w:rPr>
          <w:rFonts w:ascii="Aptos" w:hAnsi="Aptos" w:eastAsia="Aptos" w:cs="Aptos"/>
          <w:noProof w:val="0"/>
          <w:sz w:val="24"/>
          <w:szCs w:val="24"/>
          <w:lang w:val="es-ES"/>
        </w:rPr>
        <w:t xml:space="preserve"> cierre del hito.</w:t>
      </w:r>
    </w:p>
    <w:p w:rsidR="6A420B66" w:rsidP="2F6C4496" w:rsidRDefault="6A420B66" w14:paraId="79CD5384" w14:textId="35B6DCC2">
      <w:pPr>
        <w:pStyle w:val="Heading3"/>
      </w:pPr>
      <w:r w:rsidRPr="2F6C4496" w:rsidR="6A420B66">
        <w:rPr>
          <w:noProof w:val="0"/>
          <w:lang w:val="es-ES"/>
        </w:rPr>
        <w:t>1. Implementación de Infraestructura de Pruebas Unitarias</w:t>
      </w:r>
      <w:r w:rsidRPr="2F6C4496" w:rsidR="6A420B66">
        <w:rPr>
          <w:noProof w:val="0"/>
          <w:lang w:val="es-ES"/>
        </w:rPr>
        <w:t xml:space="preserve"> </w:t>
      </w:r>
    </w:p>
    <w:p w:rsidR="6A420B66" w:rsidP="2F6C4496" w:rsidRDefault="6A420B66" w14:paraId="415F1950" w14:textId="494AC0E2">
      <w:pPr>
        <w:spacing w:before="240" w:beforeAutospacing="off" w:after="240" w:afterAutospacing="off"/>
      </w:pPr>
      <w:r w:rsidRPr="2F6C4496" w:rsidR="6A420B66">
        <w:rPr>
          <w:rFonts w:ascii="Aptos" w:hAnsi="Aptos" w:eastAsia="Aptos" w:cs="Aptos"/>
          <w:noProof w:val="0"/>
          <w:sz w:val="24"/>
          <w:szCs w:val="24"/>
          <w:lang w:val="es-ES"/>
        </w:rPr>
        <w:t xml:space="preserve">Se ha configurado el entorno de pruebas en el </w:t>
      </w:r>
      <w:r w:rsidRPr="2F6C4496" w:rsidR="6A420B66">
        <w:rPr>
          <w:rFonts w:ascii="Aptos" w:hAnsi="Aptos" w:eastAsia="Aptos" w:cs="Aptos"/>
          <w:noProof w:val="0"/>
          <w:sz w:val="24"/>
          <w:szCs w:val="24"/>
          <w:lang w:val="es-ES"/>
        </w:rPr>
        <w:t>backend</w:t>
      </w:r>
      <w:r w:rsidRPr="2F6C4496" w:rsidR="6A420B66">
        <w:rPr>
          <w:rFonts w:ascii="Aptos" w:hAnsi="Aptos" w:eastAsia="Aptos" w:cs="Aptos"/>
          <w:noProof w:val="0"/>
          <w:sz w:val="24"/>
          <w:szCs w:val="24"/>
          <w:lang w:val="es-ES"/>
        </w:rPr>
        <w:t xml:space="preserve">, definiendo la estructura de directorios </w:t>
      </w:r>
      <w:r w:rsidRPr="2F6C4496" w:rsidR="6A420B66">
        <w:rPr>
          <w:rFonts w:ascii="Consolas" w:hAnsi="Consolas" w:eastAsia="Consolas" w:cs="Consolas"/>
          <w:noProof w:val="0"/>
          <w:sz w:val="24"/>
          <w:szCs w:val="24"/>
          <w:lang w:val="es-ES"/>
        </w:rPr>
        <w:t>src</w:t>
      </w:r>
      <w:r w:rsidRPr="2F6C4496" w:rsidR="6A420B66">
        <w:rPr>
          <w:rFonts w:ascii="Consolas" w:hAnsi="Consolas" w:eastAsia="Consolas" w:cs="Consolas"/>
          <w:noProof w:val="0"/>
          <w:sz w:val="24"/>
          <w:szCs w:val="24"/>
          <w:lang w:val="es-ES"/>
        </w:rPr>
        <w:t>/test/java</w:t>
      </w:r>
      <w:r w:rsidRPr="2F6C4496" w:rsidR="6A420B66">
        <w:rPr>
          <w:rFonts w:ascii="Aptos" w:hAnsi="Aptos" w:eastAsia="Aptos" w:cs="Aptos"/>
          <w:noProof w:val="0"/>
          <w:sz w:val="24"/>
          <w:szCs w:val="24"/>
          <w:lang w:val="es-ES"/>
        </w:rPr>
        <w:t xml:space="preserve"> y ajustando el gestor de dependencias Maven (</w:t>
      </w:r>
      <w:r w:rsidRPr="2F6C4496" w:rsidR="6A420B66">
        <w:rPr>
          <w:rFonts w:ascii="Consolas" w:hAnsi="Consolas" w:eastAsia="Consolas" w:cs="Consolas"/>
          <w:noProof w:val="0"/>
          <w:sz w:val="24"/>
          <w:szCs w:val="24"/>
          <w:lang w:val="es-ES"/>
        </w:rPr>
        <w:t>pom.xml</w:t>
      </w:r>
      <w:r w:rsidRPr="2F6C4496" w:rsidR="6A420B66">
        <w:rPr>
          <w:rFonts w:ascii="Aptos" w:hAnsi="Aptos" w:eastAsia="Aptos" w:cs="Aptos"/>
          <w:noProof w:val="0"/>
          <w:sz w:val="24"/>
          <w:szCs w:val="24"/>
          <w:lang w:val="es-ES"/>
        </w:rPr>
        <w:t xml:space="preserve">) para integrar </w:t>
      </w:r>
      <w:r w:rsidRPr="2F6C4496" w:rsidR="6A420B66">
        <w:rPr>
          <w:rFonts w:ascii="Aptos" w:hAnsi="Aptos" w:eastAsia="Aptos" w:cs="Aptos"/>
          <w:b w:val="1"/>
          <w:bCs w:val="1"/>
          <w:noProof w:val="0"/>
          <w:sz w:val="24"/>
          <w:szCs w:val="24"/>
          <w:lang w:val="es-ES"/>
        </w:rPr>
        <w:t>JUnit</w:t>
      </w:r>
      <w:r w:rsidRPr="2F6C4496" w:rsidR="6A420B66">
        <w:rPr>
          <w:rFonts w:ascii="Aptos" w:hAnsi="Aptos" w:eastAsia="Aptos" w:cs="Aptos"/>
          <w:b w:val="1"/>
          <w:bCs w:val="1"/>
          <w:noProof w:val="0"/>
          <w:sz w:val="24"/>
          <w:szCs w:val="24"/>
          <w:lang w:val="es-ES"/>
        </w:rPr>
        <w:t xml:space="preserve"> 5 (</w:t>
      </w:r>
      <w:r w:rsidRPr="2F6C4496" w:rsidR="6A420B66">
        <w:rPr>
          <w:rFonts w:ascii="Aptos" w:hAnsi="Aptos" w:eastAsia="Aptos" w:cs="Aptos"/>
          <w:b w:val="1"/>
          <w:bCs w:val="1"/>
          <w:noProof w:val="0"/>
          <w:sz w:val="24"/>
          <w:szCs w:val="24"/>
          <w:lang w:val="es-ES"/>
        </w:rPr>
        <w:t>Jupiter</w:t>
      </w:r>
      <w:r w:rsidRPr="2F6C4496" w:rsidR="6A420B66">
        <w:rPr>
          <w:rFonts w:ascii="Aptos" w:hAnsi="Aptos" w:eastAsia="Aptos" w:cs="Aptos"/>
          <w:b w:val="1"/>
          <w:bCs w:val="1"/>
          <w:noProof w:val="0"/>
          <w:sz w:val="24"/>
          <w:szCs w:val="24"/>
          <w:lang w:val="es-ES"/>
        </w:rPr>
        <w:t>)</w:t>
      </w:r>
      <w:r w:rsidRPr="2F6C4496" w:rsidR="6A420B66">
        <w:rPr>
          <w:rFonts w:ascii="Aptos" w:hAnsi="Aptos" w:eastAsia="Aptos" w:cs="Aptos"/>
          <w:noProof w:val="0"/>
          <w:sz w:val="24"/>
          <w:szCs w:val="24"/>
          <w:lang w:val="es-ES"/>
        </w:rPr>
        <w:t xml:space="preserve"> mediante </w:t>
      </w:r>
      <w:r w:rsidRPr="2F6C4496" w:rsidR="6A420B66">
        <w:rPr>
          <w:rFonts w:ascii="Consolas" w:hAnsi="Consolas" w:eastAsia="Consolas" w:cs="Consolas"/>
          <w:noProof w:val="0"/>
          <w:sz w:val="24"/>
          <w:szCs w:val="24"/>
          <w:lang w:val="es-ES"/>
        </w:rPr>
        <w:t>spring</w:t>
      </w:r>
      <w:r w:rsidRPr="2F6C4496" w:rsidR="6A420B66">
        <w:rPr>
          <w:rFonts w:ascii="Consolas" w:hAnsi="Consolas" w:eastAsia="Consolas" w:cs="Consolas"/>
          <w:noProof w:val="0"/>
          <w:sz w:val="24"/>
          <w:szCs w:val="24"/>
          <w:lang w:val="es-ES"/>
        </w:rPr>
        <w:t>-</w:t>
      </w:r>
      <w:r w:rsidRPr="2F6C4496" w:rsidR="6A420B66">
        <w:rPr>
          <w:rFonts w:ascii="Consolas" w:hAnsi="Consolas" w:eastAsia="Consolas" w:cs="Consolas"/>
          <w:noProof w:val="0"/>
          <w:sz w:val="24"/>
          <w:szCs w:val="24"/>
          <w:lang w:val="es-ES"/>
        </w:rPr>
        <w:t>boot</w:t>
      </w:r>
      <w:r w:rsidRPr="2F6C4496" w:rsidR="6A420B66">
        <w:rPr>
          <w:rFonts w:ascii="Consolas" w:hAnsi="Consolas" w:eastAsia="Consolas" w:cs="Consolas"/>
          <w:noProof w:val="0"/>
          <w:sz w:val="24"/>
          <w:szCs w:val="24"/>
          <w:lang w:val="es-ES"/>
        </w:rPr>
        <w:t>-starter-test</w:t>
      </w:r>
      <w:r w:rsidRPr="2F6C4496" w:rsidR="6A420B66">
        <w:rPr>
          <w:rFonts w:ascii="Aptos" w:hAnsi="Aptos" w:eastAsia="Aptos" w:cs="Aptos"/>
          <w:noProof w:val="0"/>
          <w:sz w:val="24"/>
          <w:szCs w:val="24"/>
          <w:lang w:val="es-ES"/>
        </w:rPr>
        <w:t>.</w:t>
      </w:r>
    </w:p>
    <w:p w:rsidR="6A420B66" w:rsidP="2F6C4496" w:rsidRDefault="6A420B66" w14:paraId="46BE1B3D" w14:textId="2487A22A">
      <w:pPr>
        <w:pStyle w:val="Heading3"/>
        <w:rPr>
          <w:rFonts w:ascii="Aptos" w:hAnsi="Aptos" w:eastAsia="Aptos" w:cs="Aptos"/>
          <w:noProof w:val="0"/>
          <w:sz w:val="24"/>
          <w:szCs w:val="24"/>
          <w:lang w:val="es-ES"/>
        </w:rPr>
      </w:pPr>
      <w:r w:rsidRPr="2F6C4496" w:rsidR="6A420B66">
        <w:rPr>
          <w:noProof w:val="0"/>
          <w:lang w:val="es-ES"/>
        </w:rPr>
        <w:t xml:space="preserve">2. Desarrollo de Pruebas de Dominio </w:t>
      </w:r>
    </w:p>
    <w:p w:rsidR="6A420B66" w:rsidP="2F6C4496" w:rsidRDefault="6A420B66" w14:paraId="7EDF7DCC" w14:textId="51C2A4CF">
      <w:pPr>
        <w:spacing w:before="240" w:beforeAutospacing="off" w:after="240" w:afterAutospacing="off"/>
      </w:pPr>
      <w:r w:rsidRPr="2F6C4496" w:rsidR="6A420B66">
        <w:rPr>
          <w:rFonts w:ascii="Aptos" w:hAnsi="Aptos" w:eastAsia="Aptos" w:cs="Aptos"/>
          <w:noProof w:val="0"/>
          <w:sz w:val="24"/>
          <w:szCs w:val="24"/>
          <w:lang w:val="es-ES"/>
        </w:rPr>
        <w:t xml:space="preserve">Se ha desarrollado la suite </w:t>
      </w:r>
      <w:r w:rsidRPr="2F6C4496" w:rsidR="6A420B66">
        <w:rPr>
          <w:rFonts w:ascii="Consolas" w:hAnsi="Consolas" w:eastAsia="Consolas" w:cs="Consolas"/>
          <w:noProof w:val="0"/>
          <w:sz w:val="24"/>
          <w:szCs w:val="24"/>
          <w:lang w:val="es-ES"/>
        </w:rPr>
        <w:t>UsuarioTest.java</w:t>
      </w:r>
      <w:r w:rsidRPr="2F6C4496" w:rsidR="6A420B66">
        <w:rPr>
          <w:rFonts w:ascii="Aptos" w:hAnsi="Aptos" w:eastAsia="Aptos" w:cs="Aptos"/>
          <w:noProof w:val="0"/>
          <w:sz w:val="24"/>
          <w:szCs w:val="24"/>
          <w:lang w:val="es-ES"/>
        </w:rPr>
        <w:t xml:space="preserve"> para validar la lógica interna del modelo de datos de forma aislada, sin acoplamiento a la base de datos MySQL. Las pruebas garantizan que la asignación de propiedades críticas (como los roles de acceso) funciona correctamente, validando casos de frontera como la no asignación accidental de privilegios de administrador por defecto.</w:t>
      </w:r>
    </w:p>
    <w:p w:rsidR="6A420B66" w:rsidP="2F6C4496" w:rsidRDefault="6A420B66" w14:paraId="08112AAA" w14:textId="270513B3">
      <w:pPr>
        <w:pStyle w:val="Heading3"/>
        <w:rPr>
          <w:noProof w:val="0"/>
          <w:lang w:val="es-ES"/>
        </w:rPr>
      </w:pPr>
      <w:r w:rsidRPr="2F6C4496" w:rsidR="6A420B66">
        <w:rPr>
          <w:noProof w:val="0"/>
          <w:lang w:val="es-ES"/>
        </w:rPr>
        <w:t xml:space="preserve">3. Resolución de Incidencias de Entorno </w:t>
      </w:r>
    </w:p>
    <w:p w:rsidR="6A420B66" w:rsidP="2F6C4496" w:rsidRDefault="6A420B66" w14:paraId="678744B8" w14:textId="20F4BE94">
      <w:pPr>
        <w:spacing w:before="240" w:beforeAutospacing="off" w:after="240" w:afterAutospacing="off"/>
      </w:pPr>
      <w:r w:rsidRPr="2F6C4496" w:rsidR="6A420B66">
        <w:rPr>
          <w:rFonts w:ascii="Aptos" w:hAnsi="Aptos" w:eastAsia="Aptos" w:cs="Aptos"/>
          <w:noProof w:val="0"/>
          <w:sz w:val="24"/>
          <w:szCs w:val="24"/>
          <w:lang w:val="es-ES"/>
        </w:rPr>
        <w:t xml:space="preserve">Durante la configuración de las pruebas, surgió una incidencia de dependencias donde el entorno de desarrollo (IntelliJ) no reconocía las anotaciones </w:t>
      </w:r>
      <w:r w:rsidRPr="2F6C4496" w:rsidR="6A420B66">
        <w:rPr>
          <w:rFonts w:ascii="Consolas" w:hAnsi="Consolas" w:eastAsia="Consolas" w:cs="Consolas"/>
          <w:noProof w:val="0"/>
          <w:sz w:val="24"/>
          <w:szCs w:val="24"/>
          <w:lang w:val="es-ES"/>
        </w:rPr>
        <w:t>@Test</w:t>
      </w:r>
      <w:r w:rsidRPr="2F6C4496" w:rsidR="6A420B66">
        <w:rPr>
          <w:rFonts w:ascii="Aptos" w:hAnsi="Aptos" w:eastAsia="Aptos" w:cs="Aptos"/>
          <w:noProof w:val="0"/>
          <w:sz w:val="24"/>
          <w:szCs w:val="24"/>
          <w:lang w:val="es-ES"/>
        </w:rPr>
        <w:t>. El problema derivaba de una desincronización en el ciclo de construcción de Maven. Se solucionó forzando una recarga completa del árbol de dependencias (</w:t>
      </w:r>
      <w:r w:rsidRPr="2F6C4496" w:rsidR="6A420B66">
        <w:rPr>
          <w:rFonts w:ascii="Consolas" w:hAnsi="Consolas" w:eastAsia="Consolas" w:cs="Consolas"/>
          <w:noProof w:val="0"/>
          <w:sz w:val="24"/>
          <w:szCs w:val="24"/>
          <w:lang w:val="es-ES"/>
        </w:rPr>
        <w:t>Reload All Maven Projects</w:t>
      </w:r>
      <w:r w:rsidRPr="2F6C4496" w:rsidR="6A420B66">
        <w:rPr>
          <w:rFonts w:ascii="Aptos" w:hAnsi="Aptos" w:eastAsia="Aptos" w:cs="Aptos"/>
          <w:noProof w:val="0"/>
          <w:sz w:val="24"/>
          <w:szCs w:val="24"/>
          <w:lang w:val="es-ES"/>
        </w:rPr>
        <w:t>), lo que permitió la correcta indexación de la librería y la ejecución exitosa de la batería de pruebas.</w:t>
      </w:r>
    </w:p>
    <w:p w:rsidR="6A420B66" w:rsidP="2F6C4496" w:rsidRDefault="6A420B66" w14:paraId="56DA005F" w14:textId="21AE1949">
      <w:pPr>
        <w:pStyle w:val="Heading3"/>
      </w:pPr>
      <w:r w:rsidRPr="2F6C4496" w:rsidR="6A420B66">
        <w:rPr>
          <w:noProof w:val="0"/>
          <w:lang w:val="es-ES"/>
        </w:rPr>
        <w:t xml:space="preserve">4. Plan de Contingencia y Validación </w:t>
      </w:r>
    </w:p>
    <w:p w:rsidR="6A420B66" w:rsidP="2F6C4496" w:rsidRDefault="6A420B66" w14:paraId="03575210" w14:textId="46931BC7">
      <w:pPr>
        <w:spacing w:before="240" w:beforeAutospacing="off" w:after="240" w:afterAutospacing="off"/>
      </w:pPr>
      <w:r w:rsidRPr="2F6C4496" w:rsidR="6A420B66">
        <w:rPr>
          <w:rFonts w:ascii="Aptos" w:hAnsi="Aptos" w:eastAsia="Aptos" w:cs="Aptos"/>
          <w:noProof w:val="0"/>
          <w:sz w:val="24"/>
          <w:szCs w:val="24"/>
          <w:lang w:val="es-ES"/>
        </w:rPr>
        <w:t xml:space="preserve">Se ha finalizado la redacción de la memoria técnica del proyecto. Siguiendo los requisitos del hito, se ha documentado exhaustivamente el </w:t>
      </w:r>
      <w:r w:rsidRPr="2F6C4496" w:rsidR="6A420B66">
        <w:rPr>
          <w:rFonts w:ascii="Aptos" w:hAnsi="Aptos" w:eastAsia="Aptos" w:cs="Aptos"/>
          <w:b w:val="1"/>
          <w:bCs w:val="1"/>
          <w:noProof w:val="0"/>
          <w:sz w:val="24"/>
          <w:szCs w:val="24"/>
          <w:lang w:val="es-ES"/>
        </w:rPr>
        <w:t>Disaster</w:t>
      </w:r>
      <w:r w:rsidRPr="2F6C4496" w:rsidR="6A420B66">
        <w:rPr>
          <w:rFonts w:ascii="Aptos" w:hAnsi="Aptos" w:eastAsia="Aptos" w:cs="Aptos"/>
          <w:b w:val="1"/>
          <w:bCs w:val="1"/>
          <w:noProof w:val="0"/>
          <w:sz w:val="24"/>
          <w:szCs w:val="24"/>
          <w:lang w:val="es-ES"/>
        </w:rPr>
        <w:t xml:space="preserve"> </w:t>
      </w:r>
      <w:r w:rsidRPr="2F6C4496" w:rsidR="6A420B66">
        <w:rPr>
          <w:rFonts w:ascii="Aptos" w:hAnsi="Aptos" w:eastAsia="Aptos" w:cs="Aptos"/>
          <w:b w:val="1"/>
          <w:bCs w:val="1"/>
          <w:noProof w:val="0"/>
          <w:sz w:val="24"/>
          <w:szCs w:val="24"/>
          <w:lang w:val="es-ES"/>
        </w:rPr>
        <w:t>Recovery</w:t>
      </w:r>
      <w:r w:rsidRPr="2F6C4496" w:rsidR="6A420B66">
        <w:rPr>
          <w:rFonts w:ascii="Aptos" w:hAnsi="Aptos" w:eastAsia="Aptos" w:cs="Aptos"/>
          <w:b w:val="1"/>
          <w:bCs w:val="1"/>
          <w:noProof w:val="0"/>
          <w:sz w:val="24"/>
          <w:szCs w:val="24"/>
          <w:lang w:val="es-ES"/>
        </w:rPr>
        <w:t xml:space="preserve"> Plan</w:t>
      </w:r>
      <w:r w:rsidRPr="2F6C4496" w:rsidR="6A420B66">
        <w:rPr>
          <w:rFonts w:ascii="Aptos" w:hAnsi="Aptos" w:eastAsia="Aptos" w:cs="Aptos"/>
          <w:noProof w:val="0"/>
          <w:sz w:val="24"/>
          <w:szCs w:val="24"/>
          <w:lang w:val="es-ES"/>
        </w:rPr>
        <w:t>, detallando los comandos precisos para el volcado lógico (</w:t>
      </w:r>
      <w:r w:rsidRPr="2F6C4496" w:rsidR="6A420B66">
        <w:rPr>
          <w:rFonts w:ascii="Consolas" w:hAnsi="Consolas" w:eastAsia="Consolas" w:cs="Consolas"/>
          <w:noProof w:val="0"/>
          <w:sz w:val="24"/>
          <w:szCs w:val="24"/>
          <w:lang w:val="es-ES"/>
        </w:rPr>
        <w:t>mysqldump</w:t>
      </w:r>
      <w:r w:rsidRPr="2F6C4496" w:rsidR="6A420B66">
        <w:rPr>
          <w:rFonts w:ascii="Aptos" w:hAnsi="Aptos" w:eastAsia="Aptos" w:cs="Aptos"/>
          <w:noProof w:val="0"/>
          <w:sz w:val="24"/>
          <w:szCs w:val="24"/>
          <w:lang w:val="es-ES"/>
        </w:rPr>
        <w:t>) y la restauración desde contenedores Docker. Se ha integrado la matriz del plan de pruebas manuales, dejando el proyecto estabilizado, documentado y listo para su despliegue y evaluación.</w:t>
      </w:r>
    </w:p>
    <w:p w:rsidR="2F6C4496" w:rsidP="2F6C4496" w:rsidRDefault="2F6C4496" w14:paraId="5B22A6E1" w14:textId="3944A61C">
      <w:pPr>
        <w:pStyle w:val="Normal"/>
      </w:pPr>
    </w:p>
    <w:p w:rsidR="2AF42A87" w:rsidP="2AF42A87" w:rsidRDefault="2AF42A87" w14:paraId="655FCB45" w14:textId="594E8FA3">
      <w:pPr>
        <w:pStyle w:val="Normal"/>
      </w:pPr>
    </w:p>
    <w:p w:rsidR="2AF42A87" w:rsidRDefault="2AF42A87" w14:paraId="6C3241C1" w14:textId="1A557BB7">
      <w:r>
        <w:br w:type="page"/>
      </w:r>
    </w:p>
    <w:p w:rsidR="1F4721FB" w:rsidP="2AF42A87" w:rsidRDefault="1F4721FB" w14:paraId="4457459B" w14:textId="40C611C7">
      <w:pPr>
        <w:spacing w:before="240" w:beforeAutospacing="off" w:after="240" w:afterAutospacing="off"/>
      </w:pPr>
      <w:r w:rsidRPr="2AF42A87" w:rsidR="1F4721FB">
        <w:rPr>
          <w:rFonts w:ascii="Aptos" w:hAnsi="Aptos" w:eastAsia="Aptos" w:cs="Aptos" w:asciiTheme="minorAscii" w:hAnsiTheme="minorAscii" w:eastAsiaTheme="minorAscii" w:cstheme="minorBidi"/>
          <w:b w:val="1"/>
          <w:bCs w:val="1"/>
          <w:noProof w:val="0"/>
          <w:color w:val="auto"/>
          <w:sz w:val="24"/>
          <w:szCs w:val="24"/>
          <w:lang w:val="es-ES" w:eastAsia="en-US" w:bidi="ar-SA"/>
        </w:rPr>
        <w:t>Fecha:</w:t>
      </w:r>
      <w:r w:rsidRPr="2AF42A87" w:rsidR="1F4721FB">
        <w:rPr>
          <w:rFonts w:ascii="Aptos" w:hAnsi="Aptos" w:eastAsia="Aptos" w:cs="Aptos"/>
          <w:noProof w:val="0"/>
          <w:sz w:val="24"/>
          <w:szCs w:val="24"/>
          <w:lang w:val="es-ES"/>
        </w:rPr>
        <w:t xml:space="preserve"> 5 de mayo de 2026</w:t>
      </w:r>
    </w:p>
    <w:p w:rsidR="1F4721FB" w:rsidP="2AF42A87" w:rsidRDefault="1F4721FB" w14:paraId="7775EC59" w14:textId="290A87E5">
      <w:pPr>
        <w:spacing w:before="240" w:beforeAutospacing="off" w:after="240" w:afterAutospacing="off"/>
      </w:pPr>
      <w:r w:rsidRPr="2AF42A87" w:rsidR="1F4721FB">
        <w:rPr>
          <w:rFonts w:ascii="Aptos" w:hAnsi="Aptos" w:eastAsia="Aptos" w:cs="Aptos" w:asciiTheme="minorAscii" w:hAnsiTheme="minorAscii" w:eastAsiaTheme="minorAscii" w:cstheme="minorBidi"/>
          <w:b w:val="1"/>
          <w:bCs w:val="1"/>
          <w:noProof w:val="0"/>
          <w:color w:val="auto"/>
          <w:sz w:val="24"/>
          <w:szCs w:val="24"/>
          <w:lang w:val="es-ES" w:eastAsia="en-US" w:bidi="ar-SA"/>
        </w:rPr>
        <w:t>Objetivo:</w:t>
      </w:r>
      <w:r w:rsidRPr="2AF42A87" w:rsidR="1F4721FB">
        <w:rPr>
          <w:rFonts w:ascii="Aptos" w:hAnsi="Aptos" w:eastAsia="Aptos" w:cs="Aptos"/>
          <w:noProof w:val="0"/>
          <w:sz w:val="24"/>
          <w:szCs w:val="24"/>
          <w:lang w:val="es-ES"/>
        </w:rPr>
        <w:t xml:space="preserve"> Resolución de incidencias de QA, sincronización de entornos para simulacros de contingencia y configuración del despliegue en la nube.</w:t>
      </w:r>
    </w:p>
    <w:p w:rsidR="2AF42A87" w:rsidP="2AF42A87" w:rsidRDefault="2AF42A87" w14:paraId="360A3C52" w14:textId="122C6A39">
      <w:pPr>
        <w:pStyle w:val="Heading3"/>
        <w:rPr>
          <w:rFonts w:ascii="Aptos" w:hAnsi="Aptos" w:eastAsia="Aptos" w:cs="Aptos"/>
          <w:noProof w:val="0"/>
          <w:sz w:val="24"/>
          <w:szCs w:val="24"/>
          <w:lang w:val="es-ES"/>
        </w:rPr>
      </w:pPr>
      <w:r w:rsidRPr="2AF42A87" w:rsidR="2AF42A87">
        <w:rPr>
          <w:noProof w:val="0"/>
          <w:lang w:val="es-ES"/>
        </w:rPr>
        <w:t xml:space="preserve">1. </w:t>
      </w:r>
      <w:r w:rsidRPr="2AF42A87" w:rsidR="1F4721FB">
        <w:rPr>
          <w:noProof w:val="0"/>
          <w:lang w:val="es-ES"/>
        </w:rPr>
        <w:t xml:space="preserve">Pruebas de Integración y Refactorización del </w:t>
      </w:r>
      <w:r w:rsidRPr="2AF42A87" w:rsidR="1F4721FB">
        <w:rPr>
          <w:noProof w:val="0"/>
          <w:lang w:val="es-ES"/>
        </w:rPr>
        <w:t>Backend</w:t>
      </w:r>
    </w:p>
    <w:p w:rsidR="1F4721FB" w:rsidP="2AF42A87" w:rsidRDefault="1F4721FB" w14:paraId="3D6E9783" w14:textId="636E0465">
      <w:pPr>
        <w:spacing w:before="240" w:beforeAutospacing="off" w:after="240" w:afterAutospacing="off"/>
      </w:pPr>
      <w:r w:rsidRPr="2AF42A87" w:rsidR="1F4721FB">
        <w:rPr>
          <w:rFonts w:ascii="Aptos" w:hAnsi="Aptos" w:eastAsia="Aptos" w:cs="Aptos"/>
          <w:noProof w:val="0"/>
          <w:sz w:val="24"/>
          <w:szCs w:val="24"/>
          <w:lang w:val="es-ES"/>
        </w:rPr>
        <w:t>Se han desarrollado cuatro suites de pruebas automatizadas para los controladores principales del sistema (AdminController, ArticuloController, CategoriaController, AuthController). Se ha implementado la arquitectura de pruebas utilizando MockMvc para simular peticiones HTTP y la anotación @MockitoBean, estándar en Spring Boot 3.4.x, para aislar los servicios dependientes. Las pruebas garantizan la correcta validación de la lógica de negocio restrictiva, asegurando la denegación de acceso (HTTP 403) a usuarios con la cuenta inactiva o sin el PIN verificado.</w:t>
      </w:r>
    </w:p>
    <w:p w:rsidR="1F4721FB" w:rsidP="2AF42A87" w:rsidRDefault="1F4721FB" w14:paraId="6104B9DA" w14:textId="397393F1">
      <w:pPr>
        <w:pStyle w:val="Heading3"/>
        <w:rPr>
          <w:rFonts w:ascii="Aptos" w:hAnsi="Aptos" w:eastAsia="Aptos" w:cs="Aptos"/>
          <w:noProof w:val="0"/>
          <w:sz w:val="24"/>
          <w:szCs w:val="24"/>
          <w:lang w:val="es-ES"/>
        </w:rPr>
      </w:pPr>
      <w:r w:rsidRPr="2AF42A87" w:rsidR="1F4721FB">
        <w:rPr>
          <w:noProof w:val="0"/>
          <w:lang w:val="es-ES"/>
        </w:rPr>
        <w:t>2. Ejecución de Pruebas Manuales (E2E)</w:t>
      </w:r>
    </w:p>
    <w:p w:rsidR="1F4721FB" w:rsidP="2AF42A87" w:rsidRDefault="1F4721FB" w14:paraId="3AE128DF" w14:textId="2510A359">
      <w:pPr>
        <w:spacing w:before="240" w:beforeAutospacing="off" w:after="240" w:afterAutospacing="off"/>
      </w:pPr>
      <w:r w:rsidRPr="2AF42A87" w:rsidR="1F4721FB">
        <w:rPr>
          <w:rFonts w:ascii="Aptos" w:hAnsi="Aptos" w:eastAsia="Aptos" w:cs="Aptos"/>
          <w:noProof w:val="0"/>
          <w:sz w:val="24"/>
          <w:szCs w:val="24"/>
          <w:lang w:val="es-ES"/>
        </w:rPr>
        <w:t>Se ha configurado el entorno cliente mediante Postman para validar el flujo real contra el servidor local. Se han documentado cinco escenarios de prueba que abarcan tanto flujos de éxito como de error (Happy Path y Sad Path). Esto incluye la correcta generación y captura del token JWT como Bearer Token en el endpoint de inicio de sesión, así como su posterior uso para la validación y autorización en rutas protegidas. Las evidencias visuales resultantes se han extraído para su inclusión en la memoria técnica.</w:t>
      </w:r>
    </w:p>
    <w:p w:rsidR="1F4721FB" w:rsidP="2AF42A87" w:rsidRDefault="1F4721FB" w14:paraId="4B5E64B4" w14:textId="3A763935">
      <w:pPr>
        <w:pStyle w:val="Heading3"/>
        <w:rPr>
          <w:rFonts w:ascii="Aptos" w:hAnsi="Aptos" w:eastAsia="Aptos" w:cs="Aptos"/>
          <w:noProof w:val="0"/>
          <w:sz w:val="24"/>
          <w:szCs w:val="24"/>
          <w:lang w:val="es-ES"/>
        </w:rPr>
      </w:pPr>
      <w:r w:rsidRPr="2AF42A87" w:rsidR="1F4721FB">
        <w:rPr>
          <w:noProof w:val="0"/>
          <w:lang w:val="es-ES"/>
        </w:rPr>
        <w:t>3. Preparación del Simulacro de Contingencia (</w:t>
      </w:r>
      <w:r w:rsidRPr="2AF42A87" w:rsidR="1F4721FB">
        <w:rPr>
          <w:noProof w:val="0"/>
          <w:lang w:val="es-ES"/>
        </w:rPr>
        <w:t>Disaster</w:t>
      </w:r>
      <w:r w:rsidRPr="2AF42A87" w:rsidR="1F4721FB">
        <w:rPr>
          <w:noProof w:val="0"/>
          <w:lang w:val="es-ES"/>
        </w:rPr>
        <w:t xml:space="preserve"> </w:t>
      </w:r>
      <w:r w:rsidRPr="2AF42A87" w:rsidR="1F4721FB">
        <w:rPr>
          <w:noProof w:val="0"/>
          <w:lang w:val="es-ES"/>
        </w:rPr>
        <w:t>Recovery</w:t>
      </w:r>
      <w:r w:rsidRPr="2AF42A87" w:rsidR="1F4721FB">
        <w:rPr>
          <w:noProof w:val="0"/>
          <w:lang w:val="es-ES"/>
        </w:rPr>
        <w:t>)</w:t>
      </w:r>
    </w:p>
    <w:p w:rsidR="1F4721FB" w:rsidP="2AF42A87" w:rsidRDefault="1F4721FB" w14:paraId="35A5B396" w14:textId="793917A4">
      <w:pPr>
        <w:spacing w:before="240" w:beforeAutospacing="off" w:after="240" w:afterAutospacing="off"/>
      </w:pPr>
      <w:r w:rsidRPr="2AF42A87" w:rsidR="1F4721FB">
        <w:rPr>
          <w:rFonts w:ascii="Aptos" w:hAnsi="Aptos" w:eastAsia="Aptos" w:cs="Aptos"/>
          <w:noProof w:val="0"/>
          <w:sz w:val="24"/>
          <w:szCs w:val="24"/>
          <w:lang w:val="es-ES"/>
        </w:rPr>
        <w:t>Se ha extraído el modelo DDL exacto directamente desde las entidades JPA del proyecto para generar un script de inicialización que clona la estructura de producción en el entorno local. Se ha configurado este entorno localizado utilizando contenedores Docker (mysql:8.0) y se ha adaptado el gestor de propiedades de Spring Boot. El simulacro físico de destrucción y recuperación de base de datos para validar el RTO y RPO ha quedado preparado y programado para su ejecución externa, debido a las restricciones operativas y de cortafuegos de la red corporativa actual.</w:t>
      </w:r>
    </w:p>
    <w:p w:rsidR="1F4721FB" w:rsidP="2AF42A87" w:rsidRDefault="1F4721FB" w14:paraId="59331FC2" w14:textId="2AF03FEF">
      <w:pPr>
        <w:pStyle w:val="Heading3"/>
        <w:rPr>
          <w:rFonts w:ascii="Aptos" w:hAnsi="Aptos" w:eastAsia="Aptos" w:cs="Aptos"/>
          <w:noProof w:val="0"/>
          <w:sz w:val="24"/>
          <w:szCs w:val="24"/>
          <w:lang w:val="es-ES"/>
        </w:rPr>
      </w:pPr>
      <w:r w:rsidRPr="2AF42A87" w:rsidR="1F4721FB">
        <w:rPr>
          <w:noProof w:val="0"/>
          <w:lang w:val="es-ES"/>
        </w:rPr>
        <w:t>4. Gestión de Despliegue y Migración de Infraestructura</w:t>
      </w:r>
    </w:p>
    <w:p w:rsidR="1F4721FB" w:rsidP="2AF42A87" w:rsidRDefault="1F4721FB" w14:paraId="04373F69" w14:textId="1E55086D">
      <w:pPr>
        <w:spacing w:before="240" w:beforeAutospacing="off" w:after="240" w:afterAutospacing="off"/>
      </w:pPr>
      <w:r w:rsidRPr="5B997729" w:rsidR="7BDECE8F">
        <w:rPr>
          <w:rFonts w:ascii="Aptos" w:hAnsi="Aptos" w:eastAsia="Aptos" w:cs="Aptos"/>
          <w:noProof w:val="0"/>
          <w:sz w:val="24"/>
          <w:szCs w:val="24"/>
          <w:lang w:val="es-ES"/>
        </w:rPr>
        <w:t>Se ha iniciado la fase de puesta en producción conectando el repositorio de control de versiones con plataformas PaaS. Durante el proceso en la plataforma Railway, se detectó una incidencia crítica de compatibilidad y codificación estricta (MalformedInputException) relacionada con caracteres UTF-8.</w:t>
      </w:r>
    </w:p>
    <w:p w:rsidR="5B997729" w:rsidRDefault="5B997729" w14:paraId="0B9E1D15" w14:textId="71518CE3">
      <w:r>
        <w:br w:type="page"/>
      </w:r>
    </w:p>
    <w:p w:rsidR="3B7E30D9" w:rsidP="5B997729" w:rsidRDefault="3B7E30D9" w14:paraId="496B8F9B" w14:textId="13FEBB5C">
      <w:pPr>
        <w:spacing w:before="240" w:beforeAutospacing="off" w:after="240" w:afterAutospacing="off"/>
      </w:pPr>
      <w:r w:rsidRPr="5B997729" w:rsidR="3B7E30D9">
        <w:rPr>
          <w:rFonts w:ascii="Aptos" w:hAnsi="Aptos" w:eastAsia="Aptos" w:cs="Aptos"/>
          <w:b w:val="1"/>
          <w:bCs w:val="1"/>
          <w:noProof w:val="0"/>
          <w:sz w:val="24"/>
          <w:szCs w:val="24"/>
          <w:lang w:val="es-ES"/>
        </w:rPr>
        <w:t>Fecha:</w:t>
      </w:r>
      <w:r w:rsidRPr="5B997729" w:rsidR="3B7E30D9">
        <w:rPr>
          <w:rFonts w:ascii="Aptos" w:hAnsi="Aptos" w:eastAsia="Aptos" w:cs="Aptos"/>
          <w:noProof w:val="0"/>
          <w:sz w:val="24"/>
          <w:szCs w:val="24"/>
          <w:lang w:val="es-ES"/>
        </w:rPr>
        <w:t xml:space="preserve"> 06 de mayo de 2026</w:t>
      </w:r>
    </w:p>
    <w:p w:rsidR="3B7E30D9" w:rsidP="5B997729" w:rsidRDefault="3B7E30D9" w14:paraId="38F3C1BB" w14:textId="427B7A5C">
      <w:pPr>
        <w:spacing w:before="240" w:beforeAutospacing="off" w:after="240" w:afterAutospacing="off"/>
      </w:pPr>
      <w:r w:rsidRPr="5B997729" w:rsidR="3B7E30D9">
        <w:rPr>
          <w:rFonts w:ascii="Aptos" w:hAnsi="Aptos" w:eastAsia="Aptos" w:cs="Aptos"/>
          <w:noProof w:val="0"/>
          <w:sz w:val="24"/>
          <w:szCs w:val="24"/>
          <w:lang w:val="es-ES"/>
        </w:rPr>
        <w:t>Hoy he enfocado mis esfuerzos en blindar la seguridad del backend, perfeccionar la adaptabilidad móvil y asegurar la integridad de los datos desde el cliente, dejando la arquitectura lista para el Beta Testing.</w:t>
      </w:r>
    </w:p>
    <w:p w:rsidR="3B7E30D9" w:rsidP="5B997729" w:rsidRDefault="3B7E30D9" w14:paraId="07AED213" w14:textId="25B3BEDB">
      <w:pPr>
        <w:spacing w:before="240" w:beforeAutospacing="off" w:after="240" w:afterAutospacing="off"/>
      </w:pPr>
      <w:r w:rsidRPr="5B997729" w:rsidR="3B7E30D9">
        <w:rPr>
          <w:rFonts w:ascii="Aptos" w:hAnsi="Aptos" w:eastAsia="Aptos" w:cs="Aptos"/>
          <w:noProof w:val="0"/>
          <w:sz w:val="24"/>
          <w:szCs w:val="24"/>
          <w:lang w:val="es-ES"/>
        </w:rPr>
        <w:t>Estos son los avances de la jornada:</w:t>
      </w:r>
    </w:p>
    <w:p w:rsidR="3B7E30D9" w:rsidP="5B997729" w:rsidRDefault="3B7E30D9" w14:paraId="789243E0" w14:textId="06A6DF62">
      <w:pPr>
        <w:pStyle w:val="Heading3"/>
        <w:suppressLineNumbers w:val="0"/>
        <w:bidi w:val="0"/>
        <w:spacing w:before="160" w:beforeAutospacing="off" w:after="80" w:afterAutospacing="off" w:line="279" w:lineRule="auto"/>
        <w:ind w:left="0" w:right="0"/>
        <w:jc w:val="left"/>
      </w:pPr>
      <w:r w:rsidRPr="5B997729" w:rsidR="3B7E30D9">
        <w:rPr>
          <w:noProof w:val="0"/>
          <w:lang w:val="es-ES"/>
        </w:rPr>
        <w:t>1. Implementación del patrón DTO y seguridad</w:t>
      </w:r>
      <w:r w:rsidRPr="5B997729" w:rsidR="3B7E30D9">
        <w:rPr>
          <w:noProof w:val="0"/>
          <w:lang w:val="es-ES"/>
        </w:rPr>
        <w:t xml:space="preserve"> </w:t>
      </w:r>
    </w:p>
    <w:p w:rsidR="3B7E30D9" w:rsidP="5B997729" w:rsidRDefault="3B7E30D9" w14:paraId="1B84E542" w14:textId="2EAAF440">
      <w:pPr>
        <w:spacing w:before="240" w:beforeAutospacing="off" w:after="240" w:afterAutospacing="off"/>
      </w:pPr>
      <w:r w:rsidRPr="5B997729" w:rsidR="3B7E30D9">
        <w:rPr>
          <w:rFonts w:ascii="Aptos" w:hAnsi="Aptos" w:eastAsia="Aptos" w:cs="Aptos"/>
          <w:noProof w:val="0"/>
          <w:sz w:val="24"/>
          <w:szCs w:val="24"/>
          <w:lang w:val="es-ES"/>
        </w:rPr>
        <w:t>He rediseñado la capa de presentación del servidor aislando el modelo de base de datos. Con esto, he mitigado vulnerabilidades críticas y evitado la exposición accidental de datos sensibles (contraseñas, pines) en las respuestas JSON.</w:t>
      </w:r>
    </w:p>
    <w:p w:rsidR="3B7E30D9" w:rsidP="5B997729" w:rsidRDefault="3B7E30D9" w14:paraId="15736740" w14:textId="2B3DB28F">
      <w:pPr>
        <w:spacing w:before="240" w:beforeAutospacing="off" w:after="240" w:afterAutospacing="off"/>
        <w:rPr>
          <w:noProof w:val="0"/>
          <w:lang w:val="es-ES"/>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Adaptación Mobile-First y navegación</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657148FC" w14:textId="34F64E72">
      <w:pPr>
        <w:spacing w:before="240" w:beforeAutospacing="off" w:after="240" w:afterAutospacing="off"/>
      </w:pPr>
      <w:r w:rsidRPr="5B997729" w:rsidR="3B7E30D9">
        <w:rPr>
          <w:rFonts w:ascii="Aptos" w:hAnsi="Aptos" w:eastAsia="Aptos" w:cs="Aptos"/>
          <w:noProof w:val="0"/>
          <w:sz w:val="24"/>
          <w:szCs w:val="24"/>
          <w:lang w:val="es-ES"/>
        </w:rPr>
        <w:t>He garantizado una visualización perfecta en móviles usando Media Queries para reorganizar las tarjetas con Flexbox. Además, he solucionado un molesto bloqueo de desplazamiento ("Scroll Lock") ajustando el CSS global para usar alturas relativas.</w:t>
      </w:r>
    </w:p>
    <w:p w:rsidR="3B7E30D9" w:rsidP="5B997729" w:rsidRDefault="3B7E30D9" w14:paraId="7D908B79" w14:textId="0A0A271A">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3. Coherencia visual y limpieza de layouts</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0A909507" w14:textId="6FDF050F">
      <w:pPr>
        <w:spacing w:before="240" w:beforeAutospacing="off" w:after="240" w:afterAutospacing="off"/>
      </w:pPr>
      <w:r w:rsidRPr="5B997729" w:rsidR="3B7E30D9">
        <w:rPr>
          <w:rFonts w:ascii="Aptos" w:hAnsi="Aptos" w:eastAsia="Aptos" w:cs="Aptos"/>
          <w:noProof w:val="0"/>
          <w:sz w:val="24"/>
          <w:szCs w:val="24"/>
          <w:lang w:val="es-ES"/>
        </w:rPr>
        <w:t>He refactorizado el enrutador principal para eliminar márgenes no deseados. Ahora el Dashboard luce un diseño natural "Edge-to-Edge" (anclado a los bordes) y la barra de navegación tiene un estilo completamente homologado.</w:t>
      </w:r>
    </w:p>
    <w:p w:rsidR="3B7E30D9" w:rsidP="5B997729" w:rsidRDefault="3B7E30D9" w14:paraId="49593A17" w14:textId="00BAD173">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Mejora de micro-interacciones</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7C4646FC" w14:textId="01ADB4E6">
      <w:pPr>
        <w:spacing w:before="240" w:beforeAutospacing="off" w:after="240" w:afterAutospacing="off"/>
      </w:pPr>
      <w:r w:rsidRPr="5B997729" w:rsidR="3B7E30D9">
        <w:rPr>
          <w:rFonts w:ascii="Aptos" w:hAnsi="Aptos" w:eastAsia="Aptos" w:cs="Aptos"/>
          <w:noProof w:val="0"/>
          <w:sz w:val="24"/>
          <w:szCs w:val="24"/>
          <w:lang w:val="es-ES"/>
        </w:rPr>
        <w:t xml:space="preserve">He pulido la UX táctil eliminando el efecto "Sticky Hover" en móviles. También he personalizado el diseño nativo de los botones de subida de archivos para adaptarlos a la marca, y he protegido las tarjetas para que no se rompan con textos demasiado largos (usando truncado o </w:t>
      </w:r>
      <w:r w:rsidRPr="5B997729" w:rsidR="3B7E30D9">
        <w:rPr>
          <w:rFonts w:ascii="Aptos" w:hAnsi="Aptos" w:eastAsia="Aptos" w:cs="Aptos"/>
          <w:i w:val="1"/>
          <w:iCs w:val="1"/>
          <w:noProof w:val="0"/>
          <w:sz w:val="24"/>
          <w:szCs w:val="24"/>
          <w:lang w:val="es-ES"/>
        </w:rPr>
        <w:t>ellipsis</w:t>
      </w:r>
      <w:r w:rsidRPr="5B997729" w:rsidR="3B7E30D9">
        <w:rPr>
          <w:rFonts w:ascii="Aptos" w:hAnsi="Aptos" w:eastAsia="Aptos" w:cs="Aptos"/>
          <w:noProof w:val="0"/>
          <w:sz w:val="24"/>
          <w:szCs w:val="24"/>
          <w:lang w:val="es-ES"/>
        </w:rPr>
        <w:t>).</w:t>
      </w:r>
    </w:p>
    <w:p w:rsidR="3B7E30D9" w:rsidP="5B997729" w:rsidRDefault="3B7E30D9" w14:paraId="3F80CBE2" w14:textId="3E52B365">
      <w:pPr>
        <w:pStyle w:val="Normal"/>
        <w:suppressLineNumbers w:val="0"/>
        <w:bidi w:val="0"/>
        <w:spacing w:before="240" w:beforeAutospacing="off" w:after="240" w:afterAutospacing="off" w:line="279" w:lineRule="auto"/>
        <w:ind w:left="0" w:right="0"/>
        <w:jc w:val="left"/>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5. Integridad de datos desde el cliente</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6CC7908A" w14:textId="4E9598E8">
      <w:pPr>
        <w:spacing w:before="240" w:beforeAutospacing="off" w:after="240" w:afterAutospacing="off"/>
      </w:pPr>
      <w:r w:rsidRPr="5B997729" w:rsidR="3B7E30D9">
        <w:rPr>
          <w:rFonts w:ascii="Aptos" w:hAnsi="Aptos" w:eastAsia="Aptos" w:cs="Aptos"/>
          <w:noProof w:val="0"/>
          <w:sz w:val="24"/>
          <w:szCs w:val="24"/>
          <w:lang w:val="es-ES"/>
        </w:rPr>
        <w:t>He añadido validaciones lógicas en el frontend para evaluar si una categoría está vacía antes de llamar a la API. Así bloqueo la creación de "categorías fantasma", evito peticiones inútiles al servidor y garantizo que la base de datos solo reciba información válida.</w:t>
      </w:r>
    </w:p>
    <w:p w:rsidR="3B7E30D9" w:rsidP="5B997729" w:rsidRDefault="3B7E30D9" w14:paraId="51D2BDE3" w14:textId="011BB7A2">
      <w:pPr>
        <w:spacing w:before="240" w:beforeAutospacing="off" w:after="240" w:afterAutospacing="off"/>
      </w:pPr>
      <w:r w:rsidRPr="5B997729" w:rsidR="3B7E30D9">
        <w:rPr>
          <w:rFonts w:ascii="Aptos" w:hAnsi="Aptos" w:eastAsia="Aptos" w:cs="Aptos"/>
          <w:noProof w:val="0"/>
          <w:sz w:val="24"/>
          <w:szCs w:val="24"/>
          <w:lang w:val="es-ES"/>
        </w:rPr>
        <w:t>Con estos cambios, la plataforma es mucho más robusta a nivel interno y ofrece una experiencia móvil y visual completamente profesional.</w:t>
      </w:r>
    </w:p>
    <w:p w:rsidR="5B997729" w:rsidP="5B997729" w:rsidRDefault="5B997729" w14:paraId="3A422028" w14:textId="7E581B20">
      <w:pPr>
        <w:spacing w:before="240" w:beforeAutospacing="off" w:after="240" w:afterAutospacing="off"/>
        <w:rPr>
          <w:rFonts w:ascii="Aptos" w:hAnsi="Aptos" w:eastAsia="Aptos" w:cs="Aptos"/>
          <w:noProof w:val="0"/>
          <w:sz w:val="24"/>
          <w:szCs w:val="24"/>
          <w:lang w:val="es-ES"/>
        </w:rPr>
      </w:pPr>
    </w:p>
    <w:p w:rsidR="5B997729" w:rsidP="5B997729" w:rsidRDefault="5B997729" w14:paraId="51F6F1F2" w14:textId="6D5E1365">
      <w:pPr>
        <w:pStyle w:val="Normal"/>
        <w:spacing w:before="240" w:beforeAutospacing="off" w:after="240" w:afterAutospacing="off"/>
        <w:rPr>
          <w:rFonts w:ascii="Aptos" w:hAnsi="Aptos" w:eastAsia="Aptos" w:cs="Aptos"/>
          <w:noProof w:val="0"/>
          <w:sz w:val="24"/>
          <w:szCs w:val="24"/>
          <w:lang w:val="es-ES"/>
        </w:rPr>
      </w:pPr>
    </w:p>
    <w:p w:rsidR="5B997729" w:rsidP="5B997729" w:rsidRDefault="5B997729" w14:paraId="23F9D76F" w14:textId="4CE9E8E8">
      <w:pPr>
        <w:pStyle w:val="Normal"/>
        <w:spacing w:before="240" w:beforeAutospacing="off" w:after="240" w:afterAutospacing="off"/>
        <w:rPr>
          <w:rFonts w:ascii="Aptos" w:hAnsi="Aptos" w:eastAsia="Aptos" w:cs="Aptos"/>
          <w:noProof w:val="0"/>
          <w:sz w:val="24"/>
          <w:szCs w:val="24"/>
          <w:lang w:val="es-ES"/>
        </w:rPr>
      </w:pPr>
    </w:p>
    <w:p w:rsidR="73168D52" w:rsidP="5B997729" w:rsidRDefault="73168D52" w14:paraId="09D1C060" w14:textId="02C051D7">
      <w:pPr>
        <w:spacing w:before="240" w:beforeAutospacing="off" w:after="240" w:afterAutospacing="off"/>
      </w:pPr>
      <w:r w:rsidRPr="5B997729" w:rsidR="73168D52">
        <w:rPr>
          <w:rFonts w:ascii="Aptos" w:hAnsi="Aptos" w:eastAsia="Aptos" w:cs="Aptos"/>
          <w:b w:val="1"/>
          <w:bCs w:val="1"/>
          <w:noProof w:val="0"/>
          <w:sz w:val="24"/>
          <w:szCs w:val="24"/>
          <w:lang w:val="es-ES"/>
        </w:rPr>
        <w:t>Fecha:</w:t>
      </w:r>
      <w:r w:rsidRPr="5B997729" w:rsidR="73168D52">
        <w:rPr>
          <w:rFonts w:ascii="Aptos" w:hAnsi="Aptos" w:eastAsia="Aptos" w:cs="Aptos"/>
          <w:noProof w:val="0"/>
          <w:sz w:val="24"/>
          <w:szCs w:val="24"/>
          <w:lang w:val="es-ES"/>
        </w:rPr>
        <w:t xml:space="preserve"> 07 de mayo de 2026</w:t>
      </w:r>
    </w:p>
    <w:p w:rsidR="73168D52" w:rsidP="5B997729" w:rsidRDefault="73168D52" w14:paraId="2736E1E1" w14:textId="1D9B489B">
      <w:pPr>
        <w:spacing w:before="240" w:beforeAutospacing="off" w:after="240" w:afterAutospacing="off"/>
      </w:pPr>
      <w:r w:rsidRPr="5B997729" w:rsidR="73168D52">
        <w:rPr>
          <w:rFonts w:ascii="Aptos" w:hAnsi="Aptos" w:eastAsia="Aptos" w:cs="Aptos"/>
          <w:noProof w:val="0"/>
          <w:sz w:val="24"/>
          <w:szCs w:val="24"/>
          <w:lang w:val="es-ES"/>
        </w:rPr>
        <w:t>Hoy me he centrado de lleno en estabilizar la aplicación en producción (Render y Vercel), solucionar los bloqueos de seguridad y arreglar por fin el sistema de envío de correos, que me estaba dando bastantes dolores de cabeza en la nube.</w:t>
      </w:r>
    </w:p>
    <w:p w:rsidR="73168D52" w:rsidP="5B997729" w:rsidRDefault="73168D52" w14:paraId="050A570C" w14:textId="33CC2A12">
      <w:pPr>
        <w:spacing w:before="240" w:beforeAutospacing="off" w:after="240" w:afterAutospacing="off"/>
      </w:pPr>
      <w:r w:rsidRPr="5B997729" w:rsidR="73168D52">
        <w:rPr>
          <w:rFonts w:ascii="Aptos" w:hAnsi="Aptos" w:eastAsia="Aptos" w:cs="Aptos"/>
          <w:noProof w:val="0"/>
          <w:sz w:val="24"/>
          <w:szCs w:val="24"/>
          <w:lang w:val="es-ES"/>
        </w:rPr>
        <w:t>Estos son los avances de la jornada:</w:t>
      </w:r>
    </w:p>
    <w:p w:rsidR="73168D52" w:rsidP="5B997729" w:rsidRDefault="73168D52" w14:paraId="07B1F986" w14:textId="1F652CAE">
      <w:pPr>
        <w:spacing w:before="240" w:beforeAutospacing="off" w:after="24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1. Mejora de la interfaz y validación de inputs</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0B565CFE" w14:textId="3F5ACD83">
      <w:pPr>
        <w:spacing w:before="240" w:beforeAutospacing="off" w:after="240" w:afterAutospacing="off"/>
      </w:pPr>
      <w:r w:rsidRPr="5B997729" w:rsidR="73168D52">
        <w:rPr>
          <w:rFonts w:ascii="Aptos" w:hAnsi="Aptos" w:eastAsia="Aptos" w:cs="Aptos"/>
          <w:noProof w:val="0"/>
          <w:sz w:val="24"/>
          <w:szCs w:val="24"/>
          <w:lang w:val="es-ES"/>
        </w:rPr>
        <w:t>He solucionado un problema visual donde los textos demasiado largos rompían las tarjetas y el diseño. Para evitarlo, he aplicado reglas CSS de control de desbordamiento (</w:t>
      </w:r>
      <w:r w:rsidRPr="5B997729" w:rsidR="73168D52">
        <w:rPr>
          <w:rFonts w:ascii="Consolas" w:hAnsi="Consolas" w:eastAsia="Consolas" w:cs="Consolas"/>
          <w:noProof w:val="0"/>
          <w:sz w:val="24"/>
          <w:szCs w:val="24"/>
          <w:lang w:val="es-ES"/>
        </w:rPr>
        <w:t>overflow-wrap</w:t>
      </w:r>
      <w:r w:rsidRPr="5B997729" w:rsidR="73168D52">
        <w:rPr>
          <w:rFonts w:ascii="Aptos" w:hAnsi="Aptos" w:eastAsia="Aptos" w:cs="Aptos"/>
          <w:noProof w:val="0"/>
          <w:sz w:val="24"/>
          <w:szCs w:val="24"/>
          <w:lang w:val="es-ES"/>
        </w:rPr>
        <w:t>) y añadí un límite máximo de 50 caracteres directamente en React. También he puesto una validación extra que bloquea el envío del formulario si faltan campos obligatorios.</w:t>
      </w:r>
    </w:p>
    <w:p w:rsidR="73168D52" w:rsidP="5B997729" w:rsidRDefault="73168D52" w14:paraId="60076C0F" w14:textId="7B3570B9">
      <w:pPr>
        <w:pStyle w:val="Normal"/>
        <w:suppressLineNumbers w:val="0"/>
        <w:bidi w:val="0"/>
        <w:spacing w:before="240" w:beforeAutospacing="off" w:after="240" w:afterAutospacing="off" w:line="279" w:lineRule="auto"/>
        <w:ind w:left="0" w:right="0"/>
        <w:jc w:val="left"/>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Resolución de bloqueos de seguridad (CORS y error 403)</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6EA90F50" w14:textId="48201662">
      <w:pPr>
        <w:spacing w:before="240" w:beforeAutospacing="off" w:after="240" w:afterAutospacing="off"/>
      </w:pPr>
      <w:r w:rsidRPr="5B997729" w:rsidR="73168D52">
        <w:rPr>
          <w:rFonts w:ascii="Aptos" w:hAnsi="Aptos" w:eastAsia="Aptos" w:cs="Aptos"/>
          <w:noProof w:val="0"/>
          <w:sz w:val="24"/>
          <w:szCs w:val="24"/>
          <w:lang w:val="es-ES"/>
        </w:rPr>
        <w:t xml:space="preserve">Me ha tocado pelearme un poco con Spring Security. El servidor bloqueaba las peticiones (error 403) porque el filtro CSRF chocaba con mis tokens JWT, así que lo he desactivado para la API. Además, arreglé la política de CORS (una simple barra </w:t>
      </w:r>
      <w:r w:rsidRPr="5B997729" w:rsidR="73168D52">
        <w:rPr>
          <w:rFonts w:ascii="Consolas" w:hAnsi="Consolas" w:eastAsia="Consolas" w:cs="Consolas"/>
          <w:noProof w:val="0"/>
          <w:sz w:val="24"/>
          <w:szCs w:val="24"/>
          <w:lang w:val="es-ES"/>
        </w:rPr>
        <w:t>/</w:t>
      </w:r>
      <w:r w:rsidRPr="5B997729" w:rsidR="73168D52">
        <w:rPr>
          <w:rFonts w:ascii="Aptos" w:hAnsi="Aptos" w:eastAsia="Aptos" w:cs="Aptos"/>
          <w:noProof w:val="0"/>
          <w:sz w:val="24"/>
          <w:szCs w:val="24"/>
          <w:lang w:val="es-ES"/>
        </w:rPr>
        <w:t xml:space="preserve"> al final de la URL de Vercel me estaba tirando la conexión) y ajusté el filtro JWT para que deje entrar libremente a las rutas de registro y verificación de PIN.</w:t>
      </w:r>
    </w:p>
    <w:p w:rsidR="73168D52" w:rsidP="5B997729" w:rsidRDefault="73168D52" w14:paraId="2847CF89" w14:textId="1B73DFE0">
      <w:pPr>
        <w:spacing w:before="240" w:beforeAutospacing="off" w:after="24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3. Migración del sistema de correos a EmailJS</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39B13BFB" w14:textId="3CE705E5">
      <w:pPr>
        <w:spacing w:before="240" w:beforeAutospacing="off" w:after="240" w:afterAutospacing="off"/>
      </w:pPr>
      <w:r w:rsidRPr="5B997729" w:rsidR="73168D52">
        <w:rPr>
          <w:rFonts w:ascii="Aptos" w:hAnsi="Aptos" w:eastAsia="Aptos" w:cs="Aptos"/>
          <w:noProof w:val="0"/>
          <w:sz w:val="24"/>
          <w:szCs w:val="24"/>
          <w:lang w:val="es-ES"/>
        </w:rPr>
        <w:t>El protocolo SMTP de Gmail fallaba constantemente en los servidores de Render por temas de puertos. La solución ha sido cambiar esa lógica y conectarme a la API REST de EmailJS. He creado una plantilla dinámica y ahora mi backend manda los datos de forma asíncrona (</w:t>
      </w:r>
      <w:r w:rsidRPr="5B997729" w:rsidR="73168D52">
        <w:rPr>
          <w:rFonts w:ascii="Consolas" w:hAnsi="Consolas" w:eastAsia="Consolas" w:cs="Consolas"/>
          <w:noProof w:val="0"/>
          <w:sz w:val="24"/>
          <w:szCs w:val="24"/>
          <w:lang w:val="es-ES"/>
        </w:rPr>
        <w:t>@Async</w:t>
      </w:r>
      <w:r w:rsidRPr="5B997729" w:rsidR="73168D52">
        <w:rPr>
          <w:rFonts w:ascii="Aptos" w:hAnsi="Aptos" w:eastAsia="Aptos" w:cs="Aptos"/>
          <w:noProof w:val="0"/>
          <w:sz w:val="24"/>
          <w:szCs w:val="24"/>
          <w:lang w:val="es-ES"/>
        </w:rPr>
        <w:t>). El cambio ha sido brutal: ahora los correos llegan al instante y no fallan.</w:t>
      </w:r>
    </w:p>
    <w:p w:rsidR="73168D52" w:rsidP="5B997729" w:rsidRDefault="73168D52" w14:paraId="65D57F74" w14:textId="2645C5F3">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Limpieza de "usuarios fantasma"</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460C9C10" w14:textId="61F60E51">
      <w:pPr>
        <w:spacing w:before="240" w:beforeAutospacing="off" w:after="240" w:afterAutospacing="off"/>
      </w:pPr>
      <w:r w:rsidRPr="5B997729" w:rsidR="73168D52">
        <w:rPr>
          <w:rFonts w:ascii="Aptos" w:hAnsi="Aptos" w:eastAsia="Aptos" w:cs="Aptos"/>
          <w:noProof w:val="0"/>
          <w:sz w:val="24"/>
          <w:szCs w:val="24"/>
          <w:lang w:val="es-ES"/>
        </w:rPr>
        <w:t xml:space="preserve">Detecté </w:t>
      </w:r>
      <w:r w:rsidRPr="5B997729" w:rsidR="73168D52">
        <w:rPr>
          <w:rFonts w:ascii="Aptos" w:hAnsi="Aptos" w:eastAsia="Aptos" w:cs="Aptos"/>
          <w:noProof w:val="0"/>
          <w:sz w:val="24"/>
          <w:szCs w:val="24"/>
          <w:lang w:val="es-ES"/>
        </w:rPr>
        <w:t>que</w:t>
      </w:r>
      <w:r w:rsidRPr="5B997729" w:rsidR="73168D52">
        <w:rPr>
          <w:rFonts w:ascii="Aptos" w:hAnsi="Aptos" w:eastAsia="Aptos" w:cs="Aptos"/>
          <w:noProof w:val="0"/>
          <w:sz w:val="24"/>
          <w:szCs w:val="24"/>
          <w:lang w:val="es-ES"/>
        </w:rPr>
        <w:t xml:space="preserve"> si el envío del correo fallaba, la cuenta se quedaba guardada a medias en la base de datos, impidiendo que la persona pudiera volver a intentar registrarse con ese mismo correo o alias. He modificado el controlador para que, si el mail da error, se haga un borrado (</w:t>
      </w:r>
      <w:r w:rsidRPr="5B997729" w:rsidR="73168D52">
        <w:rPr>
          <w:rFonts w:ascii="Consolas" w:hAnsi="Consolas" w:eastAsia="Consolas" w:cs="Consolas"/>
          <w:noProof w:val="0"/>
          <w:sz w:val="24"/>
          <w:szCs w:val="24"/>
          <w:lang w:val="es-ES"/>
        </w:rPr>
        <w:t>delete</w:t>
      </w:r>
      <w:r w:rsidRPr="5B997729" w:rsidR="73168D52">
        <w:rPr>
          <w:rFonts w:ascii="Aptos" w:hAnsi="Aptos" w:eastAsia="Aptos" w:cs="Aptos"/>
          <w:noProof w:val="0"/>
          <w:sz w:val="24"/>
          <w:szCs w:val="24"/>
          <w:lang w:val="es-ES"/>
        </w:rPr>
        <w:t>) inmediato de esa cuenta temporal. Así mantengo la base de datos limpia de registros a medias</w:t>
      </w:r>
      <w:r w:rsidRPr="5B997729" w:rsidR="416CB2EC">
        <w:rPr>
          <w:rFonts w:ascii="Aptos" w:hAnsi="Aptos" w:eastAsia="Aptos" w:cs="Aptos"/>
          <w:noProof w:val="0"/>
          <w:sz w:val="24"/>
          <w:szCs w:val="24"/>
          <w:lang w:val="es-ES"/>
        </w:rPr>
        <w:t>.</w:t>
      </w:r>
    </w:p>
    <w:p w:rsidR="7548371E" w:rsidP="5B997729" w:rsidRDefault="7548371E" w14:paraId="36478693" w14:textId="1D257300">
      <w:pPr>
        <w:spacing w:before="240" w:beforeAutospacing="off" w:after="240" w:afterAutospacing="off"/>
      </w:pPr>
      <w:r w:rsidRPr="5B997729" w:rsidR="7548371E">
        <w:rPr>
          <w:rFonts w:ascii="Aptos" w:hAnsi="Aptos" w:eastAsia="Aptos" w:cs="Aptos" w:asciiTheme="minorAscii" w:hAnsiTheme="minorAscii" w:eastAsiaTheme="minorAscii" w:cstheme="minorBidi"/>
          <w:b w:val="1"/>
          <w:bCs w:val="1"/>
          <w:noProof w:val="0"/>
          <w:color w:val="auto"/>
          <w:sz w:val="24"/>
          <w:szCs w:val="24"/>
          <w:lang w:val="es-ES" w:eastAsia="en-US" w:bidi="ar-SA"/>
        </w:rPr>
        <w:t>Fecha:</w:t>
      </w:r>
      <w:r w:rsidRPr="5B997729" w:rsidR="7548371E">
        <w:rPr>
          <w:rFonts w:ascii="Aptos" w:hAnsi="Aptos" w:eastAsia="Aptos" w:cs="Aptos"/>
          <w:noProof w:val="0"/>
          <w:sz w:val="24"/>
          <w:szCs w:val="24"/>
          <w:lang w:val="es-ES"/>
        </w:rPr>
        <w:t xml:space="preserve"> 10 de mayo de 2026</w:t>
      </w:r>
    </w:p>
    <w:p w:rsidR="7548371E" w:rsidP="5B997729" w:rsidRDefault="7548371E" w14:paraId="0FD128E6" w14:textId="2F4E869D">
      <w:pPr>
        <w:spacing w:before="240" w:beforeAutospacing="off" w:after="240" w:afterAutospacing="off"/>
      </w:pPr>
      <w:r w:rsidRPr="5B997729" w:rsidR="7548371E">
        <w:rPr>
          <w:rFonts w:ascii="Aptos" w:hAnsi="Aptos" w:eastAsia="Aptos" w:cs="Aptos"/>
          <w:b w:val="1"/>
          <w:bCs w:val="1"/>
          <w:noProof w:val="0"/>
          <w:sz w:val="24"/>
          <w:szCs w:val="24"/>
          <w:lang w:val="es-ES"/>
        </w:rPr>
        <w:t>Objetivo:</w:t>
      </w:r>
      <w:r w:rsidRPr="5B997729" w:rsidR="7548371E">
        <w:rPr>
          <w:rFonts w:ascii="Aptos" w:hAnsi="Aptos" w:eastAsia="Aptos" w:cs="Aptos"/>
          <w:noProof w:val="0"/>
          <w:sz w:val="24"/>
          <w:szCs w:val="24"/>
          <w:lang w:val="es-ES"/>
        </w:rPr>
        <w:t xml:space="preserve"> Ejecutar de verdad el simulacro de backup y recuperación que tenía documentado pero sin probar.</w:t>
      </w:r>
    </w:p>
    <w:p w:rsidR="5B997729" w:rsidP="5B997729" w:rsidRDefault="5B997729" w14:paraId="017F1979" w14:textId="41C3F025">
      <w:pPr>
        <w:pStyle w:val="Normal"/>
        <w:spacing w:before="0" w:beforeAutospacing="off" w:after="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5B99772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1. </w:t>
      </w: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Problemas arrancando Docker</w:t>
      </w:r>
    </w:p>
    <w:p w:rsidR="7548371E" w:rsidP="5B997729" w:rsidRDefault="7548371E" w14:paraId="06BC7AA2" w14:textId="7857B9F5">
      <w:pPr>
        <w:spacing w:before="240" w:beforeAutospacing="off" w:after="240" w:afterAutospacing="off"/>
      </w:pPr>
      <w:r w:rsidRPr="5B997729" w:rsidR="7548371E">
        <w:rPr>
          <w:rFonts w:ascii="Aptos" w:hAnsi="Aptos" w:eastAsia="Aptos" w:cs="Aptos"/>
          <w:noProof w:val="0"/>
          <w:sz w:val="24"/>
          <w:szCs w:val="24"/>
          <w:lang w:val="es-ES"/>
        </w:rPr>
        <w:t>Al intentar lanzar el contenedor me encontré con dos problemas seguidos: primero Docker Desktop no estaba corriendo, y cuando lo abrí y volví a intentarlo me dijo que ya existía un contenedor ch_database de antes ocupando el nombre. Lo borré con docker rm -f ch_database y ya arrancó bien en el puerto 3307.</w:t>
      </w:r>
    </w:p>
    <w:p w:rsidR="7548371E" w:rsidP="5B997729" w:rsidRDefault="7548371E" w14:paraId="6BA0237C" w14:textId="46070634">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Metiendo datos de prueba</w:t>
      </w:r>
    </w:p>
    <w:p w:rsidR="7548371E" w:rsidP="5B997729" w:rsidRDefault="7548371E" w14:paraId="1894245A" w14:textId="6019B5BE">
      <w:pPr>
        <w:spacing w:before="240" w:beforeAutospacing="off" w:after="240" w:afterAutospacing="off"/>
      </w:pPr>
      <w:r w:rsidRPr="5B997729" w:rsidR="7548371E">
        <w:rPr>
          <w:rFonts w:ascii="Aptos" w:hAnsi="Aptos" w:eastAsia="Aptos" w:cs="Aptos"/>
          <w:noProof w:val="0"/>
          <w:sz w:val="24"/>
          <w:szCs w:val="24"/>
          <w:lang w:val="es-ES"/>
        </w:rPr>
        <w:t>Como el backend seguía apuntando a Railway no quería tocarlo, así que inserté los datos directamente con SQL desde la terminal. PowerShell me dio guerra con las comillas del JSON así que acabé tirando de un archivo .sql intermedio y pasándoselo al contenedor con Get-Content. Al final metí 1 usuario, 2 categorías y 2 artículos.</w:t>
      </w:r>
    </w:p>
    <w:p w:rsidR="7548371E" w:rsidP="5B997729" w:rsidRDefault="7548371E" w14:paraId="11A2D1F0" w14:textId="2FE4E97E">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3. Generando el </w:t>
      </w: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backup</w:t>
      </w:r>
    </w:p>
    <w:p w:rsidR="7548371E" w:rsidP="5B997729" w:rsidRDefault="7548371E" w14:paraId="253EBE31" w14:textId="0F45E25A">
      <w:pPr>
        <w:spacing w:before="240" w:beforeAutospacing="off" w:after="240" w:afterAutospacing="off"/>
      </w:pPr>
      <w:r w:rsidRPr="5B997729" w:rsidR="7548371E">
        <w:rPr>
          <w:rFonts w:ascii="Aptos" w:hAnsi="Aptos" w:eastAsia="Aptos" w:cs="Aptos"/>
          <w:noProof w:val="0"/>
          <w:sz w:val="24"/>
          <w:szCs w:val="24"/>
          <w:lang w:val="es-ES"/>
        </w:rPr>
        <w:t>Lancé el mysqldump y se generó el archivo backup_diario.sql sin problemas. Pesaba 9.520 bytes y al abrirlo en VS Code se veía el SQL completo con los CREATE TABLE y los INSERT INTO, incluyendo los campos JSON.</w:t>
      </w:r>
    </w:p>
    <w:p w:rsidR="7548371E" w:rsidP="5B997729" w:rsidRDefault="7548371E" w14:paraId="1BB34C80" w14:textId="625BFB36">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Destruyendo la base de datos</w:t>
      </w:r>
    </w:p>
    <w:p w:rsidR="7548371E" w:rsidP="5B997729" w:rsidRDefault="7548371E" w14:paraId="63CF5041" w14:textId="507908CE">
      <w:pPr>
        <w:spacing w:before="240" w:beforeAutospacing="off" w:after="240" w:afterAutospacing="off"/>
      </w:pPr>
      <w:r w:rsidRPr="5B997729" w:rsidR="7548371E">
        <w:rPr>
          <w:rFonts w:ascii="Aptos" w:hAnsi="Aptos" w:eastAsia="Aptos" w:cs="Aptos"/>
          <w:noProof w:val="0"/>
          <w:sz w:val="24"/>
          <w:szCs w:val="24"/>
          <w:lang w:val="es-ES"/>
        </w:rPr>
        <w:t>Aquí viene la parte importante. Usé docker-compose down -v para eliminar también el volumen, no solo el contenedor. Así me aseguré de simular una pérdida real de datos y no hacer trampa borrando solo los registros. Al volver a levantar Docker y ejecutar los conteos: usuarios=0, categorias=0, articulos=0.</w:t>
      </w:r>
    </w:p>
    <w:p w:rsidR="7548371E" w:rsidP="5B997729" w:rsidRDefault="7548371E" w14:paraId="6E36A0CE" w14:textId="2164F652">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5. Restaurando y verificando</w:t>
      </w:r>
    </w:p>
    <w:p w:rsidR="7548371E" w:rsidP="5B997729" w:rsidRDefault="7548371E" w14:paraId="20CEC11E" w14:textId="1DE7D220">
      <w:pPr>
        <w:spacing w:before="240" w:beforeAutospacing="off" w:after="240" w:afterAutospacing="off"/>
      </w:pPr>
      <w:r w:rsidRPr="5B997729" w:rsidR="7548371E">
        <w:rPr>
          <w:rFonts w:ascii="Aptos" w:hAnsi="Aptos" w:eastAsia="Aptos" w:cs="Aptos"/>
          <w:noProof w:val="0"/>
          <w:sz w:val="24"/>
          <w:szCs w:val="24"/>
          <w:lang w:val="es-ES"/>
        </w:rPr>
        <w:t>Importé el backup con Get-Content backup_diario.sql | docker exec -i ch_database mysql y el comando terminó sin errores. Los conteos después de restaurar: usuarios=1, categorias=2, articulos=2. Exactamente igual que antes del borrado, con los JSON intactos.</w:t>
      </w:r>
    </w:p>
    <w:p w:rsidR="7548371E" w:rsidP="5B997729" w:rsidRDefault="7548371E" w14:paraId="09524E18" w14:textId="7AA22C11">
      <w:pPr>
        <w:spacing w:before="240" w:beforeAutospacing="off" w:after="240" w:afterAutospacing="off"/>
      </w:pPr>
      <w:r w:rsidRPr="5B997729" w:rsidR="7548371E">
        <w:rPr>
          <w:rFonts w:ascii="Aptos" w:hAnsi="Aptos" w:eastAsia="Aptos" w:cs="Aptos"/>
          <w:noProof w:val="0"/>
          <w:sz w:val="24"/>
          <w:szCs w:val="24"/>
          <w:lang w:val="es-ES"/>
        </w:rPr>
        <w:t>Estado del proyecto: Simulacro completado y documentado con capturas de cada paso. La documentación operativa ya tiene la sección 8 actualizada con las evidencias reales. Listo para entregar.</w:t>
      </w:r>
    </w:p>
    <w:p w:rsidR="5B997729" w:rsidP="5B997729" w:rsidRDefault="5B997729" w14:paraId="049EF7E4" w14:textId="7DBD574C">
      <w:pPr>
        <w:pStyle w:val="Normal"/>
        <w:spacing w:before="240" w:beforeAutospacing="off" w:after="240" w:afterAutospacing="off"/>
        <w:rPr>
          <w:rFonts w:ascii="Aptos" w:hAnsi="Aptos" w:eastAsia="Aptos" w:cs="Aptos"/>
          <w:noProof w:val="0"/>
          <w:sz w:val="24"/>
          <w:szCs w:val="24"/>
          <w:lang w:val="es-ES"/>
        </w:rPr>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27">
    <w:nsid w:val="309b12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6b22db5d"/>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779e37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2360fa8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3d7714ed"/>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4ad3c5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2edd77a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14ffe98"/>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937f7c4"/>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d2cedb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5af9f2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35d44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2144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43ea8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85A14A"/>
    <w:rsid w:val="0FE7DA35"/>
    <w:rsid w:val="0FE7DA35"/>
    <w:rsid w:val="12518FA2"/>
    <w:rsid w:val="1571CC26"/>
    <w:rsid w:val="1B75DF47"/>
    <w:rsid w:val="1CE80B66"/>
    <w:rsid w:val="1EF3AD2E"/>
    <w:rsid w:val="1F4721FB"/>
    <w:rsid w:val="21913D27"/>
    <w:rsid w:val="21EEE3C9"/>
    <w:rsid w:val="248D5D86"/>
    <w:rsid w:val="25178882"/>
    <w:rsid w:val="25178882"/>
    <w:rsid w:val="25E84687"/>
    <w:rsid w:val="25E84687"/>
    <w:rsid w:val="294FA5A1"/>
    <w:rsid w:val="2AF42A87"/>
    <w:rsid w:val="2F6C4496"/>
    <w:rsid w:val="3126A1AD"/>
    <w:rsid w:val="34228788"/>
    <w:rsid w:val="34390BBF"/>
    <w:rsid w:val="386D5108"/>
    <w:rsid w:val="3AC07E30"/>
    <w:rsid w:val="3B20A6FE"/>
    <w:rsid w:val="3B7E30D9"/>
    <w:rsid w:val="3E87F985"/>
    <w:rsid w:val="3FBD21A3"/>
    <w:rsid w:val="40733D43"/>
    <w:rsid w:val="416CB2EC"/>
    <w:rsid w:val="41F5F22B"/>
    <w:rsid w:val="4444D0D9"/>
    <w:rsid w:val="458C3266"/>
    <w:rsid w:val="46B382AD"/>
    <w:rsid w:val="4883877F"/>
    <w:rsid w:val="48AA9213"/>
    <w:rsid w:val="49D91DE5"/>
    <w:rsid w:val="49D91DE5"/>
    <w:rsid w:val="4F322940"/>
    <w:rsid w:val="4F36BC88"/>
    <w:rsid w:val="529D8737"/>
    <w:rsid w:val="537ACB3B"/>
    <w:rsid w:val="5972D45E"/>
    <w:rsid w:val="59C637A5"/>
    <w:rsid w:val="5B997729"/>
    <w:rsid w:val="5B9E4D7F"/>
    <w:rsid w:val="5B9E4D7F"/>
    <w:rsid w:val="5C336763"/>
    <w:rsid w:val="5DD3C10A"/>
    <w:rsid w:val="5FB9A59B"/>
    <w:rsid w:val="60C38DAE"/>
    <w:rsid w:val="60DCE00F"/>
    <w:rsid w:val="620D3647"/>
    <w:rsid w:val="62436687"/>
    <w:rsid w:val="629C3C39"/>
    <w:rsid w:val="63C6A700"/>
    <w:rsid w:val="64F2638D"/>
    <w:rsid w:val="670960BC"/>
    <w:rsid w:val="682DF54A"/>
    <w:rsid w:val="6A420B66"/>
    <w:rsid w:val="6B79F6D5"/>
    <w:rsid w:val="729659B2"/>
    <w:rsid w:val="73168D52"/>
    <w:rsid w:val="74833FFB"/>
    <w:rsid w:val="7548371E"/>
    <w:rsid w:val="75B5CD32"/>
    <w:rsid w:val="75E3AAAC"/>
    <w:rsid w:val="7BDECE8F"/>
    <w:rsid w:val="7C3FDA20"/>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2026-05-10T17:14:38.9863419Z</dcterms:modified>
  <dc:creator>Joaquin Bizcocho cano</dc:creator>
  <lastModifiedBy>Joaquin Bizcocho Cano</lastModifiedBy>
</coreProperties>
</file>