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F8AF5" w14:textId="42EF4D27" w:rsidR="00EE541D" w:rsidRDefault="00EE541D">
      <w:pPr>
        <w:rPr>
          <w:b/>
          <w:bCs/>
        </w:rPr>
      </w:pPr>
      <w:r>
        <w:rPr>
          <w:b/>
          <w:bCs/>
        </w:rPr>
        <w:t>SIMEI</w:t>
      </w:r>
    </w:p>
    <w:p w14:paraId="57754F59" w14:textId="1923082E" w:rsidR="00EE541D" w:rsidRDefault="00EE541D">
      <w:pPr>
        <w:rPr>
          <w:b/>
          <w:bCs/>
        </w:rPr>
      </w:pPr>
      <w:r>
        <w:rPr>
          <w:b/>
          <w:bCs/>
        </w:rPr>
        <w:t>Fecha: 12/11 al 15/11</w:t>
      </w:r>
    </w:p>
    <w:p w14:paraId="6DBAE59F" w14:textId="6ABC4950" w:rsidR="00EE541D" w:rsidRPr="00EE541D" w:rsidRDefault="00EE541D">
      <w:pPr>
        <w:rPr>
          <w:b/>
          <w:bCs/>
        </w:rPr>
      </w:pPr>
      <w:r>
        <w:rPr>
          <w:b/>
          <w:bCs/>
        </w:rPr>
        <w:t xml:space="preserve">Anuncio al </w:t>
      </w:r>
      <w:proofErr w:type="spellStart"/>
      <w:r>
        <w:rPr>
          <w:b/>
          <w:bCs/>
        </w:rPr>
        <w:t>clickear</w:t>
      </w:r>
      <w:proofErr w:type="spellEnd"/>
      <w:r>
        <w:rPr>
          <w:b/>
          <w:bCs/>
        </w:rPr>
        <w:t>:</w:t>
      </w:r>
    </w:p>
    <w:p w14:paraId="5106A42B" w14:textId="63A0A3FA" w:rsidR="00FD55EF" w:rsidRDefault="00EE541D">
      <w:r w:rsidRPr="00EE541D">
        <w:t>Nos encontramos en la recta final para sumarse a la </w:t>
      </w:r>
      <w:r w:rsidRPr="00EE541D">
        <w:rPr>
          <w:b/>
          <w:bCs/>
        </w:rPr>
        <w:t>misión VIP de la Cámara de Comercio Italiana de Mendoza</w:t>
      </w:r>
      <w:r w:rsidRPr="00EE541D">
        <w:t> a la feria </w:t>
      </w:r>
      <w:r w:rsidRPr="00EE541D">
        <w:rPr>
          <w:b/>
          <w:bCs/>
          <w:i/>
          <w:iCs/>
        </w:rPr>
        <w:t>SIMEI</w:t>
      </w:r>
      <w:r w:rsidRPr="00EE541D">
        <w:rPr>
          <w:b/>
          <w:bCs/>
        </w:rPr>
        <w:t> 2024</w:t>
      </w:r>
      <w:r w:rsidRPr="00EE541D">
        <w:t>, que se llevará a cabo en </w:t>
      </w:r>
      <w:r w:rsidRPr="00EE541D">
        <w:rPr>
          <w:b/>
          <w:bCs/>
        </w:rPr>
        <w:t>Fiera Milano</w:t>
      </w:r>
      <w:r w:rsidRPr="00EE541D">
        <w:t> del </w:t>
      </w:r>
      <w:r w:rsidRPr="00EE541D">
        <w:rPr>
          <w:b/>
          <w:bCs/>
        </w:rPr>
        <w:t>12 al 15 de noviembre</w:t>
      </w:r>
      <w:r w:rsidRPr="00EE541D">
        <w:t>. Este es el evento más importante del mundo para el sector enológico, y como parte de nuestra misión VIP, tendrán acceso exclusivo a una serie de beneficios únicos.</w:t>
      </w:r>
    </w:p>
    <w:p w14:paraId="3900BD6B" w14:textId="7481E768" w:rsidR="00EE541D" w:rsidRPr="00EE541D" w:rsidRDefault="00EE541D" w:rsidP="00EE541D">
      <w:pPr>
        <w:spacing w:line="240" w:lineRule="auto"/>
      </w:pPr>
      <w:r w:rsidRPr="00EE541D">
        <w:rPr>
          <w:b/>
          <w:bCs/>
        </w:rPr>
        <w:br/>
        <w:t>Eventos y Temas Destacados en </w:t>
      </w:r>
      <w:r w:rsidRPr="00EE541D">
        <w:rPr>
          <w:b/>
          <w:bCs/>
          <w:i/>
          <w:iCs/>
        </w:rPr>
        <w:t>SIMEI</w:t>
      </w:r>
      <w:r w:rsidRPr="00EE541D">
        <w:rPr>
          <w:b/>
          <w:bCs/>
        </w:rPr>
        <w:t> 2024:</w:t>
      </w:r>
    </w:p>
    <w:p w14:paraId="6C6F91C7" w14:textId="77777777" w:rsidR="00EE541D" w:rsidRPr="00EE541D" w:rsidRDefault="00EE541D" w:rsidP="00EE541D">
      <w:pPr>
        <w:spacing w:line="240" w:lineRule="auto"/>
      </w:pPr>
      <w:r w:rsidRPr="00EE541D">
        <w:t>1. </w:t>
      </w:r>
      <w:r w:rsidRPr="00EE541D">
        <w:rPr>
          <w:b/>
          <w:bCs/>
        </w:rPr>
        <w:t>Vino: Técnica, Sostenibilidad y Nuevos Estilos</w:t>
      </w:r>
    </w:p>
    <w:p w14:paraId="0F386C51" w14:textId="77777777" w:rsidR="00EE541D" w:rsidRPr="00EE541D" w:rsidRDefault="00EE541D" w:rsidP="00EE541D">
      <w:pPr>
        <w:spacing w:line="240" w:lineRule="auto"/>
      </w:pPr>
      <w:r w:rsidRPr="00EE541D">
        <w:t>   - Estabilización tartárica, desalcoholización, crianza en madera y cerámica.</w:t>
      </w:r>
    </w:p>
    <w:p w14:paraId="53AB6673" w14:textId="369771A0" w:rsidR="00EE541D" w:rsidRPr="00EE541D" w:rsidRDefault="00EE541D" w:rsidP="00EE541D">
      <w:pPr>
        <w:spacing w:line="240" w:lineRule="auto"/>
      </w:pPr>
      <w:r w:rsidRPr="00EE541D">
        <w:t>   - Influencia del cambio climático, sostenibilidad y legislación sobre ingredientes del vino.</w:t>
      </w:r>
    </w:p>
    <w:p w14:paraId="71862710" w14:textId="77777777" w:rsidR="00EE541D" w:rsidRPr="00EE541D" w:rsidRDefault="00EE541D" w:rsidP="00EE541D">
      <w:pPr>
        <w:spacing w:line="240" w:lineRule="auto"/>
      </w:pPr>
      <w:r w:rsidRPr="00EE541D">
        <w:t>2. </w:t>
      </w:r>
      <w:proofErr w:type="spellStart"/>
      <w:r w:rsidRPr="00EE541D">
        <w:rPr>
          <w:b/>
          <w:bCs/>
        </w:rPr>
        <w:t>BeerForum</w:t>
      </w:r>
      <w:proofErr w:type="spellEnd"/>
      <w:r w:rsidRPr="00EE541D">
        <w:rPr>
          <w:b/>
          <w:bCs/>
        </w:rPr>
        <w:t>: Oportunidad de Actualización para el Sector Cervecero</w:t>
      </w:r>
    </w:p>
    <w:p w14:paraId="42958720" w14:textId="77777777" w:rsidR="00EE541D" w:rsidRPr="00EE541D" w:rsidRDefault="00EE541D" w:rsidP="00EE541D">
      <w:pPr>
        <w:spacing w:line="240" w:lineRule="auto"/>
      </w:pPr>
      <w:r w:rsidRPr="00EE541D">
        <w:t>   - Producción y caracterización de cereales, malta, lúpulo.</w:t>
      </w:r>
    </w:p>
    <w:p w14:paraId="7303A351" w14:textId="6AEECFE1" w:rsidR="00EE541D" w:rsidRPr="00EE541D" w:rsidRDefault="00EE541D" w:rsidP="00EE541D">
      <w:pPr>
        <w:spacing w:line="240" w:lineRule="auto"/>
      </w:pPr>
      <w:r w:rsidRPr="00EE541D">
        <w:t>   - Valorización de aromas, selección de levaduras, cervezas IGA, uso de subproductos.</w:t>
      </w:r>
    </w:p>
    <w:p w14:paraId="6D9D3FF3" w14:textId="77777777" w:rsidR="00EE541D" w:rsidRPr="00EE541D" w:rsidRDefault="00EE541D" w:rsidP="00EE541D">
      <w:pPr>
        <w:spacing w:line="240" w:lineRule="auto"/>
      </w:pPr>
      <w:r w:rsidRPr="00EE541D">
        <w:t>3. </w:t>
      </w:r>
      <w:proofErr w:type="spellStart"/>
      <w:r w:rsidRPr="00EE541D">
        <w:rPr>
          <w:b/>
          <w:bCs/>
        </w:rPr>
        <w:t>Distillo</w:t>
      </w:r>
      <w:proofErr w:type="spellEnd"/>
      <w:r w:rsidRPr="00EE541D">
        <w:rPr>
          <w:b/>
          <w:bCs/>
        </w:rPr>
        <w:t xml:space="preserve">: Futuros y Tendencias en el Mundo de los </w:t>
      </w:r>
      <w:proofErr w:type="spellStart"/>
      <w:r w:rsidRPr="00EE541D">
        <w:rPr>
          <w:b/>
          <w:bCs/>
        </w:rPr>
        <w:t>Spirits</w:t>
      </w:r>
      <w:proofErr w:type="spellEnd"/>
    </w:p>
    <w:p w14:paraId="44AB5246" w14:textId="77777777" w:rsidR="00EE541D" w:rsidRPr="00EE541D" w:rsidRDefault="00EE541D" w:rsidP="00EE541D">
      <w:pPr>
        <w:spacing w:line="240" w:lineRule="auto"/>
      </w:pPr>
      <w:r w:rsidRPr="00EE541D">
        <w:t xml:space="preserve">   - Análisis del mercado de </w:t>
      </w:r>
      <w:proofErr w:type="spellStart"/>
      <w:r w:rsidRPr="00EE541D">
        <w:t>spirits</w:t>
      </w:r>
      <w:proofErr w:type="spellEnd"/>
      <w:r w:rsidRPr="00EE541D">
        <w:t xml:space="preserve"> y destilados, estudios de caso reales.</w:t>
      </w:r>
    </w:p>
    <w:p w14:paraId="7FEA8A51" w14:textId="66A9D2E3" w:rsidR="00EE541D" w:rsidRPr="00EE541D" w:rsidRDefault="00EE541D" w:rsidP="00EE541D">
      <w:pPr>
        <w:spacing w:line="240" w:lineRule="auto"/>
      </w:pPr>
      <w:r w:rsidRPr="00EE541D">
        <w:t>   - Futuro del brandy italiano, vermut, whisky y Calvados.</w:t>
      </w:r>
    </w:p>
    <w:p w14:paraId="63C94E05" w14:textId="77777777" w:rsidR="00EE541D" w:rsidRPr="00EE541D" w:rsidRDefault="00EE541D" w:rsidP="00EE541D">
      <w:pPr>
        <w:spacing w:line="240" w:lineRule="auto"/>
      </w:pPr>
      <w:r w:rsidRPr="00EE541D">
        <w:t>4. </w:t>
      </w:r>
      <w:r w:rsidRPr="00EE541D">
        <w:rPr>
          <w:b/>
          <w:bCs/>
        </w:rPr>
        <w:t>Aceite de Oliva: Técnica, Marketing, Diseño y Economía</w:t>
      </w:r>
    </w:p>
    <w:p w14:paraId="3CC2F4C0" w14:textId="77777777" w:rsidR="00EE541D" w:rsidRPr="00EE541D" w:rsidRDefault="00EE541D" w:rsidP="00EE541D">
      <w:pPr>
        <w:spacing w:line="240" w:lineRule="auto"/>
      </w:pPr>
      <w:r w:rsidRPr="00EE541D">
        <w:t xml:space="preserve">   - Encuentros organizados por Olio </w:t>
      </w:r>
      <w:proofErr w:type="spellStart"/>
      <w:r w:rsidRPr="00EE541D">
        <w:t>Officina</w:t>
      </w:r>
      <w:proofErr w:type="spellEnd"/>
      <w:r w:rsidRPr="00EE541D">
        <w:t xml:space="preserve"> sobre Mosh y </w:t>
      </w:r>
      <w:proofErr w:type="spellStart"/>
      <w:r w:rsidRPr="00EE541D">
        <w:t>Moah</w:t>
      </w:r>
      <w:proofErr w:type="spellEnd"/>
      <w:r w:rsidRPr="00EE541D">
        <w:t>, aceites para conservas, aceites aromatizados.</w:t>
      </w:r>
    </w:p>
    <w:p w14:paraId="1E3448E9" w14:textId="77777777" w:rsidR="00EE541D" w:rsidRPr="00EE541D" w:rsidRDefault="00EE541D" w:rsidP="00EE541D">
      <w:pPr>
        <w:spacing w:line="240" w:lineRule="auto"/>
      </w:pPr>
      <w:r w:rsidRPr="00EE541D">
        <w:t>   - Clasificación mercadotécnica, envases y diseño, calidad sensorial y etiquetado.</w:t>
      </w:r>
    </w:p>
    <w:p w14:paraId="18F477AC" w14:textId="77777777" w:rsidR="00EE541D" w:rsidRPr="00EE541D" w:rsidRDefault="00EE541D" w:rsidP="00EE541D">
      <w:pPr>
        <w:spacing w:line="240" w:lineRule="auto"/>
      </w:pPr>
      <w:r w:rsidRPr="00EE541D">
        <w:t>Con un programa tan completo y variado, </w:t>
      </w:r>
      <w:r w:rsidRPr="00EE541D">
        <w:rPr>
          <w:i/>
          <w:iCs/>
        </w:rPr>
        <w:t>SIMEI</w:t>
      </w:r>
      <w:r w:rsidRPr="00EE541D">
        <w:t> 2024 promete ser una experiencia transformadora y enriquecedora para todos los asistentes.</w:t>
      </w:r>
    </w:p>
    <w:p w14:paraId="205F5E2A" w14:textId="4181E20D" w:rsidR="00EE541D" w:rsidRDefault="00EE541D">
      <w:r w:rsidRPr="00EE541D">
        <w:t>Para más información o para confirmar su participación, por favor contacte a nuestro equipo lo antes posible.</w:t>
      </w:r>
    </w:p>
    <w:p w14:paraId="741EA768" w14:textId="77777777" w:rsidR="00EE541D" w:rsidRDefault="00EE541D"/>
    <w:p w14:paraId="184B5E17" w14:textId="2746BF4A" w:rsidR="00EE541D" w:rsidRPr="00EE541D" w:rsidRDefault="00EE541D">
      <w:pPr>
        <w:rPr>
          <w:b/>
          <w:bCs/>
        </w:rPr>
      </w:pPr>
      <w:r>
        <w:rPr>
          <w:b/>
          <w:bCs/>
        </w:rPr>
        <w:t xml:space="preserve">Capacitaciones </w:t>
      </w:r>
      <w:proofErr w:type="spellStart"/>
      <w:r>
        <w:rPr>
          <w:b/>
          <w:bCs/>
        </w:rPr>
        <w:t>Ospitalit</w:t>
      </w:r>
      <w:proofErr w:type="spellEnd"/>
      <w:r>
        <w:rPr>
          <w:b/>
          <w:bCs/>
          <w:lang w:val="it-IT"/>
        </w:rPr>
        <w:t>à</w:t>
      </w:r>
    </w:p>
    <w:p w14:paraId="6ADE7123" w14:textId="24A656FA" w:rsidR="00EE541D" w:rsidRDefault="00EE541D">
      <w:pPr>
        <w:rPr>
          <w:b/>
          <w:bCs/>
        </w:rPr>
      </w:pPr>
      <w:r>
        <w:rPr>
          <w:b/>
          <w:bCs/>
        </w:rPr>
        <w:t>Fecha: 17/10</w:t>
      </w:r>
    </w:p>
    <w:p w14:paraId="77D8C028" w14:textId="77777777" w:rsidR="00EE541D" w:rsidRDefault="00EE541D">
      <w:pPr>
        <w:rPr>
          <w:b/>
          <w:bCs/>
        </w:rPr>
      </w:pPr>
      <w:r>
        <w:rPr>
          <w:b/>
          <w:bCs/>
        </w:rPr>
        <w:t xml:space="preserve">Anuncio al </w:t>
      </w:r>
      <w:proofErr w:type="spellStart"/>
      <w:r>
        <w:rPr>
          <w:b/>
          <w:bCs/>
        </w:rPr>
        <w:t>clickear</w:t>
      </w:r>
      <w:proofErr w:type="spellEnd"/>
      <w:r>
        <w:rPr>
          <w:b/>
          <w:bCs/>
        </w:rPr>
        <w:t>:</w:t>
      </w:r>
    </w:p>
    <w:p w14:paraId="2E65691C" w14:textId="41A2D358" w:rsidR="00EE541D" w:rsidRDefault="00EE541D">
      <w:r w:rsidRPr="00EE541D">
        <w:t>La Cámara de Comercio Italiana de Mendoza junto a la Municipalidad de Mendoza le invitan a obtener el sello de calidad “</w:t>
      </w:r>
      <w:proofErr w:type="spellStart"/>
      <w:r w:rsidRPr="00EE541D">
        <w:t>Ospitalità</w:t>
      </w:r>
      <w:proofErr w:type="spellEnd"/>
      <w:r w:rsidRPr="00EE541D">
        <w:t xml:space="preserve"> </w:t>
      </w:r>
      <w:proofErr w:type="gramStart"/>
      <w:r w:rsidRPr="00EE541D">
        <w:t>Italiana</w:t>
      </w:r>
      <w:proofErr w:type="gramEnd"/>
      <w:r w:rsidRPr="00EE541D">
        <w:t>”. Es un reconocimiento a nivel mundial que destaca la excelencia en la hospitalidad y autenticidad italiana.</w:t>
      </w:r>
      <w:r w:rsidRPr="00EE541D">
        <w:br/>
      </w:r>
      <w:r w:rsidRPr="00EE541D">
        <w:br/>
        <w:t xml:space="preserve">El jueves 17 de octubre a las 18:00, se desarrollará una capacitación en la Municipalidad de </w:t>
      </w:r>
      <w:r w:rsidRPr="00EE541D">
        <w:lastRenderedPageBreak/>
        <w:t>Mendoza, dirigida a todos los interesados en obtener la certificación. Se brindarán detalles sobre el proceso y los beneficios asociados a este reconocimiento internacional.</w:t>
      </w:r>
      <w:r w:rsidRPr="00EE541D">
        <w:t xml:space="preserve"> </w:t>
      </w:r>
    </w:p>
    <w:p w14:paraId="7D703D0A" w14:textId="6D9BD4FD" w:rsidR="00EE541D" w:rsidRDefault="00EE541D">
      <w:r>
        <w:t xml:space="preserve">Puede inscribirse a la misma utilizando el siguiente enlace: </w:t>
      </w:r>
      <w:hyperlink r:id="rId4" w:history="1">
        <w:r w:rsidRPr="00E94AE6">
          <w:rPr>
            <w:rStyle w:val="Hipervnculo"/>
          </w:rPr>
          <w:t>https://forms.gle/DfeaZ3onYD1RVZ3N6</w:t>
        </w:r>
      </w:hyperlink>
    </w:p>
    <w:p w14:paraId="3A48CD60" w14:textId="0206A489" w:rsidR="00EE541D" w:rsidRDefault="00EE541D"/>
    <w:p w14:paraId="0B564AF4" w14:textId="5C0D2C98" w:rsidR="00EE541D" w:rsidRDefault="00EE541D">
      <w:r>
        <w:rPr>
          <w:b/>
          <w:bCs/>
        </w:rPr>
        <w:t>Otros eventos para colocar en el calendario (sin descripciones):</w:t>
      </w:r>
      <w:r>
        <w:rPr>
          <w:b/>
          <w:bCs/>
        </w:rPr>
        <w:br/>
      </w:r>
      <w:r>
        <w:rPr>
          <w:b/>
          <w:bCs/>
        </w:rPr>
        <w:br/>
      </w:r>
      <w:r>
        <w:t>MacFrut: 08/05 – 10/05</w:t>
      </w:r>
    </w:p>
    <w:p w14:paraId="40A56502" w14:textId="7D5CCCEB" w:rsidR="00EE541D" w:rsidRDefault="00EE541D">
      <w:proofErr w:type="spellStart"/>
      <w:r>
        <w:t>Sitevinitech</w:t>
      </w:r>
      <w:proofErr w:type="spellEnd"/>
      <w:r>
        <w:t>:</w:t>
      </w:r>
      <w:r>
        <w:t xml:space="preserve"> 15/05 – 17/05</w:t>
      </w:r>
    </w:p>
    <w:p w14:paraId="3996315A" w14:textId="608C7EF3" w:rsidR="00EE541D" w:rsidRDefault="00EE541D">
      <w:r>
        <w:t>Expo San Juan Minera: 21/05 – 23/05</w:t>
      </w:r>
    </w:p>
    <w:p w14:paraId="2F3BFFD6" w14:textId="27C16BE8" w:rsidR="00EE541D" w:rsidRDefault="00EE541D">
      <w:r>
        <w:t>Jornadas de Ciencias Económicas: 28/08 – 30/08</w:t>
      </w:r>
    </w:p>
    <w:p w14:paraId="77ABCFC3" w14:textId="4F06FA0C" w:rsidR="00EE541D" w:rsidRDefault="00EE541D">
      <w:r>
        <w:t>Economía Para Todos: 21/09</w:t>
      </w:r>
    </w:p>
    <w:p w14:paraId="4CD70654" w14:textId="6B88D839" w:rsidR="00EE541D" w:rsidRPr="00EE541D" w:rsidRDefault="00EE541D">
      <w:r>
        <w:t>Economía Para Todos:</w:t>
      </w:r>
      <w:r>
        <w:t xml:space="preserve"> 12/10</w:t>
      </w:r>
    </w:p>
    <w:sectPr w:rsidR="00EE541D" w:rsidRPr="00EE5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1D"/>
    <w:rsid w:val="00EB558D"/>
    <w:rsid w:val="00EE541D"/>
    <w:rsid w:val="00FD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60BE6"/>
  <w15:chartTrackingRefBased/>
  <w15:docId w15:val="{A1BD06A1-03F3-40F4-8DFF-82BB371C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54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5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7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DfeaZ3onYD1RVZ3N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396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Oliverio Gabrielli</dc:creator>
  <cp:keywords/>
  <dc:description/>
  <cp:lastModifiedBy>Oliverio Gabrielli</cp:lastModifiedBy>
  <cp:revision>1</cp:revision>
  <dcterms:created xsi:type="dcterms:W3CDTF">2024-10-02T19:22:00Z</dcterms:created>
  <dcterms:modified xsi:type="dcterms:W3CDTF">2024-10-02T19:33:00Z</dcterms:modified>
</cp:coreProperties>
</file>